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64" w:rsidRPr="00DE3B64" w:rsidRDefault="00DE3B64" w:rsidP="00DE3B6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3B6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РОССИЙСКАЯ ФЕДЕРАЦИЯ </w:t>
      </w:r>
    </w:p>
    <w:p w:rsidR="00DE3B64" w:rsidRPr="00DE3B64" w:rsidRDefault="00DE3B64" w:rsidP="00DE3B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3B6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Иркутская область </w:t>
      </w:r>
    </w:p>
    <w:p w:rsidR="00DE3B64" w:rsidRPr="00DE3B64" w:rsidRDefault="00DE3B64" w:rsidP="00DE3B6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DE3B64">
        <w:rPr>
          <w:rFonts w:ascii="Arial" w:eastAsia="Times New Roman" w:hAnsi="Arial" w:cs="Arial"/>
          <w:b/>
          <w:sz w:val="28"/>
          <w:szCs w:val="28"/>
          <w:lang w:eastAsia="ru-RU"/>
        </w:rPr>
        <w:t>Слюдянское</w:t>
      </w:r>
      <w:proofErr w:type="spellEnd"/>
      <w:r w:rsidRPr="00DE3B6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муниципальное образование</w:t>
      </w:r>
    </w:p>
    <w:p w:rsidR="00DE3B64" w:rsidRPr="00DE3B64" w:rsidRDefault="00DE3B64" w:rsidP="00DE3B6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DE3B64" w:rsidRPr="00DE3B64" w:rsidRDefault="00DE3B64" w:rsidP="00DE3B6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3B64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DE3B64" w:rsidRPr="00DE3B64" w:rsidRDefault="00DE3B64" w:rsidP="00DE3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E3B64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DE3B6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DE3B64" w:rsidRPr="00DE3B64" w:rsidRDefault="00DE3B64" w:rsidP="00DE3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3B64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proofErr w:type="spellStart"/>
      <w:r w:rsidRPr="00DE3B64">
        <w:rPr>
          <w:rFonts w:ascii="Arial" w:eastAsia="Times New Roman" w:hAnsi="Arial" w:cs="Arial"/>
          <w:sz w:val="24"/>
          <w:szCs w:val="24"/>
          <w:lang w:eastAsia="ru-RU"/>
        </w:rPr>
        <w:t>Слюдянка</w:t>
      </w:r>
      <w:proofErr w:type="spellEnd"/>
    </w:p>
    <w:p w:rsidR="00DE3B64" w:rsidRPr="00DE3B64" w:rsidRDefault="00DE3B64" w:rsidP="00DE3B6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3B64" w:rsidRPr="00DE3B64" w:rsidRDefault="00DE3B64" w:rsidP="00DE3B6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DE3B64">
        <w:rPr>
          <w:rFonts w:ascii="Arial" w:eastAsia="Times New Roman" w:hAnsi="Arial" w:cs="Arial"/>
          <w:sz w:val="40"/>
          <w:szCs w:val="40"/>
          <w:lang w:eastAsia="ru-RU"/>
        </w:rPr>
        <w:t>ПОСТАНОВЛЕНИЕ</w:t>
      </w:r>
    </w:p>
    <w:p w:rsidR="00DE3B64" w:rsidRPr="00DE3B64" w:rsidRDefault="00DE3B64" w:rsidP="00DE3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B64" w:rsidRPr="00DE3B64" w:rsidRDefault="00DE3B64" w:rsidP="00DE3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3B64">
        <w:rPr>
          <w:rFonts w:ascii="Arial" w:eastAsia="Times New Roman" w:hAnsi="Arial" w:cs="Arial"/>
          <w:sz w:val="24"/>
          <w:szCs w:val="24"/>
          <w:lang w:eastAsia="ru-RU"/>
        </w:rPr>
        <w:t>от _</w:t>
      </w:r>
      <w:r w:rsidR="008D70ED">
        <w:rPr>
          <w:rFonts w:ascii="Arial" w:eastAsia="Times New Roman" w:hAnsi="Arial" w:cs="Arial"/>
          <w:sz w:val="24"/>
          <w:szCs w:val="24"/>
          <w:u w:val="single"/>
          <w:lang w:eastAsia="ru-RU"/>
        </w:rPr>
        <w:t>25.05.2018</w:t>
      </w:r>
      <w:r w:rsidRPr="00DE3B64">
        <w:rPr>
          <w:rFonts w:ascii="Arial" w:eastAsia="Times New Roman" w:hAnsi="Arial" w:cs="Arial"/>
          <w:sz w:val="24"/>
          <w:szCs w:val="24"/>
          <w:lang w:eastAsia="ru-RU"/>
        </w:rPr>
        <w:t>_ № _</w:t>
      </w:r>
      <w:r w:rsidR="008D70ED">
        <w:rPr>
          <w:rFonts w:ascii="Arial" w:eastAsia="Times New Roman" w:hAnsi="Arial" w:cs="Arial"/>
          <w:sz w:val="24"/>
          <w:szCs w:val="24"/>
          <w:u w:val="single"/>
          <w:lang w:eastAsia="ru-RU"/>
        </w:rPr>
        <w:t>567</w:t>
      </w:r>
      <w:r w:rsidRPr="00DE3B64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DE3B64" w:rsidRPr="00DE3B64" w:rsidRDefault="00DE3B64" w:rsidP="00DE3B64">
      <w:pPr>
        <w:tabs>
          <w:tab w:val="left" w:pos="709"/>
        </w:tabs>
        <w:spacing w:after="0" w:line="240" w:lineRule="auto"/>
        <w:ind w:righ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3B64" w:rsidRPr="00DE3B64" w:rsidRDefault="00DE3B64" w:rsidP="00DE3B64">
      <w:pPr>
        <w:tabs>
          <w:tab w:val="left" w:pos="709"/>
        </w:tabs>
        <w:spacing w:after="0" w:line="240" w:lineRule="auto"/>
        <w:ind w:right="51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</w:t>
      </w:r>
      <w:r w:rsidR="00A705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Порядка </w:t>
      </w:r>
      <w:r w:rsidR="00A705AC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организации и </w:t>
      </w:r>
      <w:r w:rsidR="00B16B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проведения аукционов</w:t>
      </w:r>
      <w:r w:rsidR="00A705AC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</w:t>
      </w:r>
      <w:proofErr w:type="spellStart"/>
      <w:r w:rsidR="00A705AC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Слюдянского</w:t>
      </w:r>
      <w:proofErr w:type="spellEnd"/>
      <w:r w:rsidR="00A705AC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DE3B64" w:rsidRPr="00DE3B64" w:rsidRDefault="00DE3B64" w:rsidP="00DE3B64">
      <w:pPr>
        <w:tabs>
          <w:tab w:val="left" w:pos="709"/>
        </w:tabs>
        <w:spacing w:after="0" w:line="240" w:lineRule="auto"/>
        <w:ind w:right="552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E3B64" w:rsidRPr="00DE3B64" w:rsidRDefault="00A705AC" w:rsidP="000A68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совершенствования порядка организации и проведения </w:t>
      </w:r>
      <w:r w:rsidR="00B16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аукционов</w:t>
      </w:r>
      <w:r w:rsidRPr="00A70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право заключения </w:t>
      </w:r>
      <w:r w:rsidR="000A68E5" w:rsidRPr="000A68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договоров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</w:t>
      </w:r>
      <w:proofErr w:type="spellStart"/>
      <w:r w:rsidR="000A68E5" w:rsidRPr="000A68E5">
        <w:rPr>
          <w:rFonts w:ascii="Arial" w:eastAsia="Times New Roman" w:hAnsi="Arial" w:cs="Arial"/>
          <w:bCs/>
          <w:sz w:val="24"/>
          <w:szCs w:val="24"/>
          <w:lang w:eastAsia="ru-RU"/>
        </w:rPr>
        <w:t>Слюдянского</w:t>
      </w:r>
      <w:proofErr w:type="spellEnd"/>
      <w:r w:rsidR="000A68E5" w:rsidRPr="000A68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Федеральным </w:t>
      </w:r>
      <w:hyperlink r:id="rId6" w:history="1">
        <w:r w:rsidRPr="000A68E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 от 13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 xml:space="preserve"> марта 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2006 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 38-ФЗ 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>«О рекламе»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>, Федеральн</w:t>
      </w:r>
      <w:r w:rsidR="000A68E5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0A68E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 от 06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2003 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 131-ФЗ 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A6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Pr="000A68E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B16B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68E5"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0A68E5" w:rsidRPr="000A68E5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="000A68E5"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</w:t>
      </w:r>
      <w:r w:rsidR="000A6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68E5" w:rsidRPr="000A68E5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="000A68E5" w:rsidRPr="000A68E5">
        <w:rPr>
          <w:rFonts w:ascii="Arial" w:eastAsia="Times New Roman" w:hAnsi="Arial" w:cs="Arial"/>
          <w:sz w:val="24"/>
          <w:szCs w:val="24"/>
          <w:lang w:eastAsia="ru-RU"/>
        </w:rPr>
        <w:t>2017 № 32-IV ГД</w:t>
      </w:r>
      <w:r w:rsidR="000A6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0A68E5"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Правил размещения и содержания информационных конструкций на территории </w:t>
      </w:r>
      <w:proofErr w:type="spellStart"/>
      <w:r w:rsidR="000A68E5" w:rsidRPr="000A68E5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="000A68E5"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16B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="00B16BC5" w:rsidRPr="000A68E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B16B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BC5"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B16BC5" w:rsidRPr="000A68E5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="00B16BC5"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B16B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2229">
        <w:rPr>
          <w:rFonts w:ascii="Arial" w:eastAsia="Times New Roman" w:hAnsi="Arial" w:cs="Arial"/>
          <w:sz w:val="24"/>
          <w:szCs w:val="24"/>
          <w:lang w:eastAsia="ru-RU"/>
        </w:rPr>
        <w:t>от 29 марта 2018 № 20-</w:t>
      </w:r>
      <w:r w:rsidR="00B92229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="00B92229">
        <w:rPr>
          <w:rFonts w:ascii="Arial" w:eastAsia="Times New Roman" w:hAnsi="Arial" w:cs="Arial"/>
          <w:sz w:val="24"/>
          <w:szCs w:val="24"/>
          <w:lang w:eastAsia="ru-RU"/>
        </w:rPr>
        <w:t xml:space="preserve"> ГД </w:t>
      </w:r>
      <w:r w:rsidR="00B16BC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16BC5" w:rsidRPr="00B16BC5">
        <w:rPr>
          <w:rFonts w:ascii="Arial" w:eastAsia="Times New Roman" w:hAnsi="Arial" w:cs="Arial"/>
          <w:sz w:val="24"/>
          <w:szCs w:val="24"/>
          <w:lang w:eastAsia="ru-RU"/>
        </w:rPr>
        <w:t xml:space="preserve">Об установлении формы проведения торгов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</w:t>
      </w:r>
      <w:proofErr w:type="spellStart"/>
      <w:r w:rsidR="00B16BC5" w:rsidRPr="00B16BC5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="00B16BC5" w:rsidRPr="00B16BC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B16BC5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2229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12 </w:t>
      </w:r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B9222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</w:t>
      </w:r>
      <w:r w:rsidR="0073005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0055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73005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E3B64" w:rsidRPr="00DE3B64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730055">
        <w:rPr>
          <w:rFonts w:ascii="Arial" w:eastAsia="Times New Roman" w:hAnsi="Arial" w:cs="Arial"/>
          <w:sz w:val="24"/>
          <w:szCs w:val="24"/>
          <w:lang w:eastAsia="ru-RU"/>
        </w:rPr>
        <w:t xml:space="preserve"> 385181042018</w:t>
      </w:r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 xml:space="preserve">001    </w:t>
      </w:r>
    </w:p>
    <w:p w:rsidR="00DE3B64" w:rsidRPr="00DE3B64" w:rsidRDefault="00DE3B64" w:rsidP="00DE3B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B64" w:rsidRPr="00DE3B64" w:rsidRDefault="00DE3B64" w:rsidP="00DE3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B6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E3B64" w:rsidRPr="00DE3B64" w:rsidRDefault="00DE3B64" w:rsidP="00DE3B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3B64" w:rsidRPr="00DE3B64" w:rsidRDefault="00A705AC" w:rsidP="000A68E5">
      <w:pPr>
        <w:numPr>
          <w:ilvl w:val="3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705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</w:t>
      </w:r>
      <w:hyperlink r:id="rId9" w:history="1">
        <w:r w:rsidRPr="00A705AC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Порядок</w:t>
        </w:r>
      </w:hyperlink>
      <w:r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A68E5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организации и проведения </w:t>
      </w:r>
      <w:r w:rsidR="00B16B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аукционов</w:t>
      </w:r>
      <w:r w:rsidR="000A68E5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</w:t>
      </w:r>
      <w:r w:rsidR="000A68E5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земельных участках, зданиях или ином недвижимом имуществе, находящихся в собственности </w:t>
      </w:r>
      <w:proofErr w:type="spellStart"/>
      <w:r w:rsidR="000A68E5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Слюдянского</w:t>
      </w:r>
      <w:proofErr w:type="spellEnd"/>
      <w:r w:rsidR="000A68E5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(Приложение N 1)</w:t>
      </w:r>
      <w:r w:rsidR="00DE3B64" w:rsidRPr="00DE3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3B64" w:rsidRPr="00DE3B64" w:rsidRDefault="00DE3B64" w:rsidP="000A68E5">
      <w:pPr>
        <w:tabs>
          <w:tab w:val="left" w:pos="709"/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E3B64" w:rsidRPr="00DE3B64" w:rsidRDefault="00DE3B64" w:rsidP="000A68E5">
      <w:pPr>
        <w:numPr>
          <w:ilvl w:val="3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приложении к газете «</w:t>
      </w:r>
      <w:r w:rsidR="000A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Байкал-новости</w:t>
      </w:r>
      <w:r w:rsidRPr="00DE3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разместить на официальном сайте администрации </w:t>
      </w:r>
      <w:proofErr w:type="spellStart"/>
      <w:r w:rsidRPr="00DE3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Слюдянского</w:t>
      </w:r>
      <w:proofErr w:type="spellEnd"/>
      <w:r w:rsidRPr="00DE3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поселения.</w:t>
      </w:r>
    </w:p>
    <w:p w:rsidR="00DE3B64" w:rsidRPr="00DE3B64" w:rsidRDefault="00DE3B64" w:rsidP="000A68E5">
      <w:pPr>
        <w:tabs>
          <w:tab w:val="left" w:pos="709"/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3B64" w:rsidRPr="00DE3B64" w:rsidRDefault="00DE3B64" w:rsidP="000A68E5">
      <w:pPr>
        <w:numPr>
          <w:ilvl w:val="3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 за исполнением настоящего постановления оставляю за собой.</w:t>
      </w:r>
    </w:p>
    <w:p w:rsidR="00DE3B64" w:rsidRPr="00DE3B64" w:rsidRDefault="00DE3B64" w:rsidP="00DE3B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3B64" w:rsidRPr="00DE3B64" w:rsidRDefault="00DE3B64" w:rsidP="00DE3B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3B64" w:rsidRPr="00DE3B64" w:rsidRDefault="00DE3B64" w:rsidP="00DE3B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B6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DE3B64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</w:p>
    <w:p w:rsidR="00DE3B64" w:rsidRPr="00DE3B64" w:rsidRDefault="00DE3B64" w:rsidP="00DE3B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808080"/>
          <w:sz w:val="20"/>
          <w:szCs w:val="20"/>
          <w:lang w:eastAsia="ru-RU"/>
        </w:rPr>
      </w:pPr>
      <w:r w:rsidRPr="00DE3B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                                                                В.Н. </w:t>
      </w:r>
      <w:proofErr w:type="spellStart"/>
      <w:r w:rsidRPr="00DE3B64">
        <w:rPr>
          <w:rFonts w:ascii="Arial" w:eastAsia="Times New Roman" w:hAnsi="Arial" w:cs="Arial"/>
          <w:bCs/>
          <w:sz w:val="24"/>
          <w:szCs w:val="24"/>
          <w:lang w:eastAsia="ru-RU"/>
        </w:rPr>
        <w:t>Сендзяк</w:t>
      </w:r>
      <w:proofErr w:type="spellEnd"/>
      <w:r w:rsidRPr="00DE3B64">
        <w:rPr>
          <w:rFonts w:ascii="Arial" w:eastAsia="Times New Roman" w:hAnsi="Arial" w:cs="Arial"/>
          <w:bCs/>
          <w:color w:val="808080"/>
          <w:sz w:val="20"/>
          <w:szCs w:val="20"/>
          <w:lang w:eastAsia="ru-RU"/>
        </w:rPr>
        <w:t xml:space="preserve">    </w:t>
      </w:r>
    </w:p>
    <w:p w:rsidR="00DE3B64" w:rsidRDefault="00DE3B64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3B64" w:rsidRDefault="00DE3B64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7FDC" w:rsidRDefault="000D7FDC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A705AC">
        <w:rPr>
          <w:rFonts w:ascii="Courier New" w:hAnsi="Courier New" w:cs="Courier New"/>
          <w:bCs/>
        </w:rPr>
        <w:lastRenderedPageBreak/>
        <w:t>Приложение № 1 к постановлению</w:t>
      </w:r>
    </w:p>
    <w:p w:rsidR="00B16BC5" w:rsidRDefault="00DE3B64" w:rsidP="00DE3B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A705AC">
        <w:rPr>
          <w:rFonts w:ascii="Courier New" w:hAnsi="Courier New" w:cs="Courier New"/>
          <w:bCs/>
        </w:rPr>
        <w:t xml:space="preserve"> администрации </w:t>
      </w:r>
      <w:proofErr w:type="spellStart"/>
      <w:r w:rsidRPr="00A705AC">
        <w:rPr>
          <w:rFonts w:ascii="Courier New" w:hAnsi="Courier New" w:cs="Courier New"/>
          <w:bCs/>
        </w:rPr>
        <w:t>Слюдянского</w:t>
      </w:r>
      <w:proofErr w:type="spellEnd"/>
    </w:p>
    <w:p w:rsidR="00B16BC5" w:rsidRDefault="00DE3B64" w:rsidP="00B16B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A705AC">
        <w:rPr>
          <w:rFonts w:ascii="Courier New" w:hAnsi="Courier New" w:cs="Courier New"/>
          <w:bCs/>
        </w:rPr>
        <w:t xml:space="preserve">городского поселения </w:t>
      </w:r>
    </w:p>
    <w:p w:rsidR="00DE3B64" w:rsidRPr="00A705AC" w:rsidRDefault="00DE3B64" w:rsidP="00B16B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A705AC">
        <w:rPr>
          <w:rFonts w:ascii="Courier New" w:hAnsi="Courier New" w:cs="Courier New"/>
          <w:bCs/>
        </w:rPr>
        <w:t>от _</w:t>
      </w:r>
      <w:r w:rsidR="005259E3">
        <w:rPr>
          <w:rFonts w:ascii="Courier New" w:hAnsi="Courier New" w:cs="Courier New"/>
          <w:bCs/>
          <w:u w:val="single"/>
        </w:rPr>
        <w:t>25.05.20</w:t>
      </w:r>
      <w:r w:rsidRPr="00A705AC">
        <w:rPr>
          <w:rFonts w:ascii="Courier New" w:hAnsi="Courier New" w:cs="Courier New"/>
          <w:bCs/>
        </w:rPr>
        <w:t>18г. № _</w:t>
      </w:r>
      <w:r w:rsidR="005259E3">
        <w:rPr>
          <w:rFonts w:ascii="Courier New" w:hAnsi="Courier New" w:cs="Courier New"/>
          <w:bCs/>
          <w:u w:val="single"/>
        </w:rPr>
        <w:t>567</w:t>
      </w:r>
      <w:r w:rsidRPr="00A705AC">
        <w:rPr>
          <w:rFonts w:ascii="Courier New" w:hAnsi="Courier New" w:cs="Courier New"/>
          <w:bCs/>
        </w:rPr>
        <w:t>_</w:t>
      </w:r>
    </w:p>
    <w:p w:rsidR="00A705AC" w:rsidRDefault="00A705AC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DE3B64" w:rsidRDefault="00B16BC5" w:rsidP="00B16B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</w:rPr>
      </w:pPr>
      <w:r w:rsidRPr="00B16BC5">
        <w:rPr>
          <w:rFonts w:ascii="Arial" w:hAnsi="Arial" w:cs="Arial"/>
          <w:bCs/>
        </w:rPr>
        <w:t xml:space="preserve">Порядок организации и проведения аукционов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</w:t>
      </w:r>
      <w:proofErr w:type="spellStart"/>
      <w:r w:rsidRPr="00B16BC5">
        <w:rPr>
          <w:rFonts w:ascii="Arial" w:hAnsi="Arial" w:cs="Arial"/>
          <w:bCs/>
        </w:rPr>
        <w:t>Слюдянского</w:t>
      </w:r>
      <w:proofErr w:type="spellEnd"/>
      <w:r w:rsidRPr="00B16BC5">
        <w:rPr>
          <w:rFonts w:ascii="Arial" w:hAnsi="Arial" w:cs="Arial"/>
          <w:bCs/>
        </w:rPr>
        <w:t xml:space="preserve"> муниципального образования</w:t>
      </w:r>
    </w:p>
    <w:p w:rsidR="00B16BC5" w:rsidRPr="00A705AC" w:rsidRDefault="00B16BC5" w:rsidP="00B16B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>1. ОБЩИЕ ПОЛОЖЕНИЯ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B16BC5" w:rsidRDefault="00DE3B64" w:rsidP="00B16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F00A46">
        <w:rPr>
          <w:rFonts w:ascii="Arial" w:hAnsi="Arial" w:cs="Arial"/>
        </w:rPr>
        <w:t xml:space="preserve">1.1. Настоящий порядок разработан в соответствии с Гражданским </w:t>
      </w:r>
      <w:hyperlink r:id="rId10" w:history="1">
        <w:r w:rsidRPr="00F00A46">
          <w:rPr>
            <w:rFonts w:ascii="Arial" w:hAnsi="Arial" w:cs="Arial"/>
          </w:rPr>
          <w:t>кодексом</w:t>
        </w:r>
      </w:hyperlink>
      <w:r w:rsidRPr="00F00A46">
        <w:rPr>
          <w:rFonts w:ascii="Arial" w:hAnsi="Arial" w:cs="Arial"/>
        </w:rPr>
        <w:t xml:space="preserve"> Российской Федерации, Федеральным </w:t>
      </w:r>
      <w:hyperlink r:id="rId11" w:history="1">
        <w:r w:rsidRPr="00F00A46">
          <w:rPr>
            <w:rFonts w:ascii="Arial" w:hAnsi="Arial" w:cs="Arial"/>
          </w:rPr>
          <w:t>законом</w:t>
        </w:r>
      </w:hyperlink>
      <w:r w:rsidRPr="00F00A46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Федеральным </w:t>
      </w:r>
      <w:hyperlink r:id="rId12" w:history="1">
        <w:r w:rsidRPr="00F00A46">
          <w:rPr>
            <w:rFonts w:ascii="Arial" w:hAnsi="Arial" w:cs="Arial"/>
          </w:rPr>
          <w:t>законом</w:t>
        </w:r>
      </w:hyperlink>
      <w:r w:rsidRPr="00F00A46">
        <w:rPr>
          <w:rFonts w:ascii="Arial" w:hAnsi="Arial" w:cs="Arial"/>
        </w:rPr>
        <w:t xml:space="preserve"> "О рекламе", </w:t>
      </w:r>
      <w:hyperlink r:id="rId13" w:history="1">
        <w:r w:rsidRPr="00F00A46">
          <w:rPr>
            <w:rFonts w:ascii="Arial" w:hAnsi="Arial" w:cs="Arial"/>
          </w:rPr>
          <w:t>Уставом</w:t>
        </w:r>
      </w:hyperlink>
      <w:r w:rsidRPr="00F00A46">
        <w:rPr>
          <w:rFonts w:ascii="Arial" w:hAnsi="Arial" w:cs="Arial"/>
        </w:rPr>
        <w:t xml:space="preserve"> </w:t>
      </w:r>
      <w:proofErr w:type="spellStart"/>
      <w:r w:rsidR="00B16BC5" w:rsidRPr="00F00A46">
        <w:rPr>
          <w:rFonts w:ascii="Arial" w:hAnsi="Arial" w:cs="Arial"/>
        </w:rPr>
        <w:t>Слюдянского</w:t>
      </w:r>
      <w:proofErr w:type="spellEnd"/>
      <w:r w:rsidR="00B16BC5" w:rsidRPr="00F00A46">
        <w:rPr>
          <w:rFonts w:ascii="Arial" w:hAnsi="Arial" w:cs="Arial"/>
        </w:rPr>
        <w:t xml:space="preserve"> муниципального образования </w:t>
      </w:r>
      <w:r w:rsidRPr="00F00A46">
        <w:rPr>
          <w:rFonts w:ascii="Arial" w:hAnsi="Arial" w:cs="Arial"/>
        </w:rPr>
        <w:t xml:space="preserve">и регламентирует порядок </w:t>
      </w:r>
      <w:r w:rsidRPr="00B16BC5">
        <w:rPr>
          <w:rFonts w:ascii="Arial" w:hAnsi="Arial" w:cs="Arial"/>
        </w:rPr>
        <w:t>организации</w:t>
      </w:r>
      <w:r w:rsidRPr="00A705AC">
        <w:rPr>
          <w:rFonts w:ascii="Arial" w:hAnsi="Arial" w:cs="Arial"/>
        </w:rPr>
        <w:t xml:space="preserve"> и проведения аукционов (далее - </w:t>
      </w:r>
      <w:r w:rsidR="00B16BC5">
        <w:rPr>
          <w:rFonts w:ascii="Arial" w:hAnsi="Arial" w:cs="Arial"/>
        </w:rPr>
        <w:t>аукцион</w:t>
      </w:r>
      <w:r w:rsidRPr="00A705AC">
        <w:rPr>
          <w:rFonts w:ascii="Arial" w:hAnsi="Arial" w:cs="Arial"/>
        </w:rPr>
        <w:t xml:space="preserve">) на право заключения </w:t>
      </w:r>
      <w:r w:rsidR="00B16BC5" w:rsidRPr="00B16BC5">
        <w:rPr>
          <w:rFonts w:ascii="Arial" w:hAnsi="Arial" w:cs="Arial"/>
          <w:bCs/>
        </w:rPr>
        <w:t xml:space="preserve">договоров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</w:t>
      </w:r>
      <w:proofErr w:type="spellStart"/>
      <w:r w:rsidR="00B16BC5" w:rsidRPr="00B16BC5">
        <w:rPr>
          <w:rFonts w:ascii="Arial" w:hAnsi="Arial" w:cs="Arial"/>
          <w:bCs/>
        </w:rPr>
        <w:t>Слюдянского</w:t>
      </w:r>
      <w:proofErr w:type="spellEnd"/>
      <w:r w:rsidR="00B16BC5" w:rsidRPr="00B16BC5">
        <w:rPr>
          <w:rFonts w:ascii="Arial" w:hAnsi="Arial" w:cs="Arial"/>
          <w:bCs/>
        </w:rPr>
        <w:t xml:space="preserve"> муниципального образования</w:t>
      </w:r>
      <w:r w:rsidRPr="00A705AC">
        <w:rPr>
          <w:rFonts w:ascii="Arial" w:hAnsi="Arial" w:cs="Arial"/>
        </w:rPr>
        <w:t xml:space="preserve"> (далее - договор на установку и эксплуатацию рекламной конструкции).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1.2. </w:t>
      </w:r>
      <w:r w:rsidR="00B16BC5">
        <w:rPr>
          <w:rFonts w:ascii="Arial" w:hAnsi="Arial" w:cs="Arial"/>
        </w:rPr>
        <w:t>Аукцион</w:t>
      </w:r>
      <w:r w:rsidRPr="00A705AC">
        <w:rPr>
          <w:rFonts w:ascii="Arial" w:hAnsi="Arial" w:cs="Arial"/>
        </w:rPr>
        <w:t xml:space="preserve"> проводятся в целях: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формирования и устойчивого пополнения бюджета </w:t>
      </w:r>
      <w:proofErr w:type="spellStart"/>
      <w:r w:rsidR="00B16BC5">
        <w:rPr>
          <w:rFonts w:ascii="Arial" w:hAnsi="Arial" w:cs="Arial"/>
        </w:rPr>
        <w:t>Слюдянского</w:t>
      </w:r>
      <w:proofErr w:type="spellEnd"/>
      <w:r w:rsidR="00B16BC5">
        <w:rPr>
          <w:rFonts w:ascii="Arial" w:hAnsi="Arial" w:cs="Arial"/>
        </w:rPr>
        <w:t xml:space="preserve"> муниципального образования</w:t>
      </w:r>
      <w:r w:rsidRPr="00A705AC">
        <w:rPr>
          <w:rFonts w:ascii="Arial" w:hAnsi="Arial" w:cs="Arial"/>
        </w:rPr>
        <w:t xml:space="preserve"> за счет надлежащего использования </w:t>
      </w:r>
      <w:r w:rsidR="00B16BC5" w:rsidRPr="00B16BC5">
        <w:rPr>
          <w:rFonts w:ascii="Arial" w:hAnsi="Arial" w:cs="Arial"/>
          <w:bCs/>
        </w:rPr>
        <w:t>земельных участк</w:t>
      </w:r>
      <w:r w:rsidR="00B16BC5">
        <w:rPr>
          <w:rFonts w:ascii="Arial" w:hAnsi="Arial" w:cs="Arial"/>
          <w:bCs/>
        </w:rPr>
        <w:t>ов</w:t>
      </w:r>
      <w:r w:rsidR="00B16BC5" w:rsidRPr="00B16BC5">
        <w:rPr>
          <w:rFonts w:ascii="Arial" w:hAnsi="Arial" w:cs="Arial"/>
          <w:bCs/>
        </w:rPr>
        <w:t>, государственная собственность на которые не разграничена, земельных участк</w:t>
      </w:r>
      <w:r w:rsidR="00B16BC5">
        <w:rPr>
          <w:rFonts w:ascii="Arial" w:hAnsi="Arial" w:cs="Arial"/>
          <w:bCs/>
        </w:rPr>
        <w:t>ов</w:t>
      </w:r>
      <w:r w:rsidR="00B16BC5" w:rsidRPr="00B16BC5">
        <w:rPr>
          <w:rFonts w:ascii="Arial" w:hAnsi="Arial" w:cs="Arial"/>
          <w:bCs/>
        </w:rPr>
        <w:t xml:space="preserve">, зданиях или ином недвижимом имуществе, находящихся в собственности </w:t>
      </w:r>
      <w:proofErr w:type="spellStart"/>
      <w:r w:rsidR="00B16BC5" w:rsidRPr="00B16BC5">
        <w:rPr>
          <w:rFonts w:ascii="Arial" w:hAnsi="Arial" w:cs="Arial"/>
          <w:bCs/>
        </w:rPr>
        <w:t>Слюдянского</w:t>
      </w:r>
      <w:proofErr w:type="spellEnd"/>
      <w:r w:rsidR="00B16BC5" w:rsidRPr="00B16BC5">
        <w:rPr>
          <w:rFonts w:ascii="Arial" w:hAnsi="Arial" w:cs="Arial"/>
          <w:bCs/>
        </w:rPr>
        <w:t xml:space="preserve"> муниципального образования</w:t>
      </w:r>
      <w:r w:rsidRPr="00A705AC">
        <w:rPr>
          <w:rFonts w:ascii="Arial" w:hAnsi="Arial" w:cs="Arial"/>
        </w:rPr>
        <w:t xml:space="preserve"> для размещения наружной рекламы;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соблюдения внешнего архитектурного облика сложившейся застройки, градостроительных норм и правил, требований безопасности, улучшения благоустройства и единого порядка информационного оформления </w:t>
      </w:r>
      <w:proofErr w:type="spellStart"/>
      <w:r w:rsidR="00B16BC5">
        <w:rPr>
          <w:rFonts w:ascii="Arial" w:hAnsi="Arial" w:cs="Arial"/>
        </w:rPr>
        <w:t>Слюдянского</w:t>
      </w:r>
      <w:proofErr w:type="spellEnd"/>
      <w:r w:rsidR="00B16BC5">
        <w:rPr>
          <w:rFonts w:ascii="Arial" w:hAnsi="Arial" w:cs="Arial"/>
        </w:rPr>
        <w:t xml:space="preserve"> муниципального образования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создания равных условий и возможностей для размещения наружной рекламы на </w:t>
      </w:r>
      <w:r w:rsidR="00B16BC5" w:rsidRPr="00B16BC5">
        <w:rPr>
          <w:rFonts w:ascii="Arial" w:hAnsi="Arial" w:cs="Arial"/>
          <w:bCs/>
        </w:rPr>
        <w:t xml:space="preserve">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</w:t>
      </w:r>
      <w:proofErr w:type="spellStart"/>
      <w:r w:rsidR="00B16BC5" w:rsidRPr="00B16BC5">
        <w:rPr>
          <w:rFonts w:ascii="Arial" w:hAnsi="Arial" w:cs="Arial"/>
          <w:bCs/>
        </w:rPr>
        <w:t>Слюдянского</w:t>
      </w:r>
      <w:proofErr w:type="spellEnd"/>
      <w:r w:rsidR="00B16BC5" w:rsidRPr="00B16BC5">
        <w:rPr>
          <w:rFonts w:ascii="Arial" w:hAnsi="Arial" w:cs="Arial"/>
          <w:bCs/>
        </w:rPr>
        <w:t xml:space="preserve"> муниципального образования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оптимизации размещения объектов наружной рекламы, повышения уровня дизайнерских и конструкторских решений, степени надежности рекламных конструкций.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1.3. Основными принципами организации </w:t>
      </w:r>
      <w:r w:rsidR="00B16BC5">
        <w:rPr>
          <w:rFonts w:ascii="Arial" w:hAnsi="Arial" w:cs="Arial"/>
        </w:rPr>
        <w:t>аукционов</w:t>
      </w:r>
      <w:r w:rsidRPr="00A705AC">
        <w:rPr>
          <w:rFonts w:ascii="Arial" w:hAnsi="Arial" w:cs="Arial"/>
        </w:rPr>
        <w:t xml:space="preserve"> являются равные условия для всех претендентов на приобретение права заключения договора на установку и эксплуатацию рекламной конструкции на </w:t>
      </w:r>
      <w:r w:rsidR="00B16BC5" w:rsidRPr="00B16BC5">
        <w:rPr>
          <w:rFonts w:ascii="Arial" w:hAnsi="Arial" w:cs="Arial"/>
          <w:bCs/>
        </w:rPr>
        <w:t xml:space="preserve">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</w:t>
      </w:r>
      <w:proofErr w:type="spellStart"/>
      <w:r w:rsidR="00B16BC5" w:rsidRPr="00B16BC5">
        <w:rPr>
          <w:rFonts w:ascii="Arial" w:hAnsi="Arial" w:cs="Arial"/>
          <w:bCs/>
        </w:rPr>
        <w:t>Слюдянского</w:t>
      </w:r>
      <w:proofErr w:type="spellEnd"/>
      <w:r w:rsidR="00B16BC5" w:rsidRPr="00B16BC5">
        <w:rPr>
          <w:rFonts w:ascii="Arial" w:hAnsi="Arial" w:cs="Arial"/>
          <w:bCs/>
        </w:rPr>
        <w:t xml:space="preserve"> муниципального образования</w:t>
      </w:r>
      <w:r w:rsidRPr="00A705AC">
        <w:rPr>
          <w:rFonts w:ascii="Arial" w:hAnsi="Arial" w:cs="Arial"/>
        </w:rPr>
        <w:t>, гласность, открытость, общедоступность.</w:t>
      </w:r>
    </w:p>
    <w:p w:rsidR="00DE3B64" w:rsidRPr="00A705AC" w:rsidRDefault="00392C4B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Предметом аукциона</w:t>
      </w:r>
      <w:r w:rsidR="00DE3B64" w:rsidRPr="00A705AC">
        <w:rPr>
          <w:rFonts w:ascii="Arial" w:hAnsi="Arial" w:cs="Arial"/>
        </w:rPr>
        <w:t xml:space="preserve"> является право заключения договора на установку и эксплуатацию рекламной конструкции.</w:t>
      </w:r>
      <w:r w:rsidR="000A26BE">
        <w:rPr>
          <w:rFonts w:ascii="Arial" w:hAnsi="Arial" w:cs="Arial"/>
        </w:rPr>
        <w:t xml:space="preserve"> </w:t>
      </w:r>
    </w:p>
    <w:p w:rsidR="00392C4B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1.5. </w:t>
      </w:r>
      <w:r w:rsidR="00392C4B">
        <w:rPr>
          <w:rFonts w:ascii="Arial" w:hAnsi="Arial" w:cs="Arial"/>
        </w:rPr>
        <w:t>Аукцион являе</w:t>
      </w:r>
      <w:r w:rsidRPr="00A705AC">
        <w:rPr>
          <w:rFonts w:ascii="Arial" w:hAnsi="Arial" w:cs="Arial"/>
        </w:rPr>
        <w:t>тся о</w:t>
      </w:r>
      <w:r w:rsidR="00392C4B">
        <w:rPr>
          <w:rFonts w:ascii="Arial" w:hAnsi="Arial" w:cs="Arial"/>
        </w:rPr>
        <w:t xml:space="preserve">ткрытыми по составу участников. 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Участником </w:t>
      </w:r>
      <w:r w:rsidR="00392C4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</w:t>
      </w:r>
      <w:r w:rsidRPr="00A705AC">
        <w:rPr>
          <w:rFonts w:ascii="Arial" w:hAnsi="Arial" w:cs="Arial"/>
        </w:rPr>
        <w:lastRenderedPageBreak/>
        <w:t>места происхождения капитала или любое физическое лицо, зарегистрированное в качестве индивидуального предпринимателя, претендующее на заключение договора на установку и эксплуатацию рекламной конструкции (далее - Претендент).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Победителем аукциона признается лицо, предложившее наиболее высокую цену за право заключения договора на установку и эксп</w:t>
      </w:r>
      <w:r w:rsidR="00392C4B">
        <w:rPr>
          <w:rFonts w:ascii="Arial" w:hAnsi="Arial" w:cs="Arial"/>
        </w:rPr>
        <w:t>луатацию рекламной конструкции.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1.6. </w:t>
      </w:r>
      <w:r w:rsidR="00392C4B">
        <w:rPr>
          <w:rFonts w:ascii="Arial" w:hAnsi="Arial" w:cs="Arial"/>
        </w:rPr>
        <w:t>Аукцион</w:t>
      </w:r>
      <w:r w:rsidRPr="00A705AC">
        <w:rPr>
          <w:rFonts w:ascii="Arial" w:hAnsi="Arial" w:cs="Arial"/>
        </w:rPr>
        <w:t xml:space="preserve"> проводятся при наличии не менее 2 (двух) участников по предмету </w:t>
      </w:r>
      <w:r w:rsidR="00392C4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(соответственно по каждому лоту).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В случае, если на один лот под</w:t>
      </w:r>
      <w:r w:rsidR="00392C4B">
        <w:rPr>
          <w:rFonts w:ascii="Arial" w:hAnsi="Arial" w:cs="Arial"/>
        </w:rPr>
        <w:t>ано менее 2 (двух) заявок, аукцион по данному лоту признае</w:t>
      </w:r>
      <w:r w:rsidRPr="00A705AC">
        <w:rPr>
          <w:rFonts w:ascii="Arial" w:hAnsi="Arial" w:cs="Arial"/>
        </w:rPr>
        <w:t>тся несостоявшимися.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В случае, если к участию в </w:t>
      </w:r>
      <w:r w:rsidR="00392C4B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допущен один участник, </w:t>
      </w:r>
      <w:r w:rsidR="00392C4B">
        <w:rPr>
          <w:rFonts w:ascii="Arial" w:hAnsi="Arial" w:cs="Arial"/>
        </w:rPr>
        <w:t>аукцион признае</w:t>
      </w:r>
      <w:r w:rsidRPr="00A705AC">
        <w:rPr>
          <w:rFonts w:ascii="Arial" w:hAnsi="Arial" w:cs="Arial"/>
        </w:rPr>
        <w:t xml:space="preserve">тся несостоявшимися. Договор на установку и эксплуатацию рекламной конструкции заключается с лицом, которое являлось единственным участником </w:t>
      </w:r>
      <w:r w:rsidR="00392C4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.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2. ОРГАНИЗАТОР </w:t>
      </w:r>
      <w:r w:rsidR="00442DCB">
        <w:rPr>
          <w:rFonts w:ascii="Arial" w:hAnsi="Arial" w:cs="Arial"/>
        </w:rPr>
        <w:t>АУКЦИОНА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2.1. Организатором </w:t>
      </w:r>
      <w:r w:rsidR="003D5C32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на право заключения договора на установку и эксплуатацию рекламной конструкции выступает </w:t>
      </w:r>
      <w:r w:rsidR="003D5C32">
        <w:rPr>
          <w:rFonts w:ascii="Arial" w:hAnsi="Arial" w:cs="Arial"/>
        </w:rPr>
        <w:t xml:space="preserve">администрация </w:t>
      </w:r>
      <w:proofErr w:type="spellStart"/>
      <w:r w:rsidR="003D5C32">
        <w:rPr>
          <w:rFonts w:ascii="Arial" w:hAnsi="Arial" w:cs="Arial"/>
        </w:rPr>
        <w:t>Слюдянского</w:t>
      </w:r>
      <w:proofErr w:type="spellEnd"/>
      <w:r w:rsidR="003D5C32">
        <w:rPr>
          <w:rFonts w:ascii="Arial" w:hAnsi="Arial" w:cs="Arial"/>
        </w:rPr>
        <w:t xml:space="preserve"> городского поселения</w:t>
      </w:r>
      <w:r w:rsidRPr="00A705AC">
        <w:rPr>
          <w:rFonts w:ascii="Arial" w:hAnsi="Arial" w:cs="Arial"/>
        </w:rPr>
        <w:t xml:space="preserve"> (далее - Организатор).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2.2. Организатор: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утверждает персональный состав Комиссии;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определяет дату </w:t>
      </w:r>
      <w:r w:rsidR="003D5C32">
        <w:rPr>
          <w:rFonts w:ascii="Arial" w:hAnsi="Arial" w:cs="Arial"/>
        </w:rPr>
        <w:t>проведения аукциона</w:t>
      </w:r>
      <w:r w:rsidRPr="00A705AC">
        <w:rPr>
          <w:rFonts w:ascii="Arial" w:hAnsi="Arial" w:cs="Arial"/>
        </w:rPr>
        <w:t xml:space="preserve">, начальную цену предмета </w:t>
      </w:r>
      <w:r w:rsidR="003D5C32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(лотов), </w:t>
      </w:r>
      <w:r w:rsidR="003D5C32">
        <w:rPr>
          <w:rFonts w:ascii="Arial" w:hAnsi="Arial" w:cs="Arial"/>
        </w:rPr>
        <w:t xml:space="preserve">определяемую </w:t>
      </w:r>
      <w:r w:rsidR="003D5C32" w:rsidRPr="003D5C32">
        <w:rPr>
          <w:rFonts w:ascii="Arial" w:hAnsi="Arial" w:cs="Arial"/>
        </w:rPr>
        <w:t>в соответствии с Федеральным законом от 29 июля 1998 года № 135-ФЗ «Об оценочной деятельности в Российской Федерации»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3D5C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разрабатывает аукционную документацию;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составляет и опубликовывает информационное сообщение (извещение) о проведении </w:t>
      </w:r>
      <w:r w:rsidR="003D5C32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размещает аукционную документацию на официальном сайте Российской Федерации в информационно-телекоммуникационной сети "Интернет" для размещения информации о проведении </w:t>
      </w:r>
      <w:r w:rsidR="003D5C32">
        <w:rPr>
          <w:rFonts w:ascii="Arial" w:hAnsi="Arial" w:cs="Arial"/>
        </w:rPr>
        <w:t>торгов, в разделе «Размещение рекламных конструкций»</w:t>
      </w:r>
      <w:r w:rsidRPr="00A705AC">
        <w:rPr>
          <w:rFonts w:ascii="Arial" w:hAnsi="Arial" w:cs="Arial"/>
        </w:rPr>
        <w:t xml:space="preserve"> (www.torgi.gov.ru) (далее - официальный сайт торгов (www.torgi.gov.ru));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осуществляет материально-техническое обеспечение работы Комиссии;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принимает от Претендента(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 xml:space="preserve">) заявки на участие в </w:t>
      </w:r>
      <w:r w:rsidR="00E5082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. Заявка Претендента регистрируется работником Организатора в журнале регистрации заявок с указанием даты и времени подачи заявки, а также номера, присвоенного ей в журнале регистрации заявок. По требованию Претендента работник Организатора выдает расписку в получении такой заявки с указанием даты и времени ее получения. Заявки, полученные после окончания установленного срока приема заявок на участие в </w:t>
      </w:r>
      <w:r w:rsidR="00E5082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, не рассматриваются и в тот же день возвращаются соответствующему(им) Претенденту(</w:t>
      </w:r>
      <w:proofErr w:type="spellStart"/>
      <w:r w:rsidRPr="00A705AC">
        <w:rPr>
          <w:rFonts w:ascii="Arial" w:hAnsi="Arial" w:cs="Arial"/>
        </w:rPr>
        <w:t>ам</w:t>
      </w:r>
      <w:proofErr w:type="spellEnd"/>
      <w:r w:rsidRPr="00A705AC">
        <w:rPr>
          <w:rFonts w:ascii="Arial" w:hAnsi="Arial" w:cs="Arial"/>
        </w:rPr>
        <w:t>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представляет аукционную документацию после размещения на официальном сайте торгов (www.torgi.gov.ru) извещения о проведении </w:t>
      </w:r>
      <w:r w:rsidR="00E5082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на основании заявления любого заинтересованного лица, поданного в письменной форме, в том числе в форме электронного документа, в течение 2 (двух) рабочих дней с даты получения соответствующего заявления;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дает разъяснения положений аукционной документации любому заинтересованному лицу по запросу о разъяснении положений аукционной документации, направленному </w:t>
      </w:r>
      <w:r w:rsidRPr="00A705AC">
        <w:rPr>
          <w:rFonts w:ascii="Arial" w:hAnsi="Arial" w:cs="Arial"/>
        </w:rPr>
        <w:lastRenderedPageBreak/>
        <w:t xml:space="preserve">Организатору в письменной форме, в том числе в форме электронного документа. В течение 5 (пяти) рабочих дней с даты поступления указанного запроса, Организатор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позднее чем за 6 (шесть) рабочих дней до даты окончания срока подачи заявок на участие в </w:t>
      </w:r>
      <w:r w:rsidR="00E5082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в течение 2 (двух) рабочих дней с даты направления разъяснения положений аукционной документации по запросу заинтересованного лица размещает такое разъяснение на официальном сайте торгов (www.torgi.gov.ru) с указанием предмета запроса, но без указания заинтересованного лица, от которого поступил запрос;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5 (пять) рабочих дней до даты окончания срока подачи заявок на участие в </w:t>
      </w:r>
      <w:r w:rsidR="00E5082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. Изменение предмета </w:t>
      </w:r>
      <w:r w:rsidR="00E5082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не допускается. В течение 1 (одного) дня с даты принятия решения о внесении изменений в аукционную документацию такие изменения размещаются Организатором в порядке, установленном аукционной документацией для размещения извещения о проведении </w:t>
      </w:r>
      <w:r w:rsidR="00E5082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, и в течение 2 (двух) рабочих дней направляются заказными письмами или в форме электронного документа всем Претендентам. При этом срок подачи заявок на участие в </w:t>
      </w:r>
      <w:r w:rsidR="00E5082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должен быть продлен таким образом, чтобы с даты размещения внесенных изменений в </w:t>
      </w:r>
      <w:r w:rsidR="00E50829" w:rsidRPr="00A705AC">
        <w:rPr>
          <w:rFonts w:ascii="Arial" w:hAnsi="Arial" w:cs="Arial"/>
        </w:rPr>
        <w:t>аукционную документацию</w:t>
      </w:r>
      <w:r w:rsidRPr="00A705AC">
        <w:rPr>
          <w:rFonts w:ascii="Arial" w:hAnsi="Arial" w:cs="Arial"/>
        </w:rPr>
        <w:t xml:space="preserve"> на официальном сайте торгов (www.torgi.gov.ru) до даты окончания срока подачи заявок на участие в </w:t>
      </w:r>
      <w:r w:rsidR="00E5082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он составлял не менее 20 (двадцати) дней;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вправе отказаться от проведения </w:t>
      </w:r>
      <w:r w:rsidR="00E5082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не позднее чем за 5 (пять) дней до даты окончания срока подачи заявок на участие в </w:t>
      </w:r>
      <w:r w:rsidR="00E5082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. Извещение об отказе от проведения </w:t>
      </w:r>
      <w:r w:rsidR="00E5082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размещается на официальном сайте торгов (www.torgi.gov.ru), а также на </w:t>
      </w:r>
      <w:r w:rsidR="00E50829">
        <w:rPr>
          <w:rFonts w:ascii="Arial" w:hAnsi="Arial" w:cs="Arial"/>
        </w:rPr>
        <w:t xml:space="preserve">официальном сайте администрации </w:t>
      </w:r>
      <w:proofErr w:type="spellStart"/>
      <w:r w:rsidR="00E50829">
        <w:rPr>
          <w:rFonts w:ascii="Arial" w:hAnsi="Arial" w:cs="Arial"/>
        </w:rPr>
        <w:t>Слюдянского</w:t>
      </w:r>
      <w:proofErr w:type="spellEnd"/>
      <w:r w:rsidR="00E50829">
        <w:rPr>
          <w:rFonts w:ascii="Arial" w:hAnsi="Arial" w:cs="Arial"/>
        </w:rPr>
        <w:t xml:space="preserve"> городского поселения</w:t>
      </w:r>
      <w:r w:rsidRPr="00A705AC">
        <w:rPr>
          <w:rFonts w:ascii="Arial" w:hAnsi="Arial" w:cs="Arial"/>
        </w:rPr>
        <w:t xml:space="preserve"> (</w:t>
      </w:r>
      <w:proofErr w:type="spellStart"/>
      <w:r w:rsidRPr="00A705AC">
        <w:rPr>
          <w:rFonts w:ascii="Arial" w:hAnsi="Arial" w:cs="Arial"/>
        </w:rPr>
        <w:t>www</w:t>
      </w:r>
      <w:proofErr w:type="spellEnd"/>
      <w:r w:rsidRPr="00A705AC">
        <w:rPr>
          <w:rFonts w:ascii="Arial" w:hAnsi="Arial" w:cs="Arial"/>
        </w:rPr>
        <w:t>.</w:t>
      </w:r>
      <w:r w:rsidR="00E50829" w:rsidRPr="00E50829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E50829" w:rsidRPr="00E50829">
        <w:rPr>
          <w:rFonts w:ascii="Arial" w:hAnsi="Arial" w:cs="Arial"/>
        </w:rPr>
        <w:t>gorod-sludyanka.ru</w:t>
      </w:r>
      <w:r w:rsidRPr="00A705AC">
        <w:rPr>
          <w:rFonts w:ascii="Arial" w:hAnsi="Arial" w:cs="Arial"/>
        </w:rPr>
        <w:t xml:space="preserve">) в течение 1 (одного) рабочего дня с даты принятия решения об отказе от проведения </w:t>
      </w:r>
      <w:r w:rsidR="00442DC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. В случае, если установлено требование о внесении задатка, Организатор возвращает Претендентам денежные средства, внесенные в качестве задатка, в течение 5 (пяти) рабочих дней с даты принятия решения об отказе от проведения </w:t>
      </w:r>
      <w:r w:rsidR="00442DC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заключает с победителем(и) </w:t>
      </w:r>
      <w:r w:rsidR="00442DC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договор(ы)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принимает меры по обеспечению сохранности представленных заявок и прилагаемых к ним документов, а также конфиденциальности сведений о лицах, подавших заявки, и содержания представленных документов;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размещает информацию о результатах </w:t>
      </w:r>
      <w:r w:rsidR="00442DC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на </w:t>
      </w:r>
      <w:r w:rsidR="00442DCB" w:rsidRPr="00442DCB">
        <w:rPr>
          <w:rFonts w:ascii="Arial" w:hAnsi="Arial" w:cs="Arial"/>
        </w:rPr>
        <w:t xml:space="preserve">официальном сайте администрации </w:t>
      </w:r>
      <w:proofErr w:type="spellStart"/>
      <w:r w:rsidR="00442DCB" w:rsidRPr="00442DCB">
        <w:rPr>
          <w:rFonts w:ascii="Arial" w:hAnsi="Arial" w:cs="Arial"/>
        </w:rPr>
        <w:t>Слюдянского</w:t>
      </w:r>
      <w:proofErr w:type="spellEnd"/>
      <w:r w:rsidR="00442DCB" w:rsidRPr="00442DCB">
        <w:rPr>
          <w:rFonts w:ascii="Arial" w:hAnsi="Arial" w:cs="Arial"/>
        </w:rPr>
        <w:t xml:space="preserve"> городского поселения (</w:t>
      </w:r>
      <w:proofErr w:type="spellStart"/>
      <w:r w:rsidR="00442DCB" w:rsidRPr="00442DCB">
        <w:rPr>
          <w:rFonts w:ascii="Arial" w:hAnsi="Arial" w:cs="Arial"/>
        </w:rPr>
        <w:t>www</w:t>
      </w:r>
      <w:proofErr w:type="spellEnd"/>
      <w:r w:rsidR="00442DCB" w:rsidRPr="00442DCB">
        <w:rPr>
          <w:rFonts w:ascii="Arial" w:hAnsi="Arial" w:cs="Arial"/>
        </w:rPr>
        <w:t>. gorod-sludyanka.ru)</w:t>
      </w:r>
      <w:r w:rsidRPr="00A705AC">
        <w:rPr>
          <w:rFonts w:ascii="Arial" w:hAnsi="Arial" w:cs="Arial"/>
        </w:rPr>
        <w:t xml:space="preserve"> в течение 1 (одного) рабочего дня с момента заключения договора(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осуществляет иные функции, возложенные на Организатора настоящим порядком.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3. КОМИССИЯ ПО ПРОВЕДЕНИЮ </w:t>
      </w:r>
      <w:r w:rsidR="00442DCB">
        <w:rPr>
          <w:rFonts w:ascii="Arial" w:hAnsi="Arial" w:cs="Arial"/>
        </w:rPr>
        <w:t>АУКЦИОНА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3.1. Для проведения </w:t>
      </w:r>
      <w:r w:rsidR="00442DC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создается Комиссия, решения Комиссии оформляются протоколом(и).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3.2. Комиссия: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рассматривает заявки на участие в </w:t>
      </w:r>
      <w:r w:rsidR="0094128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на предмет соответствия требованиям, установленным аукционной документацией, и соответствия Претендента требованиям, установленным такой документацией;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lastRenderedPageBreak/>
        <w:t xml:space="preserve">- принимает решение о допуске к участию в </w:t>
      </w:r>
      <w:r w:rsidR="0094128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Претендента и о признании Претендента участником </w:t>
      </w:r>
      <w:r w:rsidR="0094128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или об отказе в допуске такого Претендента к участию в </w:t>
      </w:r>
      <w:r w:rsidR="0094128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на основании результатов рассмотрения заявок на участие в </w:t>
      </w:r>
      <w:r w:rsidR="0094128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согласно условиям, предусмотренным соответственно аукционной документацией;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определяет победителя </w:t>
      </w:r>
      <w:r w:rsidR="0094128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в соответствии с условиями </w:t>
      </w:r>
      <w:r w:rsidR="0094128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признает </w:t>
      </w:r>
      <w:r w:rsidR="00941284">
        <w:rPr>
          <w:rFonts w:ascii="Arial" w:hAnsi="Arial" w:cs="Arial"/>
        </w:rPr>
        <w:t>аукцион</w:t>
      </w:r>
      <w:r w:rsidRPr="00A705AC">
        <w:rPr>
          <w:rFonts w:ascii="Arial" w:hAnsi="Arial" w:cs="Arial"/>
        </w:rPr>
        <w:t xml:space="preserve"> несостоявшимися в отношении тех лотов, на которые подано менее 2 (двух) заявок, либо, если принято решение об отказе в допуске к участию в </w:t>
      </w:r>
      <w:r w:rsidR="0094128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всех Претендентов или о признании только одного Претендента участником </w:t>
      </w:r>
      <w:r w:rsidR="0094128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направляет протокол о результатах </w:t>
      </w:r>
      <w:r w:rsidR="0094128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Организатору для заключения договора(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 xml:space="preserve">) на установку и эксплуатацию рекламной конструкции с победителем </w:t>
      </w:r>
      <w:r w:rsidR="0094128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осуществляет иные функции, возложенные на Комиссию настоящим порядком.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3.3. Комиссия правомочна принимать решения, если на ее заседании присутствует не менее 2/3 членов Комиссии.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Комиссия принимает решения по вопросам, входящим в ее компетенцию, простым большинством голосов от числа присутствующих на заседании членов Комиссии.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При равенстве голосов голос председателя Комиссии является решающим.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>4. ИЗВЕЩЕНИЕ О ПРОВЕДЕНИИ ТОРГОВ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bookmarkStart w:id="0" w:name="Par75"/>
      <w:bookmarkEnd w:id="0"/>
      <w:r w:rsidRPr="00A705AC">
        <w:rPr>
          <w:rFonts w:ascii="Arial" w:hAnsi="Arial" w:cs="Arial"/>
        </w:rPr>
        <w:t xml:space="preserve">4.1. Извещение о проведении </w:t>
      </w:r>
      <w:r w:rsidR="0094128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должно быть размещено не менее чем за 30 дней до даты проведения </w:t>
      </w:r>
      <w:r w:rsidR="0094128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на официальном сайте торгов (www.torgi.gov.ru), а также на </w:t>
      </w:r>
      <w:r w:rsidR="000E3E1E">
        <w:rPr>
          <w:rFonts w:ascii="Arial" w:hAnsi="Arial" w:cs="Arial"/>
        </w:rPr>
        <w:t xml:space="preserve">официальном сайте администрации </w:t>
      </w:r>
      <w:proofErr w:type="spellStart"/>
      <w:r w:rsidR="000E3E1E">
        <w:rPr>
          <w:rFonts w:ascii="Arial" w:hAnsi="Arial" w:cs="Arial"/>
        </w:rPr>
        <w:t>Слюдянского</w:t>
      </w:r>
      <w:proofErr w:type="spellEnd"/>
      <w:r w:rsidR="000E3E1E">
        <w:rPr>
          <w:rFonts w:ascii="Arial" w:hAnsi="Arial" w:cs="Arial"/>
        </w:rPr>
        <w:t xml:space="preserve"> городского поселения</w:t>
      </w:r>
      <w:r w:rsidR="000E3E1E" w:rsidRPr="00A705AC">
        <w:rPr>
          <w:rFonts w:ascii="Arial" w:hAnsi="Arial" w:cs="Arial"/>
        </w:rPr>
        <w:t xml:space="preserve"> (</w:t>
      </w:r>
      <w:proofErr w:type="spellStart"/>
      <w:r w:rsidR="000E3E1E" w:rsidRPr="00A705AC">
        <w:rPr>
          <w:rFonts w:ascii="Arial" w:hAnsi="Arial" w:cs="Arial"/>
        </w:rPr>
        <w:t>www</w:t>
      </w:r>
      <w:proofErr w:type="spellEnd"/>
      <w:r w:rsidR="000E3E1E" w:rsidRPr="00A705AC">
        <w:rPr>
          <w:rFonts w:ascii="Arial" w:hAnsi="Arial" w:cs="Arial"/>
        </w:rPr>
        <w:t>.</w:t>
      </w:r>
      <w:r w:rsidR="000E3E1E" w:rsidRPr="00E50829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0E3E1E" w:rsidRPr="00E50829">
        <w:rPr>
          <w:rFonts w:ascii="Arial" w:hAnsi="Arial" w:cs="Arial"/>
        </w:rPr>
        <w:t>gorod-sludyanka.ru</w:t>
      </w:r>
      <w:r w:rsidRPr="00A705AC">
        <w:rPr>
          <w:rFonts w:ascii="Arial" w:hAnsi="Arial" w:cs="Arial"/>
        </w:rPr>
        <w:t>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4.2. Извещение должно содержать следующие обязательные сведения: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наименование, местонахождение Организатора;</w:t>
      </w:r>
    </w:p>
    <w:p w:rsidR="00DE3B64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дата, время, место проведения </w:t>
      </w:r>
      <w:r w:rsidR="000E3E1E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E4386B" w:rsidRPr="00A705AC" w:rsidRDefault="00E4386B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705AC">
        <w:rPr>
          <w:rFonts w:ascii="Arial" w:hAnsi="Arial" w:cs="Arial"/>
        </w:rPr>
        <w:t>указание о форме проводимых торгов (конкурс/аукцион);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предмет </w:t>
      </w:r>
      <w:r w:rsidR="000E3E1E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(лоты) (с указанием номеров и территориального месторасположения каждого места размещения рекламной конструкции)</w:t>
      </w:r>
      <w:r w:rsidR="00E4386B">
        <w:rPr>
          <w:rFonts w:ascii="Arial" w:hAnsi="Arial" w:cs="Arial"/>
        </w:rPr>
        <w:t>,</w:t>
      </w:r>
      <w:r w:rsidR="00E4386B" w:rsidRPr="00E43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86B" w:rsidRPr="00E4386B">
        <w:rPr>
          <w:rFonts w:ascii="Arial" w:hAnsi="Arial" w:cs="Arial"/>
        </w:rPr>
        <w:t>тип, вид рекламной (</w:t>
      </w:r>
      <w:proofErr w:type="spellStart"/>
      <w:r w:rsidR="00E4386B" w:rsidRPr="00E4386B">
        <w:rPr>
          <w:rFonts w:ascii="Arial" w:hAnsi="Arial" w:cs="Arial"/>
        </w:rPr>
        <w:t>ых</w:t>
      </w:r>
      <w:proofErr w:type="spellEnd"/>
      <w:r w:rsidR="00E4386B" w:rsidRPr="00E4386B">
        <w:rPr>
          <w:rFonts w:ascii="Arial" w:hAnsi="Arial" w:cs="Arial"/>
        </w:rPr>
        <w:t>) конструкции (</w:t>
      </w:r>
      <w:proofErr w:type="spellStart"/>
      <w:r w:rsidR="00E4386B" w:rsidRPr="00E4386B">
        <w:rPr>
          <w:rFonts w:ascii="Arial" w:hAnsi="Arial" w:cs="Arial"/>
        </w:rPr>
        <w:t>ий</w:t>
      </w:r>
      <w:proofErr w:type="spellEnd"/>
      <w:r w:rsidR="00E4386B" w:rsidRPr="00E4386B">
        <w:rPr>
          <w:rFonts w:ascii="Arial" w:hAnsi="Arial" w:cs="Arial"/>
        </w:rPr>
        <w:t>), установка которой (</w:t>
      </w:r>
      <w:proofErr w:type="spellStart"/>
      <w:r w:rsidR="00E4386B" w:rsidRPr="00E4386B">
        <w:rPr>
          <w:rFonts w:ascii="Arial" w:hAnsi="Arial" w:cs="Arial"/>
        </w:rPr>
        <w:t>ых</w:t>
      </w:r>
      <w:proofErr w:type="spellEnd"/>
      <w:r w:rsidR="00E4386B" w:rsidRPr="00E4386B">
        <w:rPr>
          <w:rFonts w:ascii="Arial" w:hAnsi="Arial" w:cs="Arial"/>
        </w:rPr>
        <w:t>) допускается на данном месте, в соответствии со схемой размещения рекламн</w:t>
      </w:r>
      <w:r w:rsidR="00E4386B">
        <w:rPr>
          <w:rFonts w:ascii="Arial" w:hAnsi="Arial" w:cs="Arial"/>
        </w:rPr>
        <w:t>ых</w:t>
      </w:r>
      <w:r w:rsidR="00E4386B" w:rsidRPr="00E4386B">
        <w:rPr>
          <w:rFonts w:ascii="Arial" w:hAnsi="Arial" w:cs="Arial"/>
        </w:rPr>
        <w:t xml:space="preserve"> конструкци</w:t>
      </w:r>
      <w:r w:rsidR="00E4386B">
        <w:rPr>
          <w:rFonts w:ascii="Arial" w:hAnsi="Arial" w:cs="Arial"/>
        </w:rPr>
        <w:t>й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начальная цена предмета </w:t>
      </w:r>
      <w:r w:rsidR="000E3E1E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(лотов);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порядок ознакомления Претендентов с процедурой и условиями </w:t>
      </w:r>
      <w:r w:rsidR="000E3E1E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порядок оформления заявок, дата начала и окончания приема заявок и документов от Претендентов;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размер, срок и порядок внесения задатка, а также счет Организатора, на который должен быть перечислен задаток;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об определении лица, выигравшего </w:t>
      </w:r>
      <w:r w:rsidR="000E3E1E">
        <w:rPr>
          <w:rFonts w:ascii="Arial" w:hAnsi="Arial" w:cs="Arial"/>
        </w:rPr>
        <w:t>аукцион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сп</w:t>
      </w:r>
      <w:r w:rsidR="000E3E1E">
        <w:rPr>
          <w:rFonts w:ascii="Arial" w:hAnsi="Arial" w:cs="Arial"/>
        </w:rPr>
        <w:t>особ уведомления о результатах 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lastRenderedPageBreak/>
        <w:t>- номер контактного телефона и местонахождение ответственного лица Организатора;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о порядке проведения </w:t>
      </w:r>
      <w:r w:rsidR="000E3E1E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, в том числе об оформлении участия в </w:t>
      </w:r>
      <w:r w:rsidR="000E3E1E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о существующих обременениях продаваемого имущества;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условия договора на установку и эксплуатацию рекламной конструкции, заключаемого по результатам торгов;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4.3. Организатор несет ответственность за достоверность опубликованной информации.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>5. АУКЦИОННАЯ ДОКУМЕНТАЦИЯ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5.1. </w:t>
      </w:r>
      <w:r w:rsidR="00E4386B">
        <w:rPr>
          <w:rFonts w:ascii="Arial" w:hAnsi="Arial" w:cs="Arial"/>
        </w:rPr>
        <w:t>А</w:t>
      </w:r>
      <w:r w:rsidRPr="00A705AC">
        <w:rPr>
          <w:rFonts w:ascii="Arial" w:hAnsi="Arial" w:cs="Arial"/>
        </w:rPr>
        <w:t>укционная документация должна содержать: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сведения об Организаторе;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указание о форме проводимых торгов (конкурс/аукцион);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сведения о дате, месте, времени проведения и подведения итогов </w:t>
      </w:r>
      <w:r w:rsidR="00E4386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описание предмета </w:t>
      </w:r>
      <w:r w:rsidR="00E4386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(лотов), в том числе места, условий и сроков размещения рекламных конструкций;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начальная цена предмета </w:t>
      </w:r>
      <w:r w:rsidR="00E4386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(лотов);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указание срока действия договора на установку и эксплуатацию рекламной конструкции, заключаемого по результатам проведения торгов;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информацию о сроке, месте и порядке представления аукционной документации, порядка разъяснений положений аукционной документации, электронный адрес сайта в сети "Интернет", на котором размещена аукционная документация;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требование о внесении задатка, размер задатка, срок и порядок внесения задатка, реквизиты счета Организатора для перечисления задатка;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требования к содержанию и форме заявки на участие в </w:t>
      </w:r>
      <w:r w:rsidR="00F32851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требования к участникам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порядок, место, дата и время начала и окончания подачи заявок на участие в торгах. При этом датой начала срока подачи заявок на участие в торгах является день, следующий за днем размещения на официальном сайте торгов (www.torgi.gov.ru), а также на </w:t>
      </w:r>
      <w:r w:rsidR="00F32851">
        <w:rPr>
          <w:rFonts w:ascii="Arial" w:hAnsi="Arial" w:cs="Arial"/>
        </w:rPr>
        <w:t xml:space="preserve">официальном сайте администрации </w:t>
      </w:r>
      <w:proofErr w:type="spellStart"/>
      <w:r w:rsidR="00F32851">
        <w:rPr>
          <w:rFonts w:ascii="Arial" w:hAnsi="Arial" w:cs="Arial"/>
        </w:rPr>
        <w:t>Слюдянского</w:t>
      </w:r>
      <w:proofErr w:type="spellEnd"/>
      <w:r w:rsidR="00F32851">
        <w:rPr>
          <w:rFonts w:ascii="Arial" w:hAnsi="Arial" w:cs="Arial"/>
        </w:rPr>
        <w:t xml:space="preserve"> городского поселения</w:t>
      </w:r>
      <w:r w:rsidR="00F32851" w:rsidRPr="00A705AC">
        <w:rPr>
          <w:rFonts w:ascii="Arial" w:hAnsi="Arial" w:cs="Arial"/>
        </w:rPr>
        <w:t xml:space="preserve"> (</w:t>
      </w:r>
      <w:proofErr w:type="spellStart"/>
      <w:r w:rsidR="00F32851" w:rsidRPr="00A705AC">
        <w:rPr>
          <w:rFonts w:ascii="Arial" w:hAnsi="Arial" w:cs="Arial"/>
        </w:rPr>
        <w:t>www</w:t>
      </w:r>
      <w:proofErr w:type="spellEnd"/>
      <w:r w:rsidR="00F32851" w:rsidRPr="00A705AC">
        <w:rPr>
          <w:rFonts w:ascii="Arial" w:hAnsi="Arial" w:cs="Arial"/>
        </w:rPr>
        <w:t>.</w:t>
      </w:r>
      <w:r w:rsidR="00F32851" w:rsidRPr="00E50829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F32851" w:rsidRPr="00E50829">
        <w:rPr>
          <w:rFonts w:ascii="Arial" w:hAnsi="Arial" w:cs="Arial"/>
        </w:rPr>
        <w:t>gorod-sludyanka.ru</w:t>
      </w:r>
      <w:r w:rsidR="00F32851" w:rsidRPr="00A705AC">
        <w:rPr>
          <w:rFonts w:ascii="Arial" w:hAnsi="Arial" w:cs="Arial"/>
        </w:rPr>
        <w:t>)</w:t>
      </w:r>
      <w:r w:rsidRPr="00A705AC">
        <w:rPr>
          <w:rFonts w:ascii="Arial" w:hAnsi="Arial" w:cs="Arial"/>
        </w:rPr>
        <w:t xml:space="preserve"> извещения о проведении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. Дата и время окончания срока подачи </w:t>
      </w:r>
      <w:r w:rsidRPr="00F32851">
        <w:rPr>
          <w:rFonts w:ascii="Arial" w:hAnsi="Arial" w:cs="Arial"/>
        </w:rPr>
        <w:t xml:space="preserve">заявок на участие в </w:t>
      </w:r>
      <w:r w:rsidR="00F32851" w:rsidRPr="00F32851">
        <w:rPr>
          <w:rFonts w:ascii="Arial" w:hAnsi="Arial" w:cs="Arial"/>
        </w:rPr>
        <w:t>аукционе,</w:t>
      </w:r>
      <w:r w:rsidRPr="00F32851">
        <w:rPr>
          <w:rFonts w:ascii="Arial" w:hAnsi="Arial" w:cs="Arial"/>
        </w:rPr>
        <w:t xml:space="preserve"> устанавливаются в соответствии с </w:t>
      </w:r>
      <w:hyperlink w:anchor="Par75" w:history="1">
        <w:r w:rsidRPr="00F32851">
          <w:rPr>
            <w:rFonts w:ascii="Arial" w:hAnsi="Arial" w:cs="Arial"/>
          </w:rPr>
          <w:t>пунктом 4.1 раздела 4</w:t>
        </w:r>
      </w:hyperlink>
      <w:r w:rsidRPr="00F32851">
        <w:rPr>
          <w:rFonts w:ascii="Arial" w:hAnsi="Arial" w:cs="Arial"/>
        </w:rPr>
        <w:t xml:space="preserve"> </w:t>
      </w:r>
      <w:r w:rsidRPr="00A705AC">
        <w:rPr>
          <w:rFonts w:ascii="Arial" w:hAnsi="Arial" w:cs="Arial"/>
        </w:rPr>
        <w:t>настоящего Порядка;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порядок и срок отзыва заявок на участие в </w:t>
      </w:r>
      <w:r w:rsidR="00F32851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, порядок внесения изменений в такие заявки;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информацию о форме, порядке, дате и времени начала и окончания представления Претендентам разъяснений положений аукционной документации;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информацию о месте, дате и времени начала рассмотрения заявок на участие в </w:t>
      </w:r>
      <w:r w:rsidR="00F32851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порядок проведения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lastRenderedPageBreak/>
        <w:t xml:space="preserve">- подведение итогов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, срок со дня подписания протокола о результате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, в течение которого победитель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должен заключить договор(ы) на установку и эксплуатацию рекламной(х) конструкции(й);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требования о месте, условиях и сроках (периодах) установки и эксплуатации рекламной конструкции;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иные сведения и требования, не противоречащие действующему законодательству.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К аукционной документации прилагается проект договора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</w:t>
      </w:r>
      <w:proofErr w:type="spellStart"/>
      <w:r w:rsidRPr="00A705AC">
        <w:rPr>
          <w:rFonts w:ascii="Arial" w:hAnsi="Arial" w:cs="Arial"/>
        </w:rPr>
        <w:t>ий</w:t>
      </w:r>
      <w:proofErr w:type="spellEnd"/>
      <w:r w:rsidRPr="00A705AC">
        <w:rPr>
          <w:rFonts w:ascii="Arial" w:hAnsi="Arial" w:cs="Arial"/>
        </w:rPr>
        <w:t xml:space="preserve">), а в случае проведения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по нескольким лотам - проект такого договора в отношении каждого лота, который является неотъемлемой частью аукционной документации.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5.2. </w:t>
      </w:r>
      <w:r w:rsidR="00F32851">
        <w:rPr>
          <w:rFonts w:ascii="Arial" w:hAnsi="Arial" w:cs="Arial"/>
        </w:rPr>
        <w:t>А</w:t>
      </w:r>
      <w:r w:rsidRPr="00A705AC">
        <w:rPr>
          <w:rFonts w:ascii="Arial" w:hAnsi="Arial" w:cs="Arial"/>
        </w:rPr>
        <w:t xml:space="preserve">укционная документация не должна содержать требования, которые влекут за собой ограничение количества участников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Сведения, содержащиеся в аукционной документации, должны соответствовать сведениям, указанным в извещении о проведении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.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6. ПРЕТЕНДЕНТЫ И УЧАСТНИКИ </w:t>
      </w:r>
      <w:r w:rsidR="00F32851">
        <w:rPr>
          <w:rFonts w:ascii="Arial" w:hAnsi="Arial" w:cs="Arial"/>
        </w:rPr>
        <w:t>АУКЦИОНА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6.1. Участником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зарегистрированное в качестве индивидуального предпринимателя, претендующее на право заключения договора на установку и эксплуатацию рекламной конструкции и представивший Организатору следующие документы: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а) заявку на участие в </w:t>
      </w:r>
      <w:r w:rsidR="00F32851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не позднее даты, указанной в извещении о проведении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. Заявка на участие в </w:t>
      </w:r>
      <w:r w:rsidR="00F32851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оформляется в 2 (двух) экземплярах (оригинал и копия), каждый из которых удостоверяется подписью руководителя Претендента либо иного уполномоченного лица Претендента.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К заявке прилагается подписанная Претендентом опись (в 2 экземплярах) представленных им документов, один экземпляр которой остается у Претендента с отметкой работника Организатора о принятии документов.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Претендент вправе подать только одну заявку на участие в </w:t>
      </w:r>
      <w:r w:rsidR="00F32851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в отношении каждого предмета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(лота).</w:t>
      </w:r>
    </w:p>
    <w:p w:rsidR="00DE3B64" w:rsidRPr="00A705AC" w:rsidRDefault="00F32851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Заявка на участие в аукционе</w:t>
      </w:r>
      <w:r w:rsidR="00DE3B64" w:rsidRPr="00A705AC">
        <w:rPr>
          <w:rFonts w:ascii="Arial" w:hAnsi="Arial" w:cs="Arial"/>
        </w:rPr>
        <w:t xml:space="preserve"> оформляется на русском языке в письменной форме или в форме электронного документа. Заявка на участие в </w:t>
      </w:r>
      <w:r>
        <w:rPr>
          <w:rFonts w:ascii="Arial" w:hAnsi="Arial" w:cs="Arial"/>
        </w:rPr>
        <w:t>аукционе</w:t>
      </w:r>
      <w:r w:rsidR="00DE3B64" w:rsidRPr="00A705AC">
        <w:rPr>
          <w:rFonts w:ascii="Arial" w:hAnsi="Arial" w:cs="Arial"/>
        </w:rPr>
        <w:t xml:space="preserve"> подается строго в соответствии с формой, установленной Организатором в аукционной документации.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Заявка должна содержать сведения и документы о Претенденте, подавшем заявку: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б) копия устава (для юридического лица, действующего на основании устава, утвержденного его учредителем (участником)) либо информация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органом; копия учредительного договора (для хозяйственных товариществ) и копия свидетельства о государственной регистрации юридического лица, заверенные подписью руководителя и печатью организации (при наличии печати) (для юридического лица), копия свидетельства о </w:t>
      </w:r>
      <w:r w:rsidRPr="00A705AC">
        <w:rPr>
          <w:rFonts w:ascii="Arial" w:hAnsi="Arial" w:cs="Arial"/>
        </w:rPr>
        <w:lastRenderedPageBreak/>
        <w:t>постановке на учет в налоговом органе, копия свидетельства о государственной регистрации физического лица в качестве индивидуального предпринимателя, заверенные подписью и печатью индивидуального предпринимателя (при наличии печати) (для индивидуального предпринимателя), копию паспорта - для физического лица;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в) копия документа, подтверждающего полномочия руководителя: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- руководитель);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г) в случае, если от имени Претендента действует иное лицо (представитель Претендента), заявка на участие в </w:t>
      </w:r>
      <w:r w:rsidR="001A4CA3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должна содержать доверенность на осуществление действий от имени Претендента, заверенную печатью Претендента (при наличии печати) и подписанную руководителем Претендента (для юридического лица)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Претендента, заявка на участие в конкурсе должна содержать также документ, подтверждающий полномочия такого лица;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д) платежные документы (или копию платежного документа), подтверждающие внесение задатка в установленном размере, - в случае, если в аукционной документации содержится указание на требование о внесении задатка;</w:t>
      </w:r>
    </w:p>
    <w:p w:rsidR="00DE3B64" w:rsidRPr="00A705AC" w:rsidRDefault="0090632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hyperlink r:id="rId14" w:history="1">
        <w:r w:rsidR="00DE3B64" w:rsidRPr="001A4CA3">
          <w:rPr>
            <w:rFonts w:ascii="Arial" w:hAnsi="Arial" w:cs="Arial"/>
          </w:rPr>
          <w:t>е</w:t>
        </w:r>
      </w:hyperlink>
      <w:r w:rsidR="00DE3B64" w:rsidRPr="001A4CA3">
        <w:rPr>
          <w:rFonts w:ascii="Arial" w:hAnsi="Arial" w:cs="Arial"/>
        </w:rPr>
        <w:t xml:space="preserve">) решение о согласии на совершение или о последующем одобрении крупной сделки </w:t>
      </w:r>
      <w:r w:rsidR="00DE3B64" w:rsidRPr="00A705AC">
        <w:rPr>
          <w:rFonts w:ascii="Arial" w:hAnsi="Arial" w:cs="Arial"/>
        </w:rPr>
        <w:t>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 документом юридического лица и если для Претендента заключение договора, внесение задатка или обеспечение исполнения договора являются крупной сделкой;</w:t>
      </w:r>
    </w:p>
    <w:p w:rsidR="00DE3B64" w:rsidRPr="00A705AC" w:rsidRDefault="0090632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hyperlink r:id="rId15" w:history="1">
        <w:r w:rsidR="00DE3B64" w:rsidRPr="001A4CA3">
          <w:rPr>
            <w:rFonts w:ascii="Arial" w:hAnsi="Arial" w:cs="Arial"/>
          </w:rPr>
          <w:t>ж</w:t>
        </w:r>
      </w:hyperlink>
      <w:r w:rsidR="00DE3B64" w:rsidRPr="001A4CA3">
        <w:rPr>
          <w:rFonts w:ascii="Arial" w:hAnsi="Arial" w:cs="Arial"/>
        </w:rPr>
        <w:t xml:space="preserve">) заявление об отсутствии решения о ликвидации Претендента - юридического лица, </w:t>
      </w:r>
      <w:r w:rsidR="00DE3B64" w:rsidRPr="00A705AC">
        <w:rPr>
          <w:rFonts w:ascii="Arial" w:hAnsi="Arial" w:cs="Arial"/>
        </w:rPr>
        <w:t xml:space="preserve">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</w:t>
      </w:r>
      <w:r w:rsidR="00DE3B64" w:rsidRPr="001A4CA3">
        <w:rPr>
          <w:rFonts w:ascii="Arial" w:hAnsi="Arial" w:cs="Arial"/>
        </w:rPr>
        <w:t xml:space="preserve">предусмотренном </w:t>
      </w:r>
      <w:hyperlink r:id="rId16" w:history="1">
        <w:r w:rsidR="00DE3B64" w:rsidRPr="001A4CA3">
          <w:rPr>
            <w:rFonts w:ascii="Arial" w:hAnsi="Arial" w:cs="Arial"/>
          </w:rPr>
          <w:t>Кодексом</w:t>
        </w:r>
      </w:hyperlink>
      <w:r w:rsidR="00DE3B64" w:rsidRPr="001A4CA3">
        <w:rPr>
          <w:rFonts w:ascii="Arial" w:hAnsi="Arial" w:cs="Arial"/>
        </w:rPr>
        <w:t xml:space="preserve"> Российской Федерации об административных </w:t>
      </w:r>
      <w:r w:rsidR="00DE3B64" w:rsidRPr="00A705AC">
        <w:rPr>
          <w:rFonts w:ascii="Arial" w:hAnsi="Arial" w:cs="Arial"/>
        </w:rPr>
        <w:t>правонарушениях;</w:t>
      </w:r>
    </w:p>
    <w:p w:rsidR="00DE3B64" w:rsidRPr="00A705AC" w:rsidRDefault="0090632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hyperlink r:id="rId17" w:history="1">
        <w:r w:rsidR="001A4CA3" w:rsidRPr="001A4CA3">
          <w:rPr>
            <w:rFonts w:ascii="Arial" w:hAnsi="Arial" w:cs="Arial"/>
          </w:rPr>
          <w:t>з</w:t>
        </w:r>
      </w:hyperlink>
      <w:r w:rsidR="001A4CA3">
        <w:rPr>
          <w:rFonts w:ascii="Arial" w:hAnsi="Arial" w:cs="Arial"/>
        </w:rPr>
        <w:t xml:space="preserve">) </w:t>
      </w:r>
      <w:r w:rsidR="00DE3B64" w:rsidRPr="001A4CA3">
        <w:rPr>
          <w:rFonts w:ascii="Arial" w:hAnsi="Arial" w:cs="Arial"/>
        </w:rPr>
        <w:t xml:space="preserve">эскиз, выполненный в цвете, масштабе и позволяющий оценить </w:t>
      </w:r>
      <w:r w:rsidR="00DE3B64" w:rsidRPr="00A705AC">
        <w:rPr>
          <w:rFonts w:ascii="Arial" w:hAnsi="Arial" w:cs="Arial"/>
        </w:rPr>
        <w:t>внешний вид рекламной конструкции.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Представляемые Претендентом копии документов, содержащие более одного листа, должны быть сшиты, пронумерованы. Копии документов должны быть подписаны Претендентом и заверены печатью Претендента или подписаны представителем Претендента.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печати, (для юридического лица) и подписаны Претендентом или его представителем.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6.2. Претендент приобретает статус участника </w:t>
      </w:r>
      <w:r w:rsidR="007E1980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с момента регистрации его заявки Организатором.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6.3. Претендент не допускается Комиссией к участию в </w:t>
      </w:r>
      <w:r w:rsidR="007E1980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в случаях: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а) непредставления документов, определенных аукционной документацией, либо наличия в таких документах недостоверных сведений;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lastRenderedPageBreak/>
        <w:t>б) несоответствия Претендента требованиям, указанным в аукционной документации;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в) несоответствия заявки на участие в </w:t>
      </w:r>
      <w:r w:rsidR="007E1980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требованиям аукционной документации;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г) наличия решения о ликвидации Претендента - юридического лица или наличие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д) наличие решения о приостановлении деятельности Претендента в порядке, </w:t>
      </w:r>
      <w:r w:rsidRPr="007E1980">
        <w:rPr>
          <w:rFonts w:ascii="Arial" w:hAnsi="Arial" w:cs="Arial"/>
        </w:rPr>
        <w:t xml:space="preserve">предусмотренном </w:t>
      </w:r>
      <w:hyperlink r:id="rId18" w:history="1">
        <w:r w:rsidRPr="007E1980">
          <w:rPr>
            <w:rFonts w:ascii="Arial" w:hAnsi="Arial" w:cs="Arial"/>
          </w:rPr>
          <w:t>Кодексом</w:t>
        </w:r>
      </w:hyperlink>
      <w:r w:rsidRPr="007E1980">
        <w:rPr>
          <w:rFonts w:ascii="Arial" w:hAnsi="Arial" w:cs="Arial"/>
        </w:rPr>
        <w:t xml:space="preserve"> Российской Федерации об административных </w:t>
      </w:r>
      <w:r w:rsidRPr="00A705AC">
        <w:rPr>
          <w:rFonts w:ascii="Arial" w:hAnsi="Arial" w:cs="Arial"/>
        </w:rPr>
        <w:t xml:space="preserve">правонарушениях, на день рассмотрения заявки на участие в </w:t>
      </w:r>
      <w:r w:rsidR="0095479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В случае установления факта недостоверности сведений, содержащихся в документах, представленных Претендентом или участником </w:t>
      </w:r>
      <w:r w:rsidR="0095479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, в соответствии с аукционной документацией Комиссия обязана отстранить такого Претендента от участия в </w:t>
      </w:r>
      <w:r w:rsidR="0095479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на любом этапе их проведения.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7. ПОДАЧА И ПРИЕМ ЗАЯВОК НА УЧАСТИЕ В </w:t>
      </w:r>
      <w:r w:rsidR="00954794">
        <w:rPr>
          <w:rFonts w:ascii="Arial" w:hAnsi="Arial" w:cs="Arial"/>
        </w:rPr>
        <w:t>АУКЦИОНЕ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7.1. По требованию Претендента Организатор </w:t>
      </w:r>
      <w:r w:rsidR="0095479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представляет аукционную документацию.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Лицо, желающее стать участником </w:t>
      </w:r>
      <w:r w:rsidR="0095479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, имеет право до подачи заявки ознакомиться с установленным порядком проведения </w:t>
      </w:r>
      <w:r w:rsidR="0095479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, аукционной документацией, а Организатор обязан обеспечить ему возможность ознакомления с этими документами.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7.2. Заявка Претендента регистрируется работником Организатора в журнале регистрации заявок с указанием в нем даты и времени подачи заявки, а также номера, присвоенного ей в журнале регистрации заявок. По требованию Претендента Организатор выдает ему расписку в получении такой заявки с указанием даты и времени ее получения. Полученные после окончания установленного срока приема заявок на участие в </w:t>
      </w:r>
      <w:r w:rsidR="0095479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заявки не рассматриваются и в тот же день возвращаются соответствующим Претендентам. В случае, если было установлено требование о внесении задатка, Организатор обязан вернуть задаток указанному(</w:t>
      </w:r>
      <w:proofErr w:type="spellStart"/>
      <w:r w:rsidRPr="00A705AC">
        <w:rPr>
          <w:rFonts w:ascii="Arial" w:hAnsi="Arial" w:cs="Arial"/>
        </w:rPr>
        <w:t>ым</w:t>
      </w:r>
      <w:proofErr w:type="spellEnd"/>
      <w:r w:rsidRPr="00A705AC">
        <w:rPr>
          <w:rFonts w:ascii="Arial" w:hAnsi="Arial" w:cs="Arial"/>
        </w:rPr>
        <w:t>) Претенденту(</w:t>
      </w:r>
      <w:proofErr w:type="spellStart"/>
      <w:r w:rsidRPr="00A705AC">
        <w:rPr>
          <w:rFonts w:ascii="Arial" w:hAnsi="Arial" w:cs="Arial"/>
        </w:rPr>
        <w:t>ам</w:t>
      </w:r>
      <w:proofErr w:type="spellEnd"/>
      <w:r w:rsidRPr="00A705AC">
        <w:rPr>
          <w:rFonts w:ascii="Arial" w:hAnsi="Arial" w:cs="Arial"/>
        </w:rPr>
        <w:t xml:space="preserve">) в течение 5 (пяти) рабочих дней с даты подписания протокола о рассмотрении заявок на участие в </w:t>
      </w:r>
      <w:r w:rsidR="0095479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7.3. По окончании срока приема заявок Организатор передает поступившие заявки Комиссии.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7.4. Комиссия в течение 2 (двух) рабочих дней с момента окончания срока приема заявок рассматривает заявки на участие в </w:t>
      </w:r>
      <w:r w:rsidR="0095479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на предмет соответствия требованиям, установленным аукционной документацией, и соответствия Претендента требованиям, установленным аукционной </w:t>
      </w:r>
      <w:r w:rsidR="00954794">
        <w:rPr>
          <w:rFonts w:ascii="Arial" w:hAnsi="Arial" w:cs="Arial"/>
        </w:rPr>
        <w:t>д</w:t>
      </w:r>
      <w:r w:rsidRPr="00A705AC">
        <w:rPr>
          <w:rFonts w:ascii="Arial" w:hAnsi="Arial" w:cs="Arial"/>
        </w:rPr>
        <w:t xml:space="preserve">окументацией. В случае установления факта подачи одним Претендентом двух и более заявок на участие в </w:t>
      </w:r>
      <w:r w:rsidR="0095479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в отношении одного и того же предмета </w:t>
      </w:r>
      <w:r w:rsidR="00DC0068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 при условии, что поданные ранее заявки таким Претендентом не отозваны, все заявки на участие в </w:t>
      </w:r>
      <w:r w:rsidR="00DC0068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такого Претендента, поданные в отношении данного предмета </w:t>
      </w:r>
      <w:r w:rsidR="00DC0068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(лота), не рассматриваются и возвращаются такому Претенденту.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7.5. В случае, если по окончании ср</w:t>
      </w:r>
      <w:r w:rsidR="00DC0068">
        <w:rPr>
          <w:rFonts w:ascii="Arial" w:hAnsi="Arial" w:cs="Arial"/>
        </w:rPr>
        <w:t>ока подачи заявок на участие в аукционе</w:t>
      </w:r>
      <w:r w:rsidRPr="00A705AC">
        <w:rPr>
          <w:rFonts w:ascii="Arial" w:hAnsi="Arial" w:cs="Arial"/>
        </w:rPr>
        <w:t xml:space="preserve"> подана только одна заявка или не подано ни одной заявки, </w:t>
      </w:r>
      <w:r w:rsidR="00DC0068">
        <w:rPr>
          <w:rFonts w:ascii="Arial" w:hAnsi="Arial" w:cs="Arial"/>
        </w:rPr>
        <w:t>аукцион</w:t>
      </w:r>
      <w:r w:rsidRPr="00A705AC">
        <w:rPr>
          <w:rFonts w:ascii="Arial" w:hAnsi="Arial" w:cs="Arial"/>
        </w:rPr>
        <w:t xml:space="preserve"> призна</w:t>
      </w:r>
      <w:r w:rsidR="00DC0068">
        <w:rPr>
          <w:rFonts w:ascii="Arial" w:hAnsi="Arial" w:cs="Arial"/>
        </w:rPr>
        <w:t>е</w:t>
      </w:r>
      <w:r w:rsidRPr="00A705AC">
        <w:rPr>
          <w:rFonts w:ascii="Arial" w:hAnsi="Arial" w:cs="Arial"/>
        </w:rPr>
        <w:t xml:space="preserve">тся несостоявшимся. В случае, если в аукционной документации предусмотрено 2 (два) лота и более, </w:t>
      </w:r>
      <w:r w:rsidR="00DC0068">
        <w:rPr>
          <w:rFonts w:ascii="Arial" w:hAnsi="Arial" w:cs="Arial"/>
        </w:rPr>
        <w:t>аукцион</w:t>
      </w:r>
      <w:r w:rsidRPr="00A705AC">
        <w:rPr>
          <w:rFonts w:ascii="Arial" w:hAnsi="Arial" w:cs="Arial"/>
        </w:rPr>
        <w:t xml:space="preserve"> призна</w:t>
      </w:r>
      <w:r w:rsidR="00DC0068">
        <w:rPr>
          <w:rFonts w:ascii="Arial" w:hAnsi="Arial" w:cs="Arial"/>
        </w:rPr>
        <w:t>е</w:t>
      </w:r>
      <w:r w:rsidRPr="00A705AC">
        <w:rPr>
          <w:rFonts w:ascii="Arial" w:hAnsi="Arial" w:cs="Arial"/>
        </w:rPr>
        <w:t xml:space="preserve">тся несостоявшимся только в отношении того лота,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</w:t>
      </w:r>
      <w:r w:rsidR="00DC0068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принято относительно только одного Претендента, признанного участником </w:t>
      </w:r>
      <w:r w:rsidR="00DC0068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lastRenderedPageBreak/>
        <w:t xml:space="preserve">7.6. На основании результатов рассмотрения заявок на участие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Комиссией принимается решение о допуске к участию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Претендента и о признании Претендента участником </w:t>
      </w:r>
      <w:r w:rsidR="00A526A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либо об отказе в допуске такого Претендента к участию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в соответствии с условиями, предусмотренными аукционной документацией, которое оформляется протоколом Комиссии о рассмотрении заявок на участие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. Протокол ведется Комиссией и подписывается всеми присутствующими на заседании членами Комиссии в день окончания рассмотрения заявок на участие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. Указанный протокол Комиссии в день окончания рассмотрения заявок на участие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размещается организатором </w:t>
      </w:r>
      <w:r w:rsidR="00A526A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на официальном сайте торгов (www.torgi.gov.ru). Претендентам направляются уведомления о принятых Комиссией решениях не позднее дня, следующего за днем подписания указанного протокола. В случае, если по окончании срока подачи заявок на участие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подана только одна заявка или не подано ни одной заявки, в указанный протокол вносится информация о признании </w:t>
      </w:r>
      <w:r w:rsidR="00A526A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несостоявшимися.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7.7. В случае, если в аукционной</w:t>
      </w:r>
      <w:r w:rsidR="00A526A9">
        <w:rPr>
          <w:rFonts w:ascii="Arial" w:hAnsi="Arial" w:cs="Arial"/>
        </w:rPr>
        <w:t xml:space="preserve"> </w:t>
      </w:r>
      <w:r w:rsidRPr="00A705AC">
        <w:rPr>
          <w:rFonts w:ascii="Arial" w:hAnsi="Arial" w:cs="Arial"/>
        </w:rPr>
        <w:t xml:space="preserve">документации было установлено требование о внесении задатка, Организатор обязан вернуть задаток Претенденту, не допущенному к участию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, в течение 5 (пяти) рабочих дней с даты подписания протокола о рассмотрении заявок на участие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Размер задатка устанавливается в размере </w:t>
      </w:r>
      <w:r w:rsidR="00A526A9">
        <w:rPr>
          <w:rFonts w:ascii="Arial" w:hAnsi="Arial" w:cs="Arial"/>
        </w:rPr>
        <w:t>25</w:t>
      </w:r>
      <w:r w:rsidRPr="00A705AC">
        <w:rPr>
          <w:rFonts w:ascii="Arial" w:hAnsi="Arial" w:cs="Arial"/>
        </w:rPr>
        <w:t xml:space="preserve">% от начальной цены предмета </w:t>
      </w:r>
      <w:r w:rsidR="00A526A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(лота). Начальная цена предмета </w:t>
      </w:r>
      <w:r w:rsidR="00A526A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 определяется как размер годовой платы по договору на установку и эксплуатацию рекламной конструкции, </w:t>
      </w:r>
      <w:r w:rsidR="00A526A9" w:rsidRPr="00A526A9">
        <w:rPr>
          <w:rFonts w:ascii="Arial" w:hAnsi="Arial" w:cs="Arial"/>
        </w:rPr>
        <w:t>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</w:t>
      </w:r>
      <w:r w:rsidRPr="00A705AC">
        <w:rPr>
          <w:rFonts w:ascii="Arial" w:hAnsi="Arial" w:cs="Arial"/>
        </w:rPr>
        <w:t>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Сроки внесения задатка устанавливаются аукционной документацией.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Документом, подтверждающим поступление задатка на счет Организатора, является выписка со счета Организатора.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Претендент не допускается к участию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в случае, если не подтверждено поступление задатка на счет Организатора не позднее даты, указанной в аукционной</w:t>
      </w:r>
      <w:r w:rsidR="00A526A9">
        <w:rPr>
          <w:rFonts w:ascii="Arial" w:hAnsi="Arial" w:cs="Arial"/>
        </w:rPr>
        <w:t xml:space="preserve"> </w:t>
      </w:r>
      <w:r w:rsidRPr="00A705AC">
        <w:rPr>
          <w:rFonts w:ascii="Arial" w:hAnsi="Arial" w:cs="Arial"/>
        </w:rPr>
        <w:t>документации.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В случае, если Претендент участвует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по нескольким лотам, задаток вносится по каждому лоту.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7.8. Претендент имеет право отозвать поданную заявку до окончания срока приема заявок, в письменной форме уведомив об этом Организатора.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Отзыв заявки регистрируется работником Организатора в журнале регистрации заявок.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Претенденту возвращается отзываемая заявка и внесенный задаток в течение 5 (пяти) рабочих дней с даты поступления Организатору уведомления об отзыве заявки на участие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.</w:t>
      </w:r>
    </w:p>
    <w:p w:rsidR="00DE3B64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26A9" w:rsidRDefault="00A526A9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26A9" w:rsidRPr="00A705AC" w:rsidRDefault="00A526A9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>8. ОРГАНИЗАЦИЯ И ПРОВЕДЕНИЕ АУКЦИОНА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8.1. Проводимый в соответствии с настоящим порядком аукцион является открытым по составу участников и форме подачи предложений.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В аукционе могут участвовать только Претенденты, признанные участниками аукциона.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lastRenderedPageBreak/>
        <w:t>8.2. Аукцион проводится Организатором в присутствии членов Комиссии и участников аукциона (их представителей).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8.3. Аукцион проводится путем повышения начальной цены предмета торгов (цены лота), указанной в извещении о проведении аукциона, на "шаг аукциона".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8.4. Аукционист выбирается из числа членов Комиссии путем открытого голосования членов Комиссии большинством голосов.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8.5. Аукцион проводится в следующем порядке: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а)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Комиссия перед началом аукциона по каждому лоту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б)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цены предмета торгов (лота) в размере платежа за право заключить договор(ы)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конструкции(й), "шага аукциона", после чего аукционист предлагает участникам аукциона заявлять свои предложения о цене предмета торгов (лота);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в) участник аукциона после объявления аукционистом начальной цены предмета торгов (лота), увеличенной в соответствии с "шагом аукциона", поднимает карточку в случае, если он согласен заключить договор(ы) на установку и эксплуатацию рекламной(х) конструкции(й) по объявленной цене;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г) аукционист объявляет номер карточки участника аукциона, который первым поднял карточку после объявления аукционистом начальной цены предмета торгов (лота), увеличенной в соответствии с "шагом аукциона", а также новую цену предмета торгов (лота), увеличенную в соответствии с "шагом аукциона" и "шаг аукциона", в соответствии с которым повышается цена;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д) аукцион считается оконченным, если после троекратного объявления аукционистом последнего предложения о цене предмета </w:t>
      </w:r>
      <w:r w:rsidR="00687793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</w:t>
      </w:r>
      <w:r w:rsidR="00687793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(лота), номер карточки и наименование победителя аукциона и участника аукциона, сделавшего лучшее предложение о цене предмета </w:t>
      </w:r>
      <w:r w:rsidR="00687793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 после победителя.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8.6. Победителем аукциона признается лицо, предложившее наиболее высокую цену предмета </w:t>
      </w:r>
      <w:r w:rsidR="00687793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8.7. Результаты аукциона оформляются протоколом Комиссии о результатах аукциона, которые подписываются всеми присутствующими членами Комиссии в день проведения аукциона.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Член Комиссии, не согласившийся с решением Комиссии, имеет право приложить к указанному протоколу свое особое мнение в письменной форме.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8.8. По каждому лоту составляется отдельный протокол о результатах аукциона, который подписывается Организатором и победителем аукциона. Протокол о результатах аукциона размещается на официальном сайте торгов (www.torgi.gov.ru) Организатором в течение 3 (трех) дней, следующих за днем подписания указанного протокола.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lastRenderedPageBreak/>
        <w:t>8.9. Протокол о результатах аукциона составляется в 2 (двух) экземплярах, имеющих одинаковую силу, один из которых передается победителю аукциона, а другой - Организатору.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8.10. В случае, если было установлено требование о внесении задатка, Организатор в течение 5 (пяти) рабочих дней с даты подписания протокола о результатах аукциона обязан вернуть задаток участникам аукциона, которые не стали победителями, за исключением участника аукциона, предложившего лучшее предложение о цене договора(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 после победителя. Задаток, внесенный участником аукциона, предложившего лучшее предложение о цене договора(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 после победителя, возвращается такому участнику аукциона в течение 5 (пяти) рабочих дней с даты подписания договора(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 с победителем аукциона.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8.10.1. Задаток не подлежит возврату, если победитель аукциона, участник аукциона, предложивший лучшее предложение о цене договора(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 после победителя, уклонились от подписания протокола о результатах аукциона, от заключения договора(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8.11. В случае, если в аукционе участвовал один участник или в случае, если в связи с отсутствием предложений о цене предмета </w:t>
      </w:r>
      <w:r w:rsidR="00687793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(лота), предусматривающих более высокую цену предмета </w:t>
      </w:r>
      <w:r w:rsidR="00687793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(лота), чем начальная цена предмета </w:t>
      </w:r>
      <w:r w:rsidR="00687793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 и после троекратного объявления предложения о цене предмета </w:t>
      </w:r>
      <w:r w:rsidR="00687793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 не поступило ни одного пр</w:t>
      </w:r>
      <w:r w:rsidR="00687793">
        <w:rPr>
          <w:rFonts w:ascii="Arial" w:hAnsi="Arial" w:cs="Arial"/>
        </w:rPr>
        <w:t>едложения о цене предмета аукциона</w:t>
      </w:r>
      <w:r w:rsidRPr="00A705AC">
        <w:rPr>
          <w:rFonts w:ascii="Arial" w:hAnsi="Arial" w:cs="Arial"/>
        </w:rPr>
        <w:t xml:space="preserve"> (лота), которое предусматривало бы бо</w:t>
      </w:r>
      <w:r w:rsidR="00687793">
        <w:rPr>
          <w:rFonts w:ascii="Arial" w:hAnsi="Arial" w:cs="Arial"/>
        </w:rPr>
        <w:t>лее высокую цену предмета аукциона</w:t>
      </w:r>
      <w:r w:rsidRPr="00A705AC">
        <w:rPr>
          <w:rFonts w:ascii="Arial" w:hAnsi="Arial" w:cs="Arial"/>
        </w:rPr>
        <w:t xml:space="preserve"> (лота), аукцион признается несостоявшимся.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F4694F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E3B64" w:rsidRPr="00A705AC">
        <w:rPr>
          <w:rFonts w:ascii="Arial" w:hAnsi="Arial" w:cs="Arial"/>
        </w:rPr>
        <w:t>. ПОДВЕДЕНИЕ ИТОГОВ ТОРГОВ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F4694F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E3B64" w:rsidRPr="00A705AC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DE3B64" w:rsidRPr="00A705AC">
        <w:rPr>
          <w:rFonts w:ascii="Arial" w:hAnsi="Arial" w:cs="Arial"/>
        </w:rPr>
        <w:t>. Решение Комиссии считается недействительным, если оно принято неполномочным составом Комиссии или в отсутствие необходимого кворума, установленного для принятия Комиссией решений.</w:t>
      </w:r>
    </w:p>
    <w:p w:rsidR="00DE3B64" w:rsidRPr="00A705AC" w:rsidRDefault="00F4694F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E3B64" w:rsidRPr="00A705AC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DE3B64" w:rsidRPr="00A705AC">
        <w:rPr>
          <w:rFonts w:ascii="Arial" w:hAnsi="Arial" w:cs="Arial"/>
        </w:rPr>
        <w:t xml:space="preserve">. В случае признания </w:t>
      </w:r>
      <w:r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 xml:space="preserve"> недействительными Комиссия вправе принять решение о повторном проведении </w:t>
      </w:r>
      <w:r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>.</w:t>
      </w:r>
    </w:p>
    <w:p w:rsidR="00DE3B64" w:rsidRPr="00A705AC" w:rsidRDefault="00F4694F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 w:rsidR="00DE3B64" w:rsidRPr="00A705AC">
        <w:rPr>
          <w:rFonts w:ascii="Arial" w:hAnsi="Arial" w:cs="Arial"/>
        </w:rPr>
        <w:t xml:space="preserve">. Организатор в течение 3 (трех) рабочих дней со дня размещения на официальном сайте торгов (www.torgi.gov.ru), а также на </w:t>
      </w:r>
      <w:r>
        <w:rPr>
          <w:rFonts w:ascii="Arial" w:hAnsi="Arial" w:cs="Arial"/>
        </w:rPr>
        <w:t xml:space="preserve">официальном сайте администрации </w:t>
      </w:r>
      <w:proofErr w:type="spellStart"/>
      <w:r>
        <w:rPr>
          <w:rFonts w:ascii="Arial" w:hAnsi="Arial" w:cs="Arial"/>
        </w:rPr>
        <w:t>Слюдянского</w:t>
      </w:r>
      <w:proofErr w:type="spellEnd"/>
      <w:r>
        <w:rPr>
          <w:rFonts w:ascii="Arial" w:hAnsi="Arial" w:cs="Arial"/>
        </w:rPr>
        <w:t xml:space="preserve"> городского поселения</w:t>
      </w:r>
      <w:r w:rsidRPr="00A705AC">
        <w:rPr>
          <w:rFonts w:ascii="Arial" w:hAnsi="Arial" w:cs="Arial"/>
        </w:rPr>
        <w:t xml:space="preserve"> (</w:t>
      </w:r>
      <w:proofErr w:type="spellStart"/>
      <w:r w:rsidRPr="00A705AC">
        <w:rPr>
          <w:rFonts w:ascii="Arial" w:hAnsi="Arial" w:cs="Arial"/>
        </w:rPr>
        <w:t>www</w:t>
      </w:r>
      <w:proofErr w:type="spellEnd"/>
      <w:r w:rsidRPr="00A705AC">
        <w:rPr>
          <w:rFonts w:ascii="Arial" w:hAnsi="Arial" w:cs="Arial"/>
        </w:rPr>
        <w:t>.</w:t>
      </w:r>
      <w:r w:rsidRPr="00E50829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E50829">
        <w:rPr>
          <w:rFonts w:ascii="Arial" w:hAnsi="Arial" w:cs="Arial"/>
        </w:rPr>
        <w:t>gorod-sludyanka.ru</w:t>
      </w:r>
      <w:r w:rsidRPr="00A705AC">
        <w:rPr>
          <w:rFonts w:ascii="Arial" w:hAnsi="Arial" w:cs="Arial"/>
        </w:rPr>
        <w:t>)</w:t>
      </w:r>
      <w:r w:rsidR="00DE3B64" w:rsidRPr="00A705AC">
        <w:rPr>
          <w:rFonts w:ascii="Arial" w:hAnsi="Arial" w:cs="Arial"/>
        </w:rPr>
        <w:t xml:space="preserve"> протокола о результатах </w:t>
      </w:r>
      <w:r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 xml:space="preserve"> передает победителю </w:t>
      </w:r>
      <w:r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 xml:space="preserve"> один экземпляр такого протокола и проект договора на установку и эксплуатацию рекламной конструкции, который составляется путе</w:t>
      </w:r>
      <w:r>
        <w:rPr>
          <w:rFonts w:ascii="Arial" w:hAnsi="Arial" w:cs="Arial"/>
        </w:rPr>
        <w:t>м включения цены предмета аукциона</w:t>
      </w:r>
      <w:r w:rsidR="00DE3B64" w:rsidRPr="00A705AC">
        <w:rPr>
          <w:rFonts w:ascii="Arial" w:hAnsi="Arial" w:cs="Arial"/>
        </w:rPr>
        <w:t xml:space="preserve"> (лота),</w:t>
      </w:r>
      <w:r>
        <w:rPr>
          <w:rFonts w:ascii="Arial" w:hAnsi="Arial" w:cs="Arial"/>
        </w:rPr>
        <w:t xml:space="preserve"> предложенной победителем аукциона</w:t>
      </w:r>
      <w:r w:rsidR="00DE3B64" w:rsidRPr="00A705AC">
        <w:rPr>
          <w:rFonts w:ascii="Arial" w:hAnsi="Arial" w:cs="Arial"/>
        </w:rPr>
        <w:t>, в проект указанного договора, прилагаемый к аукционной документации.</w:t>
      </w:r>
    </w:p>
    <w:p w:rsidR="00DE3B64" w:rsidRPr="00A705AC" w:rsidRDefault="00F4694F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E3B64" w:rsidRPr="00A705AC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DE3B64" w:rsidRPr="00A705AC">
        <w:rPr>
          <w:rFonts w:ascii="Arial" w:hAnsi="Arial" w:cs="Arial"/>
        </w:rPr>
        <w:t xml:space="preserve">. В течение 5 (пяти) дней с даты передачи Организатором победителю </w:t>
      </w:r>
      <w:r>
        <w:rPr>
          <w:rFonts w:ascii="Arial" w:hAnsi="Arial" w:cs="Arial"/>
        </w:rPr>
        <w:t xml:space="preserve">аукциона </w:t>
      </w:r>
      <w:r w:rsidR="00DE3B64" w:rsidRPr="00A705AC">
        <w:rPr>
          <w:rFonts w:ascii="Arial" w:hAnsi="Arial" w:cs="Arial"/>
        </w:rPr>
        <w:t>проекта договора(</w:t>
      </w:r>
      <w:proofErr w:type="spellStart"/>
      <w:r w:rsidR="00DE3B64" w:rsidRPr="00A705AC">
        <w:rPr>
          <w:rFonts w:ascii="Arial" w:hAnsi="Arial" w:cs="Arial"/>
        </w:rPr>
        <w:t>ов</w:t>
      </w:r>
      <w:proofErr w:type="spellEnd"/>
      <w:r w:rsidR="00DE3B64"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="00DE3B64" w:rsidRPr="00A705AC">
        <w:rPr>
          <w:rFonts w:ascii="Arial" w:hAnsi="Arial" w:cs="Arial"/>
        </w:rPr>
        <w:t>ых</w:t>
      </w:r>
      <w:proofErr w:type="spellEnd"/>
      <w:r w:rsidR="00DE3B64" w:rsidRPr="00A705A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конструкции(й) победитель аукциона</w:t>
      </w:r>
      <w:r w:rsidR="00DE3B64" w:rsidRPr="00A705AC">
        <w:rPr>
          <w:rFonts w:ascii="Arial" w:hAnsi="Arial" w:cs="Arial"/>
        </w:rPr>
        <w:t xml:space="preserve"> возвращает проект договора(</w:t>
      </w:r>
      <w:proofErr w:type="spellStart"/>
      <w:r w:rsidR="00DE3B64" w:rsidRPr="00A705AC">
        <w:rPr>
          <w:rFonts w:ascii="Arial" w:hAnsi="Arial" w:cs="Arial"/>
        </w:rPr>
        <w:t>ов</w:t>
      </w:r>
      <w:proofErr w:type="spellEnd"/>
      <w:r w:rsidR="00DE3B64"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="00DE3B64" w:rsidRPr="00A705AC">
        <w:rPr>
          <w:rFonts w:ascii="Arial" w:hAnsi="Arial" w:cs="Arial"/>
        </w:rPr>
        <w:t>ых</w:t>
      </w:r>
      <w:proofErr w:type="spellEnd"/>
      <w:r w:rsidR="00DE3B64" w:rsidRPr="00A705AC">
        <w:rPr>
          <w:rFonts w:ascii="Arial" w:hAnsi="Arial" w:cs="Arial"/>
        </w:rPr>
        <w:t xml:space="preserve">) конструкции(й), подписанный победителем </w:t>
      </w:r>
      <w:r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 xml:space="preserve"> либо лицом, имеющим право действовать от имени победителя </w:t>
      </w:r>
      <w:r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>, а также предоставляет документ, подтверждающий внесение платежа за право заключить договор(ы) на установку и эксплуатацию рекламной(</w:t>
      </w:r>
      <w:proofErr w:type="spellStart"/>
      <w:r w:rsidR="00DE3B64" w:rsidRPr="00A705AC">
        <w:rPr>
          <w:rFonts w:ascii="Arial" w:hAnsi="Arial" w:cs="Arial"/>
        </w:rPr>
        <w:t>ых</w:t>
      </w:r>
      <w:proofErr w:type="spellEnd"/>
      <w:r w:rsidR="00DE3B64" w:rsidRPr="00A705AC">
        <w:rPr>
          <w:rFonts w:ascii="Arial" w:hAnsi="Arial" w:cs="Arial"/>
        </w:rPr>
        <w:t>) конструкции(й).</w:t>
      </w:r>
    </w:p>
    <w:p w:rsidR="00DE3B64" w:rsidRPr="00A705AC" w:rsidRDefault="00DE3B64" w:rsidP="00F469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Договор(ы)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 xml:space="preserve">) конструкции(й) может быть заключен не ранее чем через 10 (десять) дней и не позднее чем через 20 (двадцать) дней со дня размещения на официальном сайте торгов (www.torgi.gov.ru), а также на </w:t>
      </w:r>
      <w:r w:rsidR="00F4694F">
        <w:rPr>
          <w:rFonts w:ascii="Arial" w:hAnsi="Arial" w:cs="Arial"/>
        </w:rPr>
        <w:t xml:space="preserve">официальном сайте администрации </w:t>
      </w:r>
      <w:proofErr w:type="spellStart"/>
      <w:r w:rsidR="00F4694F">
        <w:rPr>
          <w:rFonts w:ascii="Arial" w:hAnsi="Arial" w:cs="Arial"/>
        </w:rPr>
        <w:t>Слюдянского</w:t>
      </w:r>
      <w:proofErr w:type="spellEnd"/>
      <w:r w:rsidR="00F4694F">
        <w:rPr>
          <w:rFonts w:ascii="Arial" w:hAnsi="Arial" w:cs="Arial"/>
        </w:rPr>
        <w:t xml:space="preserve"> городского поселения</w:t>
      </w:r>
      <w:r w:rsidR="00F4694F" w:rsidRPr="00A705AC">
        <w:rPr>
          <w:rFonts w:ascii="Arial" w:hAnsi="Arial" w:cs="Arial"/>
        </w:rPr>
        <w:t xml:space="preserve"> (</w:t>
      </w:r>
      <w:proofErr w:type="spellStart"/>
      <w:r w:rsidR="00F4694F" w:rsidRPr="00A705AC">
        <w:rPr>
          <w:rFonts w:ascii="Arial" w:hAnsi="Arial" w:cs="Arial"/>
        </w:rPr>
        <w:t>www</w:t>
      </w:r>
      <w:proofErr w:type="spellEnd"/>
      <w:r w:rsidR="00F4694F" w:rsidRPr="00A705AC">
        <w:rPr>
          <w:rFonts w:ascii="Arial" w:hAnsi="Arial" w:cs="Arial"/>
        </w:rPr>
        <w:t>.</w:t>
      </w:r>
      <w:r w:rsidR="00F4694F" w:rsidRPr="00E50829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F4694F" w:rsidRPr="00E50829">
        <w:rPr>
          <w:rFonts w:ascii="Arial" w:hAnsi="Arial" w:cs="Arial"/>
        </w:rPr>
        <w:t>gorod-</w:t>
      </w:r>
      <w:r w:rsidR="00F4694F" w:rsidRPr="00E50829">
        <w:rPr>
          <w:rFonts w:ascii="Arial" w:hAnsi="Arial" w:cs="Arial"/>
        </w:rPr>
        <w:lastRenderedPageBreak/>
        <w:t>sludyanka.ru</w:t>
      </w:r>
      <w:r w:rsidR="00F4694F" w:rsidRPr="00A705AC">
        <w:rPr>
          <w:rFonts w:ascii="Arial" w:hAnsi="Arial" w:cs="Arial"/>
        </w:rPr>
        <w:t>)</w:t>
      </w:r>
      <w:r w:rsidR="00F4694F">
        <w:rPr>
          <w:rFonts w:ascii="Arial" w:hAnsi="Arial" w:cs="Arial"/>
        </w:rPr>
        <w:t xml:space="preserve"> </w:t>
      </w:r>
      <w:r w:rsidRPr="00A705AC">
        <w:rPr>
          <w:rFonts w:ascii="Arial" w:hAnsi="Arial" w:cs="Arial"/>
        </w:rPr>
        <w:t xml:space="preserve">протокола о результатах </w:t>
      </w:r>
      <w:r w:rsidR="00F4694F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и после внесения победителем </w:t>
      </w:r>
      <w:r w:rsidR="00F4694F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на счет, на котором в соответствии с законодательством Российской Федерации учитываются операции со средствами, поступающими Организатору, денежных средств в размере предложенной победителем </w:t>
      </w:r>
      <w:r w:rsidR="00F4694F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цены за право заключения договора(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конструкции(й).</w:t>
      </w:r>
    </w:p>
    <w:p w:rsidR="00DE3B64" w:rsidRPr="00A705AC" w:rsidRDefault="00F4694F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9.5</w:t>
      </w:r>
      <w:r w:rsidR="00DE3B64" w:rsidRPr="00A705AC">
        <w:rPr>
          <w:rFonts w:ascii="Arial" w:hAnsi="Arial" w:cs="Arial"/>
        </w:rPr>
        <w:t xml:space="preserve">. В случае, если победитель </w:t>
      </w:r>
      <w:r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 xml:space="preserve"> откажется (уклонится) от подписания договора(</w:t>
      </w:r>
      <w:proofErr w:type="spellStart"/>
      <w:r w:rsidR="00DE3B64" w:rsidRPr="00A705AC">
        <w:rPr>
          <w:rFonts w:ascii="Arial" w:hAnsi="Arial" w:cs="Arial"/>
        </w:rPr>
        <w:t>ов</w:t>
      </w:r>
      <w:proofErr w:type="spellEnd"/>
      <w:r w:rsidR="00DE3B64"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="00DE3B64" w:rsidRPr="00A705AC">
        <w:rPr>
          <w:rFonts w:ascii="Arial" w:hAnsi="Arial" w:cs="Arial"/>
        </w:rPr>
        <w:t>ых</w:t>
      </w:r>
      <w:proofErr w:type="spellEnd"/>
      <w:r w:rsidR="00DE3B64" w:rsidRPr="00A705AC">
        <w:rPr>
          <w:rFonts w:ascii="Arial" w:hAnsi="Arial" w:cs="Arial"/>
        </w:rPr>
        <w:t>) конструкции(й), от внесения платежа за право заключения договора(</w:t>
      </w:r>
      <w:proofErr w:type="spellStart"/>
      <w:r w:rsidR="00DE3B64" w:rsidRPr="00A705AC">
        <w:rPr>
          <w:rFonts w:ascii="Arial" w:hAnsi="Arial" w:cs="Arial"/>
        </w:rPr>
        <w:t>ов</w:t>
      </w:r>
      <w:proofErr w:type="spellEnd"/>
      <w:r w:rsidR="00DE3B64"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="00DE3B64" w:rsidRPr="00A705AC">
        <w:rPr>
          <w:rFonts w:ascii="Arial" w:hAnsi="Arial" w:cs="Arial"/>
        </w:rPr>
        <w:t>ых</w:t>
      </w:r>
      <w:proofErr w:type="spellEnd"/>
      <w:r w:rsidR="00DE3B64" w:rsidRPr="00A705AC">
        <w:rPr>
          <w:rFonts w:ascii="Arial" w:hAnsi="Arial" w:cs="Arial"/>
        </w:rPr>
        <w:t xml:space="preserve">) конструкции(й) в установленный аукционной документацией срок, он утрачивает внесенный им задаток и признается выбывшим. В этом случае по решению Комиссии победителем может быть признан участник, предложивший лучшее предложение о цене предмета </w:t>
      </w:r>
      <w:r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 xml:space="preserve"> (лота) или лучшие условия размещения рекламной(</w:t>
      </w:r>
      <w:proofErr w:type="spellStart"/>
      <w:r w:rsidR="00DE3B64" w:rsidRPr="00A705AC">
        <w:rPr>
          <w:rFonts w:ascii="Arial" w:hAnsi="Arial" w:cs="Arial"/>
        </w:rPr>
        <w:t>ых</w:t>
      </w:r>
      <w:proofErr w:type="spellEnd"/>
      <w:r w:rsidR="00DE3B64" w:rsidRPr="00A705AC">
        <w:rPr>
          <w:rFonts w:ascii="Arial" w:hAnsi="Arial" w:cs="Arial"/>
        </w:rPr>
        <w:t>) конструкции(</w:t>
      </w:r>
      <w:proofErr w:type="spellStart"/>
      <w:r w:rsidR="00DE3B64" w:rsidRPr="00A705AC">
        <w:rPr>
          <w:rFonts w:ascii="Arial" w:hAnsi="Arial" w:cs="Arial"/>
        </w:rPr>
        <w:t>ий</w:t>
      </w:r>
      <w:proofErr w:type="spellEnd"/>
      <w:r w:rsidR="00DE3B64" w:rsidRPr="00A705AC">
        <w:rPr>
          <w:rFonts w:ascii="Arial" w:hAnsi="Arial" w:cs="Arial"/>
        </w:rPr>
        <w:t xml:space="preserve">) на </w:t>
      </w:r>
      <w:r w:rsidR="004772A5" w:rsidRPr="00B16BC5">
        <w:rPr>
          <w:rFonts w:ascii="Arial" w:hAnsi="Arial" w:cs="Arial"/>
          <w:bCs/>
        </w:rPr>
        <w:t xml:space="preserve">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</w:t>
      </w:r>
      <w:proofErr w:type="spellStart"/>
      <w:r w:rsidR="004772A5" w:rsidRPr="00B16BC5">
        <w:rPr>
          <w:rFonts w:ascii="Arial" w:hAnsi="Arial" w:cs="Arial"/>
          <w:bCs/>
        </w:rPr>
        <w:t>Слюдянского</w:t>
      </w:r>
      <w:proofErr w:type="spellEnd"/>
      <w:r w:rsidR="004772A5" w:rsidRPr="00B16BC5">
        <w:rPr>
          <w:rFonts w:ascii="Arial" w:hAnsi="Arial" w:cs="Arial"/>
          <w:bCs/>
        </w:rPr>
        <w:t xml:space="preserve"> муниципального образования</w:t>
      </w:r>
      <w:r w:rsidR="00DE3B64" w:rsidRPr="00A705AC">
        <w:rPr>
          <w:rFonts w:ascii="Arial" w:hAnsi="Arial" w:cs="Arial"/>
        </w:rPr>
        <w:t xml:space="preserve"> после победителя.</w:t>
      </w:r>
    </w:p>
    <w:p w:rsidR="00DE3B64" w:rsidRPr="00A705AC" w:rsidRDefault="00F4694F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9.6</w:t>
      </w:r>
      <w:r w:rsidR="00DE3B64" w:rsidRPr="00A705AC">
        <w:rPr>
          <w:rFonts w:ascii="Arial" w:hAnsi="Arial" w:cs="Arial"/>
        </w:rPr>
        <w:t xml:space="preserve">. Информация о результатах </w:t>
      </w:r>
      <w:r w:rsidR="004772A5"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 xml:space="preserve"> размещается на официальном сайте торгов (www.torgi.gov.ru), а также на </w:t>
      </w:r>
      <w:r>
        <w:rPr>
          <w:rFonts w:ascii="Arial" w:hAnsi="Arial" w:cs="Arial"/>
        </w:rPr>
        <w:t xml:space="preserve">официальном сайте администрации </w:t>
      </w:r>
      <w:proofErr w:type="spellStart"/>
      <w:r>
        <w:rPr>
          <w:rFonts w:ascii="Arial" w:hAnsi="Arial" w:cs="Arial"/>
        </w:rPr>
        <w:t>Слюдянского</w:t>
      </w:r>
      <w:proofErr w:type="spellEnd"/>
      <w:r>
        <w:rPr>
          <w:rFonts w:ascii="Arial" w:hAnsi="Arial" w:cs="Arial"/>
        </w:rPr>
        <w:t xml:space="preserve"> городского поселения</w:t>
      </w:r>
      <w:r w:rsidRPr="00A705AC">
        <w:rPr>
          <w:rFonts w:ascii="Arial" w:hAnsi="Arial" w:cs="Arial"/>
        </w:rPr>
        <w:t xml:space="preserve"> (</w:t>
      </w:r>
      <w:proofErr w:type="spellStart"/>
      <w:r w:rsidRPr="00A705AC">
        <w:rPr>
          <w:rFonts w:ascii="Arial" w:hAnsi="Arial" w:cs="Arial"/>
        </w:rPr>
        <w:t>www</w:t>
      </w:r>
      <w:proofErr w:type="spellEnd"/>
      <w:r w:rsidRPr="00A705AC">
        <w:rPr>
          <w:rFonts w:ascii="Arial" w:hAnsi="Arial" w:cs="Arial"/>
        </w:rPr>
        <w:t>.</w:t>
      </w:r>
      <w:r w:rsidRPr="00E50829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E50829">
        <w:rPr>
          <w:rFonts w:ascii="Arial" w:hAnsi="Arial" w:cs="Arial"/>
        </w:rPr>
        <w:t>gorod-sludyanka.ru</w:t>
      </w:r>
      <w:r w:rsidRPr="00A705A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DE3B64" w:rsidRPr="00A705AC">
        <w:rPr>
          <w:rFonts w:ascii="Arial" w:hAnsi="Arial" w:cs="Arial"/>
        </w:rPr>
        <w:t>в течение 1 (одного) рабочего дня с момента заключения договора(</w:t>
      </w:r>
      <w:proofErr w:type="spellStart"/>
      <w:r w:rsidR="00DE3B64" w:rsidRPr="00A705AC">
        <w:rPr>
          <w:rFonts w:ascii="Arial" w:hAnsi="Arial" w:cs="Arial"/>
        </w:rPr>
        <w:t>ов</w:t>
      </w:r>
      <w:proofErr w:type="spellEnd"/>
      <w:r w:rsidR="00DE3B64"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="00DE3B64" w:rsidRPr="00A705AC">
        <w:rPr>
          <w:rFonts w:ascii="Arial" w:hAnsi="Arial" w:cs="Arial"/>
        </w:rPr>
        <w:t>ых</w:t>
      </w:r>
      <w:proofErr w:type="spellEnd"/>
      <w:r w:rsidR="00DE3B64" w:rsidRPr="00A705AC">
        <w:rPr>
          <w:rFonts w:ascii="Arial" w:hAnsi="Arial" w:cs="Arial"/>
        </w:rPr>
        <w:t>) конструкции(й).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>11. ЗАКЛЮЧЕНИЕ ДОГОВОРА НА УСТАНОВКУ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05AC">
        <w:rPr>
          <w:rFonts w:ascii="Arial" w:hAnsi="Arial" w:cs="Arial"/>
        </w:rPr>
        <w:t>И ЭКСПЛУАТАЦИЮ РЕКЛАМНОЙ КОНСТРУКЦИИ</w:t>
      </w:r>
    </w:p>
    <w:p w:rsidR="00DE3B64" w:rsidRPr="004772A5" w:rsidRDefault="0090632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hyperlink r:id="rId19" w:history="1">
        <w:r w:rsidR="00DE3B64" w:rsidRPr="004772A5">
          <w:rPr>
            <w:rFonts w:ascii="Arial" w:hAnsi="Arial" w:cs="Arial"/>
          </w:rPr>
          <w:t>11.</w:t>
        </w:r>
      </w:hyperlink>
      <w:r w:rsidR="004772A5">
        <w:rPr>
          <w:rFonts w:ascii="Arial" w:hAnsi="Arial" w:cs="Arial"/>
        </w:rPr>
        <w:t>1</w:t>
      </w:r>
      <w:r w:rsidR="00DE3B64" w:rsidRPr="004772A5">
        <w:rPr>
          <w:rFonts w:ascii="Arial" w:hAnsi="Arial" w:cs="Arial"/>
        </w:rPr>
        <w:t xml:space="preserve">. Договор </w:t>
      </w:r>
      <w:r w:rsidR="004772A5" w:rsidRPr="00A705AC">
        <w:rPr>
          <w:rFonts w:ascii="Arial" w:hAnsi="Arial" w:cs="Arial"/>
        </w:rPr>
        <w:t>на установку и эксплуатацию рекламной(</w:t>
      </w:r>
      <w:proofErr w:type="spellStart"/>
      <w:r w:rsidR="004772A5" w:rsidRPr="00A705AC">
        <w:rPr>
          <w:rFonts w:ascii="Arial" w:hAnsi="Arial" w:cs="Arial"/>
        </w:rPr>
        <w:t>ых</w:t>
      </w:r>
      <w:proofErr w:type="spellEnd"/>
      <w:r w:rsidR="004772A5" w:rsidRPr="00A705AC">
        <w:rPr>
          <w:rFonts w:ascii="Arial" w:hAnsi="Arial" w:cs="Arial"/>
        </w:rPr>
        <w:t>) конструкции(й)</w:t>
      </w:r>
      <w:r w:rsidR="00DE3B64" w:rsidRPr="004772A5">
        <w:rPr>
          <w:rFonts w:ascii="Arial" w:hAnsi="Arial" w:cs="Arial"/>
        </w:rPr>
        <w:t xml:space="preserve">заключается </w:t>
      </w:r>
      <w:r w:rsidR="004772A5">
        <w:rPr>
          <w:rFonts w:ascii="Arial" w:hAnsi="Arial" w:cs="Arial"/>
        </w:rPr>
        <w:t>сроком на 5 (пять) лет</w:t>
      </w:r>
      <w:r w:rsidR="00DE3B64" w:rsidRPr="004772A5">
        <w:rPr>
          <w:rFonts w:ascii="Arial" w:hAnsi="Arial" w:cs="Arial"/>
        </w:rPr>
        <w:t>.</w:t>
      </w:r>
    </w:p>
    <w:p w:rsidR="00DE3B64" w:rsidRPr="004772A5" w:rsidRDefault="0090632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hyperlink r:id="rId20" w:history="1">
        <w:r w:rsidR="00DE3B64" w:rsidRPr="004772A5">
          <w:rPr>
            <w:rFonts w:ascii="Arial" w:hAnsi="Arial" w:cs="Arial"/>
          </w:rPr>
          <w:t>11.3</w:t>
        </w:r>
      </w:hyperlink>
      <w:r w:rsidR="00DE3B64" w:rsidRPr="004772A5">
        <w:rPr>
          <w:rFonts w:ascii="Arial" w:hAnsi="Arial" w:cs="Arial"/>
        </w:rPr>
        <w:t>. По окончании срока действия Договора обязательства сторон по Договору прекращаются, рекламная конструкция с элементами крепежа к недвижимому имуществу должна быть демонтирована, место приведено в первоначальное состояние, свободное от рекламной конструкции.</w:t>
      </w:r>
    </w:p>
    <w:p w:rsidR="00DE3B64" w:rsidRPr="004772A5" w:rsidRDefault="0090632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hyperlink r:id="rId21" w:history="1">
        <w:r w:rsidR="00DE3B64" w:rsidRPr="004772A5">
          <w:rPr>
            <w:rFonts w:ascii="Arial" w:hAnsi="Arial" w:cs="Arial"/>
          </w:rPr>
          <w:t>11.4</w:t>
        </w:r>
      </w:hyperlink>
      <w:r w:rsidR="00DE3B64" w:rsidRPr="004772A5">
        <w:rPr>
          <w:rFonts w:ascii="Arial" w:hAnsi="Arial" w:cs="Arial"/>
        </w:rPr>
        <w:t>. Продление заключенных Договоров не осуществляется.</w:t>
      </w:r>
    </w:p>
    <w:p w:rsidR="00DE3B64" w:rsidRPr="004772A5" w:rsidRDefault="0090632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hyperlink r:id="rId22" w:history="1">
        <w:r w:rsidR="00DE3B64" w:rsidRPr="004772A5">
          <w:rPr>
            <w:rFonts w:ascii="Arial" w:hAnsi="Arial" w:cs="Arial"/>
          </w:rPr>
          <w:t>11.5</w:t>
        </w:r>
      </w:hyperlink>
      <w:r w:rsidR="00DE3B64" w:rsidRPr="004772A5">
        <w:rPr>
          <w:rFonts w:ascii="Arial" w:hAnsi="Arial" w:cs="Arial"/>
        </w:rPr>
        <w:t>. Если в течение действия Договора стороны намерены, не меняя существенных условий первоначального Договора, изменить определенные положения Договора в части изменения реквизитов сторон Договора и иных условий, которые в соответствии с нормами законодательства не относятся к существенным условиям Договора, стороны заключают дополнительное соглашение без проведения торгов.</w:t>
      </w:r>
    </w:p>
    <w:p w:rsidR="00DE3B64" w:rsidRDefault="0090632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hyperlink r:id="rId23" w:history="1">
        <w:r w:rsidR="00DE3B64" w:rsidRPr="004772A5">
          <w:rPr>
            <w:rFonts w:ascii="Arial" w:hAnsi="Arial" w:cs="Arial"/>
          </w:rPr>
          <w:t>11.6</w:t>
        </w:r>
      </w:hyperlink>
      <w:r w:rsidR="00DE3B64" w:rsidRPr="004772A5">
        <w:rPr>
          <w:rFonts w:ascii="Arial" w:hAnsi="Arial" w:cs="Arial"/>
        </w:rPr>
        <w:t xml:space="preserve">. </w:t>
      </w:r>
      <w:r w:rsidR="004772A5" w:rsidRPr="004772A5">
        <w:rPr>
          <w:rFonts w:ascii="Arial" w:hAnsi="Arial" w:cs="Arial"/>
        </w:rPr>
        <w:t>Плата по договору на установку и эксплуатацию рекламной (</w:t>
      </w:r>
      <w:proofErr w:type="spellStart"/>
      <w:r w:rsidR="004772A5" w:rsidRPr="004772A5">
        <w:rPr>
          <w:rFonts w:ascii="Arial" w:hAnsi="Arial" w:cs="Arial"/>
        </w:rPr>
        <w:t>ых</w:t>
      </w:r>
      <w:proofErr w:type="spellEnd"/>
      <w:r w:rsidR="004772A5" w:rsidRPr="004772A5">
        <w:rPr>
          <w:rFonts w:ascii="Arial" w:hAnsi="Arial" w:cs="Arial"/>
        </w:rPr>
        <w:t>) конструкции (</w:t>
      </w:r>
      <w:proofErr w:type="spellStart"/>
      <w:r w:rsidR="004772A5" w:rsidRPr="004772A5">
        <w:rPr>
          <w:rFonts w:ascii="Arial" w:hAnsi="Arial" w:cs="Arial"/>
        </w:rPr>
        <w:t>ий</w:t>
      </w:r>
      <w:proofErr w:type="spellEnd"/>
      <w:r w:rsidR="004772A5" w:rsidRPr="004772A5">
        <w:rPr>
          <w:rFonts w:ascii="Arial" w:hAnsi="Arial" w:cs="Arial"/>
        </w:rPr>
        <w:t>) устанавливается аукционной документацией.</w:t>
      </w:r>
    </w:p>
    <w:p w:rsidR="004772A5" w:rsidRPr="004772A5" w:rsidRDefault="004772A5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11.7 </w:t>
      </w:r>
      <w:r w:rsidRPr="004772A5">
        <w:rPr>
          <w:rFonts w:ascii="Arial" w:hAnsi="Arial" w:cs="Arial"/>
        </w:rPr>
        <w:t>Договор на установку и эксплуатацию рекламной (</w:t>
      </w:r>
      <w:proofErr w:type="spellStart"/>
      <w:r w:rsidRPr="004772A5">
        <w:rPr>
          <w:rFonts w:ascii="Arial" w:hAnsi="Arial" w:cs="Arial"/>
        </w:rPr>
        <w:t>ых</w:t>
      </w:r>
      <w:proofErr w:type="spellEnd"/>
      <w:r w:rsidRPr="004772A5">
        <w:rPr>
          <w:rFonts w:ascii="Arial" w:hAnsi="Arial" w:cs="Arial"/>
        </w:rPr>
        <w:t>) конструкции (</w:t>
      </w:r>
      <w:proofErr w:type="spellStart"/>
      <w:r w:rsidRPr="004772A5">
        <w:rPr>
          <w:rFonts w:ascii="Arial" w:hAnsi="Arial" w:cs="Arial"/>
        </w:rPr>
        <w:t>ий</w:t>
      </w:r>
      <w:proofErr w:type="spellEnd"/>
      <w:r w:rsidRPr="004772A5">
        <w:rPr>
          <w:rFonts w:ascii="Arial" w:hAnsi="Arial" w:cs="Arial"/>
        </w:rPr>
        <w:t xml:space="preserve">) заключается </w:t>
      </w:r>
      <w:r>
        <w:rPr>
          <w:rFonts w:ascii="Arial" w:hAnsi="Arial" w:cs="Arial"/>
        </w:rPr>
        <w:t xml:space="preserve">с администрацией </w:t>
      </w:r>
      <w:proofErr w:type="spellStart"/>
      <w:r>
        <w:rPr>
          <w:rFonts w:ascii="Arial" w:hAnsi="Arial" w:cs="Arial"/>
        </w:rPr>
        <w:t>Слюдянского</w:t>
      </w:r>
      <w:proofErr w:type="spellEnd"/>
      <w:r>
        <w:rPr>
          <w:rFonts w:ascii="Arial" w:hAnsi="Arial" w:cs="Arial"/>
        </w:rPr>
        <w:t xml:space="preserve"> городского поселения</w:t>
      </w:r>
    </w:p>
    <w:p w:rsidR="004772A5" w:rsidRDefault="004772A5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>12. РАЗРЕШЕНИЕ СПОРОВ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12.1. Споры, связанные с не урегулированными отношениями по Договору, рассматриваются в соответствии с действующим законодательством Российской Федерации в судебном порядке.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12.2. Участник </w:t>
      </w:r>
      <w:r w:rsidR="00A42485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вправе обжаловать в судебном порядке действия и (или) решения Организатора, Комиссии.</w:t>
      </w:r>
    </w:p>
    <w:p w:rsid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Главный специалист отдела архитектуры, </w:t>
      </w:r>
    </w:p>
    <w:p w:rsid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капитального строительства и земельных </w:t>
      </w:r>
    </w:p>
    <w:p w:rsid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отношений администрации </w:t>
      </w:r>
      <w:proofErr w:type="spellStart"/>
      <w:r>
        <w:rPr>
          <w:rFonts w:ascii="Calibri" w:hAnsi="Calibri" w:cs="Calibri"/>
        </w:rPr>
        <w:t>Слюдянского</w:t>
      </w:r>
      <w:proofErr w:type="spellEnd"/>
      <w:r>
        <w:rPr>
          <w:rFonts w:ascii="Calibri" w:hAnsi="Calibri" w:cs="Calibri"/>
        </w:rPr>
        <w:t xml:space="preserve"> </w:t>
      </w:r>
    </w:p>
    <w:p w:rsidR="00DE3B64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 Д.С. Казакова</w:t>
      </w:r>
    </w:p>
    <w:p w:rsidR="00DE3B64" w:rsidRPr="00A42485" w:rsidRDefault="00DE3B64" w:rsidP="00DE3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42485">
        <w:rPr>
          <w:rFonts w:ascii="Courier New" w:hAnsi="Courier New" w:cs="Courier New"/>
        </w:rPr>
        <w:lastRenderedPageBreak/>
        <w:t>Приложение N 1</w:t>
      </w:r>
    </w:p>
    <w:p w:rsidR="00A42485" w:rsidRPr="00A42485" w:rsidRDefault="00DE3B64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42485">
        <w:rPr>
          <w:rFonts w:ascii="Courier New" w:hAnsi="Courier New" w:cs="Courier New"/>
        </w:rPr>
        <w:t xml:space="preserve">к </w:t>
      </w:r>
      <w:r w:rsidR="00A42485" w:rsidRPr="00A42485">
        <w:rPr>
          <w:rFonts w:ascii="Courier New" w:hAnsi="Courier New" w:cs="Courier New"/>
        </w:rPr>
        <w:t>Порядку организации и проведения аукционов</w:t>
      </w:r>
    </w:p>
    <w:p w:rsidR="00A42485" w:rsidRP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42485">
        <w:rPr>
          <w:rFonts w:ascii="Courier New" w:hAnsi="Courier New" w:cs="Courier New"/>
        </w:rPr>
        <w:t xml:space="preserve"> на право заключения договоров на установку и </w:t>
      </w:r>
    </w:p>
    <w:p w:rsidR="00A42485" w:rsidRP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42485">
        <w:rPr>
          <w:rFonts w:ascii="Courier New" w:hAnsi="Courier New" w:cs="Courier New"/>
        </w:rPr>
        <w:t xml:space="preserve">эксплуатацию рекламных конструкций на земельных участках, </w:t>
      </w:r>
    </w:p>
    <w:p w:rsidR="00A42485" w:rsidRP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42485">
        <w:rPr>
          <w:rFonts w:ascii="Courier New" w:hAnsi="Courier New" w:cs="Courier New"/>
        </w:rPr>
        <w:t>государственная собственность на которые не разграничена,</w:t>
      </w:r>
    </w:p>
    <w:p w:rsidR="00A42485" w:rsidRP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42485">
        <w:rPr>
          <w:rFonts w:ascii="Courier New" w:hAnsi="Courier New" w:cs="Courier New"/>
        </w:rPr>
        <w:t xml:space="preserve"> земельных участках, зданиях или ином недвижимом имуществе, </w:t>
      </w:r>
    </w:p>
    <w:p w:rsidR="00A42485" w:rsidRP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42485">
        <w:rPr>
          <w:rFonts w:ascii="Courier New" w:hAnsi="Courier New" w:cs="Courier New"/>
        </w:rPr>
        <w:t xml:space="preserve">находящихся в собственности </w:t>
      </w:r>
      <w:proofErr w:type="spellStart"/>
      <w:r w:rsidRPr="00A42485">
        <w:rPr>
          <w:rFonts w:ascii="Courier New" w:hAnsi="Courier New" w:cs="Courier New"/>
        </w:rPr>
        <w:t>Слюдянского</w:t>
      </w:r>
      <w:proofErr w:type="spellEnd"/>
      <w:r w:rsidRPr="00A42485">
        <w:rPr>
          <w:rFonts w:ascii="Courier New" w:hAnsi="Courier New" w:cs="Courier New"/>
        </w:rPr>
        <w:t xml:space="preserve"> </w:t>
      </w:r>
    </w:p>
    <w:p w:rsidR="00DE3B64" w:rsidRP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42485">
        <w:rPr>
          <w:rFonts w:ascii="Courier New" w:hAnsi="Courier New" w:cs="Courier New"/>
        </w:rPr>
        <w:t>муниципального образования</w:t>
      </w:r>
    </w:p>
    <w:p w:rsidR="00DE3B64" w:rsidRDefault="00DE3B64" w:rsidP="00DE3B64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3A03B5" w:rsidRPr="00C726DE" w:rsidRDefault="003A03B5" w:rsidP="003A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ДОГОВОР</w:t>
      </w:r>
    </w:p>
    <w:p w:rsidR="003A03B5" w:rsidRDefault="003A03B5" w:rsidP="003A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НА УСТАНОВКУ И ЭКСПЛУАТАЦИЮ </w:t>
      </w:r>
    </w:p>
    <w:p w:rsidR="003A03B5" w:rsidRPr="00C726DE" w:rsidRDefault="003A03B5" w:rsidP="003A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РЕКЛАМНОЙ КОНСТРУКЦИИ</w:t>
      </w:r>
    </w:p>
    <w:p w:rsidR="003A03B5" w:rsidRPr="00C726DE" w:rsidRDefault="003A03B5" w:rsidP="003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3B5" w:rsidRPr="00C726DE" w:rsidRDefault="003A03B5" w:rsidP="003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Слюдянка</w:t>
      </w:r>
      <w:proofErr w:type="spell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="00F56575">
        <w:rPr>
          <w:rFonts w:ascii="Times New Roman" w:hAnsi="Times New Roman"/>
          <w:sz w:val="24"/>
          <w:szCs w:val="24"/>
          <w:lang w:eastAsia="ru-RU"/>
        </w:rPr>
        <w:tab/>
      </w:r>
      <w:r w:rsidR="00F56575">
        <w:rPr>
          <w:rFonts w:ascii="Times New Roman" w:hAnsi="Times New Roman"/>
          <w:sz w:val="24"/>
          <w:szCs w:val="24"/>
          <w:lang w:eastAsia="ru-RU"/>
        </w:rPr>
        <w:tab/>
      </w:r>
      <w:r w:rsidR="00F56575">
        <w:rPr>
          <w:rFonts w:ascii="Times New Roman" w:hAnsi="Times New Roman"/>
          <w:sz w:val="24"/>
          <w:szCs w:val="24"/>
          <w:lang w:eastAsia="ru-RU"/>
        </w:rPr>
        <w:tab/>
      </w:r>
      <w:r w:rsidR="00F56575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F56575">
        <w:rPr>
          <w:rFonts w:ascii="Times New Roman" w:hAnsi="Times New Roman"/>
          <w:sz w:val="24"/>
          <w:szCs w:val="24"/>
          <w:lang w:eastAsia="ru-RU"/>
        </w:rPr>
        <w:t xml:space="preserve"> __________ 20__г.</w:t>
      </w:r>
    </w:p>
    <w:p w:rsidR="003A03B5" w:rsidRPr="00C726DE" w:rsidRDefault="003A03B5" w:rsidP="003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3B5" w:rsidRPr="00C726DE" w:rsidRDefault="000C3F20" w:rsidP="003A0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поседения</w:t>
      </w:r>
      <w:r w:rsidR="003A03B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700FC" w:rsidRPr="00C726DE">
        <w:rPr>
          <w:rFonts w:ascii="Times New Roman" w:hAnsi="Times New Roman"/>
          <w:sz w:val="24"/>
          <w:szCs w:val="24"/>
          <w:lang w:eastAsia="ru-RU"/>
        </w:rPr>
        <w:t>именуем</w:t>
      </w:r>
      <w:r w:rsidR="00A700FC">
        <w:rPr>
          <w:rFonts w:ascii="Times New Roman" w:hAnsi="Times New Roman"/>
          <w:sz w:val="24"/>
          <w:szCs w:val="24"/>
          <w:lang w:eastAsia="ru-RU"/>
        </w:rPr>
        <w:t>ое</w:t>
      </w:r>
      <w:r w:rsidR="00A700FC" w:rsidRPr="00C726DE">
        <w:rPr>
          <w:rFonts w:ascii="Times New Roman" w:hAnsi="Times New Roman"/>
          <w:sz w:val="24"/>
          <w:szCs w:val="24"/>
          <w:lang w:eastAsia="ru-RU"/>
        </w:rPr>
        <w:t xml:space="preserve"> в дальнейшем</w:t>
      </w:r>
      <w:r w:rsidR="003A03B5">
        <w:rPr>
          <w:rFonts w:ascii="Times New Roman" w:hAnsi="Times New Roman"/>
          <w:sz w:val="24"/>
          <w:szCs w:val="24"/>
          <w:lang w:eastAsia="ru-RU"/>
        </w:rPr>
        <w:t xml:space="preserve"> «Собственник»,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образования__________</w:t>
      </w:r>
      <w:r w:rsidR="003A03B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="003A03B5">
        <w:rPr>
          <w:rFonts w:ascii="Times New Roman" w:hAnsi="Times New Roman"/>
          <w:sz w:val="24"/>
          <w:szCs w:val="24"/>
          <w:lang w:eastAsia="ru-RU"/>
        </w:rPr>
        <w:t>_, действующего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00FC">
        <w:rPr>
          <w:rFonts w:ascii="Times New Roman" w:hAnsi="Times New Roman"/>
          <w:sz w:val="24"/>
          <w:szCs w:val="24"/>
          <w:lang w:eastAsia="ru-RU"/>
        </w:rPr>
        <w:t>на основании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03B5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="003A03B5">
        <w:rPr>
          <w:rFonts w:ascii="Times New Roman" w:hAnsi="Times New Roman"/>
          <w:sz w:val="24"/>
          <w:szCs w:val="24"/>
          <w:lang w:eastAsia="ru-RU"/>
        </w:rPr>
        <w:t>___________</w:t>
      </w:r>
      <w:r w:rsidR="003A03B5" w:rsidRPr="00C726DE">
        <w:rPr>
          <w:rFonts w:ascii="Times New Roman" w:hAnsi="Times New Roman"/>
          <w:sz w:val="24"/>
          <w:szCs w:val="24"/>
          <w:lang w:eastAsia="ru-RU"/>
        </w:rPr>
        <w:t xml:space="preserve">,  </w:t>
      </w:r>
    </w:p>
    <w:p w:rsidR="003A03B5" w:rsidRPr="00C726DE" w:rsidRDefault="003A03B5" w:rsidP="003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с одной стороны, и _____________________</w:t>
      </w:r>
      <w:r>
        <w:rPr>
          <w:rFonts w:ascii="Times New Roman" w:hAnsi="Times New Roman"/>
          <w:sz w:val="24"/>
          <w:szCs w:val="24"/>
          <w:lang w:eastAsia="ru-RU"/>
        </w:rPr>
        <w:t>____, в лице</w:t>
      </w:r>
      <w:r w:rsidR="000C3F20">
        <w:rPr>
          <w:rFonts w:ascii="Times New Roman" w:hAnsi="Times New Roman"/>
          <w:sz w:val="24"/>
          <w:szCs w:val="24"/>
          <w:lang w:eastAsia="ru-RU"/>
        </w:rPr>
        <w:t xml:space="preserve"> _______________________</w:t>
      </w:r>
      <w:r w:rsidRPr="00C726DE">
        <w:rPr>
          <w:rFonts w:ascii="Times New Roman" w:hAnsi="Times New Roman"/>
          <w:sz w:val="24"/>
          <w:szCs w:val="24"/>
          <w:lang w:eastAsia="ru-RU"/>
        </w:rPr>
        <w:t>_____, действующ</w:t>
      </w:r>
      <w:r>
        <w:rPr>
          <w:rFonts w:ascii="Times New Roman" w:hAnsi="Times New Roman"/>
          <w:sz w:val="24"/>
          <w:szCs w:val="24"/>
          <w:lang w:eastAsia="ru-RU"/>
        </w:rPr>
        <w:t xml:space="preserve">его (ей) на </w:t>
      </w:r>
      <w:r w:rsidR="00A700FC" w:rsidRPr="00C726DE">
        <w:rPr>
          <w:rFonts w:ascii="Times New Roman" w:hAnsi="Times New Roman"/>
          <w:sz w:val="24"/>
          <w:szCs w:val="24"/>
          <w:lang w:eastAsia="ru-RU"/>
        </w:rPr>
        <w:t>основании _</w:t>
      </w:r>
      <w:r w:rsidRPr="00C726DE"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="00A700FC" w:rsidRPr="00C726DE">
        <w:rPr>
          <w:rFonts w:ascii="Times New Roman" w:hAnsi="Times New Roman"/>
          <w:sz w:val="24"/>
          <w:szCs w:val="24"/>
          <w:lang w:eastAsia="ru-RU"/>
        </w:rPr>
        <w:t>_, именуемый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6DE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C726DE">
        <w:rPr>
          <w:rFonts w:ascii="Times New Roman" w:hAnsi="Times New Roman"/>
          <w:sz w:val="24"/>
          <w:szCs w:val="24"/>
          <w:lang w:eastAsia="ru-RU"/>
        </w:rPr>
        <w:t>)  в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дальн</w:t>
      </w:r>
      <w:r>
        <w:rPr>
          <w:rFonts w:ascii="Times New Roman" w:hAnsi="Times New Roman"/>
          <w:sz w:val="24"/>
          <w:szCs w:val="24"/>
          <w:lang w:eastAsia="ru-RU"/>
        </w:rPr>
        <w:t>ейшем «</w:t>
      </w:r>
      <w:proofErr w:type="spellStart"/>
      <w:r w:rsidRPr="00C726DE">
        <w:rPr>
          <w:rFonts w:ascii="Times New Roman" w:hAnsi="Times New Roman"/>
          <w:sz w:val="24"/>
          <w:szCs w:val="24"/>
          <w:lang w:eastAsia="ru-RU"/>
        </w:rPr>
        <w:t>Рекламораспространитель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 другой стороны,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совместно  именуемые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726DE">
        <w:rPr>
          <w:rFonts w:ascii="Times New Roman" w:hAnsi="Times New Roman"/>
          <w:sz w:val="24"/>
          <w:szCs w:val="24"/>
          <w:lang w:eastAsia="ru-RU"/>
        </w:rPr>
        <w:t>Стороны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726D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учитывая ____</w:t>
      </w:r>
      <w:r w:rsidR="000C3F20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________________________________________________,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нижеследующем.</w:t>
      </w:r>
    </w:p>
    <w:p w:rsidR="003A03B5" w:rsidRPr="00C726DE" w:rsidRDefault="003A03B5" w:rsidP="003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3B5" w:rsidRPr="000309EA" w:rsidRDefault="003A03B5" w:rsidP="003A03B5">
      <w:pPr>
        <w:pStyle w:val="ConsPlusNormal"/>
        <w:jc w:val="center"/>
        <w:outlineLvl w:val="0"/>
      </w:pPr>
      <w:r w:rsidRPr="000309EA">
        <w:t>1. ПРЕДМЕТ ДОГОВОРА</w:t>
      </w:r>
    </w:p>
    <w:p w:rsidR="003A03B5" w:rsidRPr="000309EA" w:rsidRDefault="003A03B5" w:rsidP="003A03B5">
      <w:pPr>
        <w:pStyle w:val="ConsPlusNormal"/>
        <w:jc w:val="both"/>
      </w:pPr>
    </w:p>
    <w:p w:rsidR="003A03B5" w:rsidRPr="000309EA" w:rsidRDefault="003A03B5" w:rsidP="003A0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9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09EA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Собственник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309EA">
        <w:rPr>
          <w:rFonts w:ascii="Times New Roman" w:hAnsi="Times New Roman" w:cs="Times New Roman"/>
          <w:sz w:val="24"/>
          <w:szCs w:val="24"/>
        </w:rPr>
        <w:t xml:space="preserve">редоставляет </w:t>
      </w:r>
      <w:r>
        <w:rPr>
          <w:rFonts w:ascii="Times New Roman" w:hAnsi="Times New Roman" w:cs="Times New Roman"/>
          <w:sz w:val="24"/>
          <w:szCs w:val="24"/>
        </w:rPr>
        <w:t xml:space="preserve">за плату </w:t>
      </w:r>
      <w:proofErr w:type="spellStart"/>
      <w:r w:rsidRPr="000309EA">
        <w:rPr>
          <w:rFonts w:ascii="Times New Roman" w:hAnsi="Times New Roman" w:cs="Times New Roman"/>
          <w:sz w:val="24"/>
          <w:szCs w:val="24"/>
        </w:rPr>
        <w:t>Рекламораспр</w:t>
      </w:r>
      <w:r>
        <w:rPr>
          <w:rFonts w:ascii="Times New Roman" w:hAnsi="Times New Roman" w:cs="Times New Roman"/>
          <w:sz w:val="24"/>
          <w:szCs w:val="24"/>
        </w:rPr>
        <w:t>остранителю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предусмотренных настоящим Договором, место под установку и эксплуатацию</w:t>
      </w:r>
      <w:r w:rsidRPr="000309EA">
        <w:rPr>
          <w:rFonts w:ascii="Times New Roman" w:hAnsi="Times New Roman" w:cs="Times New Roman"/>
          <w:sz w:val="24"/>
          <w:szCs w:val="24"/>
        </w:rPr>
        <w:t xml:space="preserve"> рекламной конструкции на </w:t>
      </w:r>
      <w:r>
        <w:rPr>
          <w:rFonts w:ascii="Times New Roman" w:hAnsi="Times New Roman" w:cs="Times New Roman"/>
          <w:sz w:val="24"/>
          <w:szCs w:val="24"/>
        </w:rPr>
        <w:t>недвижимом имуществе -</w:t>
      </w:r>
      <w:r w:rsidRPr="000309EA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0C3F20">
        <w:rPr>
          <w:rFonts w:ascii="Times New Roman" w:hAnsi="Times New Roman" w:cs="Times New Roman"/>
          <w:sz w:val="24"/>
          <w:szCs w:val="24"/>
        </w:rPr>
        <w:t>______</w:t>
      </w:r>
    </w:p>
    <w:p w:rsidR="003A03B5" w:rsidRPr="000C3F20" w:rsidRDefault="003A03B5" w:rsidP="003A03B5">
      <w:pPr>
        <w:pStyle w:val="ConsPlusNonformat"/>
        <w:jc w:val="both"/>
        <w:rPr>
          <w:rFonts w:ascii="Times New Roman" w:hAnsi="Times New Roman" w:cs="Times New Roman"/>
        </w:rPr>
      </w:pPr>
      <w:r w:rsidRPr="000C3F20">
        <w:rPr>
          <w:rFonts w:ascii="Times New Roman" w:hAnsi="Times New Roman" w:cs="Times New Roman"/>
        </w:rPr>
        <w:t xml:space="preserve">                              </w:t>
      </w:r>
      <w:r w:rsidR="000C3F20">
        <w:rPr>
          <w:rFonts w:ascii="Times New Roman" w:hAnsi="Times New Roman" w:cs="Times New Roman"/>
        </w:rPr>
        <w:t xml:space="preserve">                                                 </w:t>
      </w:r>
      <w:r w:rsidRPr="000C3F20">
        <w:rPr>
          <w:rFonts w:ascii="Times New Roman" w:hAnsi="Times New Roman" w:cs="Times New Roman"/>
        </w:rPr>
        <w:t>(земельном участке, здании или ином недвижимом имуществе)</w:t>
      </w:r>
    </w:p>
    <w:p w:rsidR="003A03B5" w:rsidRPr="000309EA" w:rsidRDefault="003A03B5" w:rsidP="003A0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9EA">
        <w:rPr>
          <w:rFonts w:ascii="Times New Roman" w:hAnsi="Times New Roman" w:cs="Times New Roman"/>
          <w:sz w:val="24"/>
          <w:szCs w:val="24"/>
        </w:rPr>
        <w:t>(далее - объект недвижимости), расп</w:t>
      </w:r>
      <w:r w:rsidR="000C3F20">
        <w:rPr>
          <w:rFonts w:ascii="Times New Roman" w:hAnsi="Times New Roman" w:cs="Times New Roman"/>
          <w:sz w:val="24"/>
          <w:szCs w:val="24"/>
        </w:rPr>
        <w:t>оложенном по адресу: __________</w:t>
      </w:r>
      <w:r w:rsidRPr="000309E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3A03B5" w:rsidRPr="000309EA" w:rsidRDefault="003A03B5" w:rsidP="003A03B5">
      <w:pPr>
        <w:pStyle w:val="ConsPlusNormal"/>
        <w:ind w:firstLine="540"/>
        <w:jc w:val="both"/>
      </w:pPr>
      <w:bookmarkStart w:id="1" w:name="Par28"/>
      <w:bookmarkEnd w:id="1"/>
      <w:r w:rsidRPr="000309EA">
        <w:t>1.</w:t>
      </w:r>
      <w:r w:rsidR="000C3F20">
        <w:t>2</w:t>
      </w:r>
      <w:r w:rsidRPr="000309EA">
        <w:t>. Характеристика рекламной конструкции:</w:t>
      </w:r>
    </w:p>
    <w:p w:rsidR="003A03B5" w:rsidRPr="000309EA" w:rsidRDefault="003A03B5" w:rsidP="003A03B5">
      <w:pPr>
        <w:pStyle w:val="ConsPlusNormal"/>
        <w:ind w:firstLine="540"/>
        <w:jc w:val="both"/>
      </w:pPr>
      <w:r w:rsidRPr="00D1094B">
        <w:t>- тип рекламной</w:t>
      </w:r>
      <w:r>
        <w:t xml:space="preserve"> </w:t>
      </w:r>
      <w:r w:rsidRPr="000309EA">
        <w:t>конструкции - ___________________________________________;</w:t>
      </w: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t>- размер рекламной конструкции (длина, ширина) - ______________;</w:t>
      </w: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t>- площадь информационных полей рекламной конструкции (в кв. м) - _______;</w:t>
      </w: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t>- количество сторон рекламной конструкции - ___________________;</w:t>
      </w:r>
    </w:p>
    <w:p w:rsidR="003A03B5" w:rsidRDefault="003A03B5" w:rsidP="003A03B5">
      <w:pPr>
        <w:pStyle w:val="ConsPlusNormal"/>
        <w:ind w:firstLine="540"/>
        <w:jc w:val="both"/>
      </w:pPr>
      <w:r w:rsidRPr="000309EA">
        <w:t>- иные сведения - _____________________________________________.</w:t>
      </w:r>
    </w:p>
    <w:p w:rsidR="003A03B5" w:rsidRDefault="000C3F20" w:rsidP="003A03B5">
      <w:pPr>
        <w:pStyle w:val="ConsPlusNormal"/>
        <w:ind w:firstLine="540"/>
        <w:jc w:val="both"/>
        <w:rPr>
          <w:lang w:eastAsia="ru-RU"/>
        </w:rPr>
      </w:pPr>
      <w:r>
        <w:t>1.3</w:t>
      </w:r>
      <w:r w:rsidR="003A03B5">
        <w:t xml:space="preserve">. </w:t>
      </w:r>
      <w:r w:rsidR="003A03B5" w:rsidRPr="00C726DE">
        <w:rPr>
          <w:lang w:eastAsia="ru-RU"/>
        </w:rPr>
        <w:t xml:space="preserve">Договор </w:t>
      </w:r>
      <w:r w:rsidR="003A03B5">
        <w:rPr>
          <w:lang w:eastAsia="ru-RU"/>
        </w:rPr>
        <w:t xml:space="preserve">заключается на срок 5 (пять) лет, </w:t>
      </w:r>
      <w:r w:rsidR="003A03B5" w:rsidRPr="00C726DE">
        <w:rPr>
          <w:lang w:eastAsia="ru-RU"/>
        </w:rPr>
        <w:t>действует с</w:t>
      </w:r>
      <w:r w:rsidR="003A03B5">
        <w:rPr>
          <w:lang w:eastAsia="ru-RU"/>
        </w:rPr>
        <w:t xml:space="preserve"> ________</w:t>
      </w:r>
      <w:r w:rsidR="003A03B5" w:rsidRPr="00C726DE">
        <w:rPr>
          <w:lang w:eastAsia="ru-RU"/>
        </w:rPr>
        <w:t>20__</w:t>
      </w:r>
      <w:r w:rsidR="003A03B5">
        <w:rPr>
          <w:lang w:eastAsia="ru-RU"/>
        </w:rPr>
        <w:t>г.</w:t>
      </w:r>
      <w:r w:rsidR="003A03B5" w:rsidRPr="00C726DE">
        <w:rPr>
          <w:lang w:eastAsia="ru-RU"/>
        </w:rPr>
        <w:t xml:space="preserve"> по </w:t>
      </w:r>
      <w:r w:rsidR="003A03B5">
        <w:rPr>
          <w:lang w:eastAsia="ru-RU"/>
        </w:rPr>
        <w:t>________</w:t>
      </w:r>
      <w:r w:rsidR="003A03B5" w:rsidRPr="00C726DE">
        <w:rPr>
          <w:lang w:eastAsia="ru-RU"/>
        </w:rPr>
        <w:t>20__</w:t>
      </w:r>
      <w:r w:rsidR="003A03B5">
        <w:rPr>
          <w:lang w:eastAsia="ru-RU"/>
        </w:rPr>
        <w:t>г.</w:t>
      </w:r>
    </w:p>
    <w:p w:rsidR="003A03B5" w:rsidRPr="000309EA" w:rsidRDefault="003A03B5" w:rsidP="003A03B5">
      <w:pPr>
        <w:pStyle w:val="ConsPlusNormal"/>
        <w:jc w:val="both"/>
      </w:pPr>
      <w:r>
        <w:tab/>
      </w:r>
    </w:p>
    <w:p w:rsidR="003A03B5" w:rsidRPr="000309EA" w:rsidRDefault="003A03B5" w:rsidP="003A03B5">
      <w:pPr>
        <w:pStyle w:val="ConsPlusNormal"/>
        <w:jc w:val="center"/>
        <w:outlineLvl w:val="0"/>
      </w:pPr>
      <w:r w:rsidRPr="000309EA">
        <w:t>2. ОБЯЗАННОСТИ И ПРАВА СТОРОН</w:t>
      </w:r>
    </w:p>
    <w:p w:rsidR="003A03B5" w:rsidRPr="000309EA" w:rsidRDefault="003A03B5" w:rsidP="003A03B5">
      <w:pPr>
        <w:pStyle w:val="ConsPlusNormal"/>
        <w:jc w:val="both"/>
      </w:pP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t xml:space="preserve">2.1. </w:t>
      </w:r>
      <w:r>
        <w:t xml:space="preserve">Собственник </w:t>
      </w:r>
      <w:r w:rsidRPr="000309EA">
        <w:t>обяз</w:t>
      </w:r>
      <w:r>
        <w:t>уется</w:t>
      </w:r>
      <w:r w:rsidRPr="000309EA">
        <w:t>:</w:t>
      </w: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t xml:space="preserve">2.1.1. </w:t>
      </w:r>
      <w:r w:rsidRPr="00D1094B">
        <w:t>Предоставить на срок, указанный в п. 1.</w:t>
      </w:r>
      <w:r w:rsidR="000C3F20">
        <w:t>3</w:t>
      </w:r>
      <w:r w:rsidRPr="00D1094B">
        <w:t xml:space="preserve">. настоящего </w:t>
      </w:r>
      <w:r w:rsidR="000C3F20" w:rsidRPr="00D1094B">
        <w:t xml:space="preserve">Договора, </w:t>
      </w:r>
      <w:proofErr w:type="spellStart"/>
      <w:r w:rsidR="000C3F20" w:rsidRPr="00D1094B">
        <w:t>Рекламораспространителю</w:t>
      </w:r>
      <w:proofErr w:type="spellEnd"/>
      <w:r w:rsidRPr="00D1094B">
        <w:t xml:space="preserve"> место</w:t>
      </w:r>
      <w:r w:rsidRPr="000309EA">
        <w:t xml:space="preserve"> под установку и эксплуатацию рекламной конструкции, указанной в </w:t>
      </w:r>
      <w:hyperlink w:anchor="Par28" w:history="1">
        <w:r w:rsidRPr="00EC3F77">
          <w:t>п. 1.</w:t>
        </w:r>
      </w:hyperlink>
      <w:r w:rsidR="000C3F20">
        <w:t>2</w:t>
      </w:r>
      <w:r w:rsidRPr="00EC3F77">
        <w:t xml:space="preserve">. </w:t>
      </w:r>
      <w:r w:rsidRPr="000309EA">
        <w:t xml:space="preserve">настоящего </w:t>
      </w:r>
      <w:r w:rsidRPr="000A4242">
        <w:t>Договора.</w:t>
      </w:r>
    </w:p>
    <w:p w:rsidR="003A03B5" w:rsidRDefault="003A03B5" w:rsidP="003A03B5">
      <w:pPr>
        <w:pStyle w:val="ConsPlusNormal"/>
        <w:ind w:firstLine="540"/>
        <w:jc w:val="both"/>
      </w:pPr>
      <w:r w:rsidRPr="000309EA">
        <w:t xml:space="preserve">2.2. </w:t>
      </w:r>
      <w:r>
        <w:t>Собственник</w:t>
      </w:r>
      <w:r w:rsidRPr="000309EA">
        <w:t xml:space="preserve"> имеет право</w:t>
      </w:r>
      <w:r>
        <w:t>:</w:t>
      </w:r>
    </w:p>
    <w:p w:rsidR="003A03B5" w:rsidRPr="000309EA" w:rsidRDefault="003A03B5" w:rsidP="003A03B5">
      <w:pPr>
        <w:pStyle w:val="ConsPlusNormal"/>
        <w:ind w:firstLine="540"/>
        <w:jc w:val="both"/>
      </w:pPr>
      <w:r>
        <w:t>2.2.1.</w:t>
      </w:r>
      <w:r w:rsidRPr="000309EA">
        <w:t xml:space="preserve"> </w:t>
      </w:r>
      <w:r>
        <w:t>О</w:t>
      </w:r>
      <w:r w:rsidRPr="000309EA">
        <w:t xml:space="preserve">существлять контроль за использованием места </w:t>
      </w:r>
      <w:r>
        <w:t xml:space="preserve">под установку и эксплуатацию рекламной конструкции </w:t>
      </w:r>
      <w:r w:rsidRPr="000309EA">
        <w:t xml:space="preserve">в соответствии с требованиями законодательства Российской Федерации, правовыми актами </w:t>
      </w:r>
      <w:r w:rsidR="000C3F20">
        <w:t xml:space="preserve">администрации </w:t>
      </w:r>
      <w:proofErr w:type="spellStart"/>
      <w:r w:rsidR="000C3F20">
        <w:t>Слюдянского</w:t>
      </w:r>
      <w:proofErr w:type="spellEnd"/>
      <w:r w:rsidR="000C3F20">
        <w:t xml:space="preserve"> городского поселения</w:t>
      </w:r>
      <w:r>
        <w:t xml:space="preserve"> </w:t>
      </w:r>
      <w:r w:rsidRPr="000309EA">
        <w:t>и условиями настоящего Договора.</w:t>
      </w:r>
    </w:p>
    <w:p w:rsidR="003A03B5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89">
        <w:rPr>
          <w:rFonts w:ascii="Times New Roman" w:hAnsi="Times New Roman"/>
          <w:sz w:val="24"/>
          <w:szCs w:val="24"/>
        </w:rPr>
        <w:t xml:space="preserve">2.2.2. 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В   случае   нарушения   </w:t>
      </w:r>
      <w:proofErr w:type="spellStart"/>
      <w:r w:rsidRPr="00B03789">
        <w:rPr>
          <w:rFonts w:ascii="Times New Roman" w:hAnsi="Times New Roman"/>
          <w:sz w:val="24"/>
          <w:szCs w:val="24"/>
          <w:lang w:eastAsia="ru-RU"/>
        </w:rPr>
        <w:t>Рекламораспространителем</w:t>
      </w:r>
      <w:proofErr w:type="spellEnd"/>
      <w:r w:rsidRPr="00B03789">
        <w:rPr>
          <w:rFonts w:ascii="Times New Roman" w:hAnsi="Times New Roman"/>
          <w:sz w:val="24"/>
          <w:szCs w:val="24"/>
          <w:lang w:eastAsia="ru-RU"/>
        </w:rPr>
        <w:t xml:space="preserve">   требований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законодательства  Российской  Федерации,  Иркутской  области,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правовых актов </w:t>
      </w:r>
      <w:r w:rsidR="000C3F20" w:rsidRPr="000C3F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0C3F20" w:rsidRPr="000C3F20">
        <w:rPr>
          <w:rFonts w:ascii="Times New Roman" w:hAnsi="Times New Roman"/>
          <w:sz w:val="24"/>
          <w:szCs w:val="24"/>
          <w:lang w:eastAsia="ru-RU"/>
        </w:rPr>
        <w:t>Слюдянского</w:t>
      </w:r>
      <w:proofErr w:type="spellEnd"/>
      <w:r w:rsidR="000C3F20" w:rsidRPr="000C3F20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B03789">
        <w:rPr>
          <w:rFonts w:ascii="Times New Roman" w:hAnsi="Times New Roman"/>
          <w:sz w:val="24"/>
          <w:szCs w:val="24"/>
          <w:lang w:eastAsia="ru-RU"/>
        </w:rPr>
        <w:t>,  использо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вания  места  под  установку 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эксплуатацию  </w:t>
      </w:r>
      <w:r>
        <w:rPr>
          <w:rFonts w:ascii="Times New Roman" w:hAnsi="Times New Roman"/>
          <w:sz w:val="24"/>
          <w:szCs w:val="24"/>
          <w:lang w:eastAsia="ru-RU"/>
        </w:rPr>
        <w:t>рекламной конструкции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не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соответствии с услов</w:t>
      </w:r>
      <w:r>
        <w:rPr>
          <w:rFonts w:ascii="Times New Roman" w:hAnsi="Times New Roman"/>
          <w:sz w:val="24"/>
          <w:szCs w:val="24"/>
          <w:lang w:eastAsia="ru-RU"/>
        </w:rPr>
        <w:t>иями настоящего Договора (не по целевому  назначению),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возникновения  объек</w:t>
      </w:r>
      <w:r>
        <w:rPr>
          <w:rFonts w:ascii="Times New Roman" w:hAnsi="Times New Roman"/>
          <w:sz w:val="24"/>
          <w:szCs w:val="24"/>
          <w:lang w:eastAsia="ru-RU"/>
        </w:rPr>
        <w:t xml:space="preserve">тивных  обстоятельств, делающих невозможной 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дальнейшую   эксплуатацию  </w:t>
      </w:r>
      <w:r>
        <w:rPr>
          <w:rFonts w:ascii="Times New Roman" w:hAnsi="Times New Roman"/>
          <w:sz w:val="24"/>
          <w:szCs w:val="24"/>
          <w:lang w:eastAsia="ru-RU"/>
        </w:rPr>
        <w:t xml:space="preserve">рекламной конструкции  на  данном  месте  (изменение </w:t>
      </w:r>
      <w:r w:rsidRPr="00B03789">
        <w:rPr>
          <w:rFonts w:ascii="Times New Roman" w:hAnsi="Times New Roman"/>
          <w:sz w:val="24"/>
          <w:szCs w:val="24"/>
          <w:lang w:eastAsia="ru-RU"/>
        </w:rPr>
        <w:t>градостроительной  ситуации,  проведение раб</w:t>
      </w:r>
      <w:r>
        <w:rPr>
          <w:rFonts w:ascii="Times New Roman" w:hAnsi="Times New Roman"/>
          <w:sz w:val="24"/>
          <w:szCs w:val="24"/>
          <w:lang w:eastAsia="ru-RU"/>
        </w:rPr>
        <w:t xml:space="preserve">от по ремонту или реконструкции </w:t>
      </w:r>
      <w:r w:rsidRPr="00B03789">
        <w:rPr>
          <w:rFonts w:ascii="Times New Roman" w:hAnsi="Times New Roman"/>
          <w:sz w:val="24"/>
          <w:szCs w:val="24"/>
          <w:lang w:eastAsia="ru-RU"/>
        </w:rPr>
        <w:t>объектов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недвижимости, </w:t>
      </w:r>
      <w:r w:rsidRPr="00B03789">
        <w:rPr>
          <w:rFonts w:ascii="Times New Roman" w:hAnsi="Times New Roman"/>
          <w:sz w:val="24"/>
          <w:szCs w:val="24"/>
          <w:lang w:eastAsia="ru-RU"/>
        </w:rPr>
        <w:t>изменение в организац</w:t>
      </w:r>
      <w:r>
        <w:rPr>
          <w:rFonts w:ascii="Times New Roman" w:hAnsi="Times New Roman"/>
          <w:sz w:val="24"/>
          <w:szCs w:val="24"/>
          <w:lang w:eastAsia="ru-RU"/>
        </w:rPr>
        <w:t xml:space="preserve">ии дорожного движения и др.), а 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также  нарушения  </w:t>
      </w:r>
      <w:proofErr w:type="spellStart"/>
      <w:r w:rsidRPr="00B03789">
        <w:rPr>
          <w:rFonts w:ascii="Times New Roman" w:hAnsi="Times New Roman"/>
          <w:sz w:val="24"/>
          <w:szCs w:val="24"/>
          <w:lang w:eastAsia="ru-RU"/>
        </w:rPr>
        <w:t>Рекламораспространителем</w:t>
      </w:r>
      <w:proofErr w:type="spellEnd"/>
      <w:r w:rsidRPr="00B03789">
        <w:rPr>
          <w:rFonts w:ascii="Times New Roman" w:hAnsi="Times New Roman"/>
          <w:sz w:val="24"/>
          <w:szCs w:val="24"/>
          <w:lang w:eastAsia="ru-RU"/>
        </w:rPr>
        <w:t xml:space="preserve">   обязател</w:t>
      </w:r>
      <w:r>
        <w:rPr>
          <w:rFonts w:ascii="Times New Roman" w:hAnsi="Times New Roman"/>
          <w:sz w:val="24"/>
          <w:szCs w:val="24"/>
          <w:lang w:eastAsia="ru-RU"/>
        </w:rPr>
        <w:t xml:space="preserve">ьств,  предусмотренных </w:t>
      </w:r>
      <w:r w:rsidR="00F5769F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ru-RU"/>
        </w:rPr>
        <w:t>п. 2.3.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настоящего</w:t>
      </w:r>
      <w:r w:rsidR="00F576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769F" w:rsidRPr="00B03789">
        <w:rPr>
          <w:rFonts w:ascii="Times New Roman" w:hAnsi="Times New Roman"/>
          <w:sz w:val="24"/>
          <w:szCs w:val="24"/>
          <w:lang w:eastAsia="ru-RU"/>
        </w:rPr>
        <w:t>Договора, досрочно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отказаться от исполнения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769F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B03789">
        <w:rPr>
          <w:rFonts w:ascii="Times New Roman" w:hAnsi="Times New Roman"/>
          <w:sz w:val="24"/>
          <w:szCs w:val="24"/>
          <w:lang w:eastAsia="ru-RU"/>
        </w:rPr>
        <w:t>Договора в одностороннем порядке.</w:t>
      </w:r>
    </w:p>
    <w:p w:rsidR="003A03B5" w:rsidRPr="006A3E77" w:rsidRDefault="003A03B5" w:rsidP="003A03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77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6A3E77">
        <w:rPr>
          <w:rFonts w:ascii="Times New Roman" w:hAnsi="Times New Roman"/>
          <w:sz w:val="24"/>
          <w:szCs w:val="24"/>
        </w:rPr>
        <w:t xml:space="preserve">2.3. </w:t>
      </w:r>
      <w:proofErr w:type="spellStart"/>
      <w:r w:rsidRPr="006A3E77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6A3E77">
        <w:rPr>
          <w:rFonts w:ascii="Times New Roman" w:hAnsi="Times New Roman"/>
          <w:sz w:val="24"/>
          <w:szCs w:val="24"/>
        </w:rPr>
        <w:t xml:space="preserve"> обязуется:</w:t>
      </w:r>
    </w:p>
    <w:p w:rsidR="003A03B5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С</w:t>
      </w:r>
      <w:r w:rsidRPr="00E16531">
        <w:rPr>
          <w:rFonts w:ascii="Times New Roman" w:hAnsi="Times New Roman"/>
          <w:sz w:val="24"/>
          <w:szCs w:val="24"/>
        </w:rPr>
        <w:t>проектирова</w:t>
      </w:r>
      <w:r>
        <w:rPr>
          <w:rFonts w:ascii="Times New Roman" w:hAnsi="Times New Roman"/>
          <w:sz w:val="24"/>
          <w:szCs w:val="24"/>
        </w:rPr>
        <w:t>ть, изготовить</w:t>
      </w:r>
      <w:r w:rsidRPr="00E16531">
        <w:rPr>
          <w:rFonts w:ascii="Times New Roman" w:hAnsi="Times New Roman"/>
          <w:sz w:val="24"/>
          <w:szCs w:val="24"/>
        </w:rPr>
        <w:t xml:space="preserve"> и установ</w:t>
      </w:r>
      <w:r>
        <w:rPr>
          <w:rFonts w:ascii="Times New Roman" w:hAnsi="Times New Roman"/>
          <w:sz w:val="24"/>
          <w:szCs w:val="24"/>
        </w:rPr>
        <w:t>ить рекламную конструкцию</w:t>
      </w:r>
      <w:r w:rsidRPr="00E16531">
        <w:rPr>
          <w:rFonts w:ascii="Times New Roman" w:hAnsi="Times New Roman"/>
          <w:sz w:val="24"/>
          <w:szCs w:val="24"/>
        </w:rPr>
        <w:t xml:space="preserve"> в соответствии с существующими строительными нормами и правилами, ГОСТами, ПУЭ, техническими регламентами и другими нормативными актами, содержащими требования для конструкций данного типа. </w:t>
      </w:r>
      <w:r>
        <w:rPr>
          <w:rFonts w:ascii="Times New Roman" w:hAnsi="Times New Roman"/>
          <w:sz w:val="24"/>
          <w:szCs w:val="24"/>
        </w:rPr>
        <w:t>Рекламная конструкция</w:t>
      </w:r>
      <w:r w:rsidRPr="00E16531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а</w:t>
      </w:r>
      <w:r w:rsidRPr="00E16531">
        <w:rPr>
          <w:rFonts w:ascii="Times New Roman" w:hAnsi="Times New Roman"/>
          <w:sz w:val="24"/>
          <w:szCs w:val="24"/>
        </w:rPr>
        <w:t xml:space="preserve"> соответствовать требованиям соответствующих санитарных норм и правил (в том числе требованиям к освещенности, электромагнитному излучению и пр.).</w:t>
      </w:r>
    </w:p>
    <w:p w:rsidR="003A03B5" w:rsidRPr="00711A6E" w:rsidRDefault="003A03B5" w:rsidP="003A03B5">
      <w:pPr>
        <w:pStyle w:val="ConsPlusNormal"/>
        <w:ind w:firstLine="540"/>
        <w:jc w:val="both"/>
      </w:pPr>
      <w:r w:rsidRPr="000309EA">
        <w:t>2.3.</w:t>
      </w:r>
      <w:r>
        <w:t>2</w:t>
      </w:r>
      <w:r w:rsidRPr="000309EA">
        <w:t xml:space="preserve">. </w:t>
      </w:r>
      <w:r w:rsidR="00F5769F" w:rsidRPr="000309EA">
        <w:t>Установить на предоставленном месте</w:t>
      </w:r>
      <w:r>
        <w:t xml:space="preserve">, </w:t>
      </w:r>
      <w:r w:rsidRPr="000309EA">
        <w:t>указанно</w:t>
      </w:r>
      <w:r>
        <w:t>м</w:t>
      </w:r>
      <w:r w:rsidRPr="000309EA">
        <w:t xml:space="preserve"> в </w:t>
      </w:r>
      <w:r>
        <w:t>п.1.1.</w:t>
      </w:r>
      <w:r w:rsidRPr="000309EA">
        <w:t xml:space="preserve"> настоящего Договора</w:t>
      </w:r>
      <w:r>
        <w:t xml:space="preserve">, </w:t>
      </w:r>
      <w:r w:rsidR="00F5769F">
        <w:t>рекламную конструкцию</w:t>
      </w:r>
      <w:r>
        <w:t xml:space="preserve"> в соответствии с </w:t>
      </w:r>
      <w:r w:rsidRPr="000309EA">
        <w:t xml:space="preserve">Разрешением </w:t>
      </w:r>
      <w:r w:rsidR="00F5769F" w:rsidRPr="000309EA">
        <w:t>на установку</w:t>
      </w:r>
      <w:r w:rsidR="00F5769F">
        <w:t xml:space="preserve"> и эксплуатацию</w:t>
      </w:r>
      <w:r>
        <w:t xml:space="preserve">   рекламной </w:t>
      </w:r>
      <w:r w:rsidRPr="000309EA">
        <w:t xml:space="preserve">конструкции, выданным </w:t>
      </w:r>
      <w:r>
        <w:t xml:space="preserve">администрацией муниципального образования </w:t>
      </w:r>
      <w:proofErr w:type="spellStart"/>
      <w:r>
        <w:t>Слюдянский</w:t>
      </w:r>
      <w:proofErr w:type="spellEnd"/>
      <w:r>
        <w:t xml:space="preserve"> район</w:t>
      </w:r>
      <w:r w:rsidR="00F5769F">
        <w:t>,</w:t>
      </w:r>
      <w:r>
        <w:rPr>
          <w:color w:val="FF0000"/>
        </w:rPr>
        <w:t xml:space="preserve"> </w:t>
      </w:r>
      <w:r>
        <w:t xml:space="preserve">полученным </w:t>
      </w:r>
      <w:proofErr w:type="spellStart"/>
      <w:r w:rsidRPr="000309EA">
        <w:t>Рекламораспространител</w:t>
      </w:r>
      <w:r>
        <w:t>ем</w:t>
      </w:r>
      <w:proofErr w:type="spellEnd"/>
      <w:r>
        <w:t xml:space="preserve"> после заключения настоящего </w:t>
      </w:r>
      <w:r w:rsidRPr="00711A6E">
        <w:t>Договора в срок не более 1 (одного) месяца.</w:t>
      </w:r>
    </w:p>
    <w:p w:rsidR="003A03B5" w:rsidRDefault="003A03B5" w:rsidP="003A03B5">
      <w:pPr>
        <w:pStyle w:val="ConsPlusNormal"/>
        <w:ind w:firstLine="540"/>
        <w:jc w:val="both"/>
      </w:pPr>
      <w:r w:rsidRPr="00711A6E">
        <w:rPr>
          <w:lang w:eastAsia="ru-RU"/>
        </w:rPr>
        <w:t>2.3.3. Выполнить на рекламной конструкции</w:t>
      </w:r>
      <w:r w:rsidRPr="00E16531">
        <w:t xml:space="preserve"> маркировку</w:t>
      </w:r>
      <w:r w:rsidR="00F5769F">
        <w:t xml:space="preserve"> </w:t>
      </w:r>
      <w:r w:rsidRPr="00E16531">
        <w:t>с указанием владельца, номера его телефона и номера рекламного места. Маркировка должна размещаться под информационным полем. Размер текста должен позволять его прочтение с ближайшей полосы движения транспортных средств или тротуара.</w:t>
      </w:r>
    </w:p>
    <w:p w:rsidR="003A03B5" w:rsidRDefault="003A03B5" w:rsidP="003A03B5">
      <w:pPr>
        <w:pStyle w:val="ConsPlusNormal"/>
        <w:ind w:firstLine="540"/>
        <w:jc w:val="both"/>
      </w:pPr>
      <w:r w:rsidRPr="000309EA">
        <w:t>2.3.</w:t>
      </w:r>
      <w:r>
        <w:t>4</w:t>
      </w:r>
      <w:r w:rsidRPr="000309EA">
        <w:t>. Обеспечивать надлежащее техническое состояние рекламной конструкции</w:t>
      </w:r>
      <w:r>
        <w:t xml:space="preserve">, а также надлежащий </w:t>
      </w:r>
      <w:r w:rsidRPr="00E16531">
        <w:t>внешн</w:t>
      </w:r>
      <w:r>
        <w:t>ий</w:t>
      </w:r>
      <w:r w:rsidRPr="00E16531">
        <w:t xml:space="preserve"> вид рекламн</w:t>
      </w:r>
      <w:r>
        <w:t xml:space="preserve">ой </w:t>
      </w:r>
      <w:r w:rsidRPr="00E16531">
        <w:t>конструкци</w:t>
      </w:r>
      <w:r>
        <w:t>и, который подразумевает:</w:t>
      </w:r>
    </w:p>
    <w:p w:rsidR="003A03B5" w:rsidRPr="00E16531" w:rsidRDefault="003A03B5" w:rsidP="003A03B5">
      <w:pPr>
        <w:pStyle w:val="ConsPlusNormal"/>
        <w:ind w:firstLine="540"/>
        <w:jc w:val="both"/>
      </w:pPr>
      <w:r w:rsidRPr="00E16531">
        <w:t>- целостность рекламн</w:t>
      </w:r>
      <w:r>
        <w:t>ой</w:t>
      </w:r>
      <w:r w:rsidRPr="00E16531">
        <w:t xml:space="preserve"> конструкци</w:t>
      </w:r>
      <w:r>
        <w:t>и</w:t>
      </w:r>
      <w:r w:rsidRPr="00E16531">
        <w:t>;</w:t>
      </w:r>
    </w:p>
    <w:p w:rsidR="003A03B5" w:rsidRPr="00E16531" w:rsidRDefault="003A03B5" w:rsidP="003A03B5">
      <w:pPr>
        <w:pStyle w:val="ConsPlusNormal"/>
        <w:ind w:firstLine="540"/>
        <w:jc w:val="both"/>
      </w:pPr>
      <w:r w:rsidRPr="00E16531">
        <w:t>- отсутствие механических повреждений;</w:t>
      </w:r>
    </w:p>
    <w:p w:rsidR="003A03B5" w:rsidRPr="00E16531" w:rsidRDefault="003A03B5" w:rsidP="003A03B5">
      <w:pPr>
        <w:pStyle w:val="ConsPlusNormal"/>
        <w:ind w:firstLine="540"/>
        <w:jc w:val="both"/>
      </w:pPr>
      <w:r w:rsidRPr="00E16531">
        <w:t>- отсутствие порывов рекламн</w:t>
      </w:r>
      <w:r>
        <w:t>ого</w:t>
      </w:r>
      <w:r w:rsidRPr="00E16531">
        <w:t xml:space="preserve"> полотн</w:t>
      </w:r>
      <w:r>
        <w:t>а</w:t>
      </w:r>
      <w:r w:rsidRPr="00E16531">
        <w:t>;</w:t>
      </w:r>
    </w:p>
    <w:p w:rsidR="003A03B5" w:rsidRPr="00E16531" w:rsidRDefault="003A03B5" w:rsidP="003A03B5">
      <w:pPr>
        <w:pStyle w:val="ConsPlusNormal"/>
        <w:ind w:firstLine="540"/>
        <w:jc w:val="both"/>
      </w:pPr>
      <w:r w:rsidRPr="00E16531">
        <w:t>- наличие покрашенного каркаса;</w:t>
      </w:r>
    </w:p>
    <w:p w:rsidR="003A03B5" w:rsidRPr="00E16531" w:rsidRDefault="003A03B5" w:rsidP="003A03B5">
      <w:pPr>
        <w:pStyle w:val="ConsPlusNormal"/>
        <w:ind w:firstLine="540"/>
        <w:jc w:val="both"/>
      </w:pPr>
      <w:r w:rsidRPr="00E16531">
        <w:t>- отсутствие ржавчины и грязи на всех частях и элементах рекламн</w:t>
      </w:r>
      <w:r>
        <w:t>ой</w:t>
      </w:r>
      <w:r w:rsidRPr="00E16531">
        <w:t xml:space="preserve"> конструкци</w:t>
      </w:r>
      <w:r>
        <w:t>и</w:t>
      </w:r>
      <w:r w:rsidRPr="00E16531">
        <w:t>;</w:t>
      </w:r>
    </w:p>
    <w:p w:rsidR="003A03B5" w:rsidRPr="00E16531" w:rsidRDefault="003A03B5" w:rsidP="003A03B5">
      <w:pPr>
        <w:pStyle w:val="ConsPlusNormal"/>
        <w:ind w:firstLine="540"/>
        <w:jc w:val="both"/>
      </w:pPr>
      <w:r w:rsidRPr="00E16531">
        <w:t>- отсутствие на всех частях и элементах рекламн</w:t>
      </w:r>
      <w:r>
        <w:t>ой</w:t>
      </w:r>
      <w:r w:rsidRPr="00E16531">
        <w:t xml:space="preserve"> конструкци</w:t>
      </w:r>
      <w:r>
        <w:t>и</w:t>
      </w:r>
      <w:r w:rsidRPr="00E16531">
        <w:t xml:space="preserve"> наклеенных объявлений, посторонних надписей, изображений и других информационных сообщений;</w:t>
      </w:r>
    </w:p>
    <w:p w:rsidR="003A03B5" w:rsidRDefault="003A03B5" w:rsidP="003A03B5">
      <w:pPr>
        <w:pStyle w:val="ConsPlusNormal"/>
        <w:ind w:firstLine="540"/>
        <w:jc w:val="both"/>
      </w:pPr>
      <w:r w:rsidRPr="00E16531">
        <w:t>- подсвет рекламн</w:t>
      </w:r>
      <w:r>
        <w:t>ой</w:t>
      </w:r>
      <w:r w:rsidRPr="00E16531">
        <w:t xml:space="preserve"> конструкци</w:t>
      </w:r>
      <w:r>
        <w:t>и</w:t>
      </w:r>
      <w:r w:rsidRPr="00E16531">
        <w:t xml:space="preserve"> в темное время суток в соответствии с графиком работы уличного освещения.</w:t>
      </w:r>
    </w:p>
    <w:p w:rsidR="003A03B5" w:rsidRDefault="003A03B5" w:rsidP="003A03B5">
      <w:pPr>
        <w:pStyle w:val="ConsPlusNormal"/>
        <w:ind w:firstLine="540"/>
        <w:jc w:val="both"/>
      </w:pPr>
      <w:r w:rsidRPr="00E16531">
        <w:t>Приведение рекламн</w:t>
      </w:r>
      <w:r>
        <w:t>ой</w:t>
      </w:r>
      <w:r w:rsidRPr="00E16531">
        <w:t xml:space="preserve"> конструкци</w:t>
      </w:r>
      <w:r>
        <w:t>и</w:t>
      </w:r>
      <w:r w:rsidRPr="00E16531">
        <w:t xml:space="preserve"> в надлежащий вид осуществляется по м</w:t>
      </w:r>
      <w:r>
        <w:t>ере необходимости.</w:t>
      </w:r>
      <w:r w:rsidRPr="00E16531">
        <w:t xml:space="preserve"> </w:t>
      </w:r>
      <w:r>
        <w:t>При нарушении рекламной конструкции в</w:t>
      </w:r>
      <w:r w:rsidRPr="00E16531">
        <w:t xml:space="preserve"> случае </w:t>
      </w:r>
      <w:r>
        <w:t xml:space="preserve">влияния </w:t>
      </w:r>
      <w:r w:rsidRPr="00E16531">
        <w:t xml:space="preserve">экстремальных погодных явлений (ураган, ливневый дождь, снегопад и т.п.) </w:t>
      </w:r>
      <w:r>
        <w:t xml:space="preserve"> последствия</w:t>
      </w:r>
      <w:r w:rsidRPr="00E16531">
        <w:t xml:space="preserve"> </w:t>
      </w:r>
      <w:r>
        <w:t xml:space="preserve">устраняются в течение 10 (десяти) календарных дней. </w:t>
      </w:r>
    </w:p>
    <w:p w:rsidR="003A03B5" w:rsidRPr="00E16531" w:rsidRDefault="003A03B5" w:rsidP="003A03B5">
      <w:pPr>
        <w:pStyle w:val="ConsPlusNormal"/>
        <w:ind w:firstLine="540"/>
        <w:jc w:val="both"/>
      </w:pPr>
      <w:r>
        <w:t>2.3.5</w:t>
      </w:r>
      <w:r w:rsidRPr="00E16531">
        <w:t>. Устран</w:t>
      </w:r>
      <w:r>
        <w:t>ять</w:t>
      </w:r>
      <w:r w:rsidRPr="00E16531">
        <w:t xml:space="preserve"> повреждени</w:t>
      </w:r>
      <w:r>
        <w:t>я</w:t>
      </w:r>
      <w:r w:rsidRPr="00E16531">
        <w:t xml:space="preserve"> рекламн</w:t>
      </w:r>
      <w:r>
        <w:t>ого изображения на рекламной</w:t>
      </w:r>
      <w:r w:rsidRPr="00E16531">
        <w:t xml:space="preserve"> конструкци</w:t>
      </w:r>
      <w:r>
        <w:t>и</w:t>
      </w:r>
      <w:r w:rsidRPr="00E16531">
        <w:t xml:space="preserve"> незамедлительно после выявления указанных фактов и (или) п</w:t>
      </w:r>
      <w:r>
        <w:t>о</w:t>
      </w:r>
      <w:r w:rsidR="00F5769F">
        <w:t xml:space="preserve"> </w:t>
      </w:r>
      <w:r>
        <w:t xml:space="preserve">предписанию администрации </w:t>
      </w:r>
      <w:proofErr w:type="spellStart"/>
      <w:r w:rsidR="00A700FC">
        <w:t>Слюдянского</w:t>
      </w:r>
      <w:proofErr w:type="spellEnd"/>
      <w:r w:rsidR="00A700FC">
        <w:t xml:space="preserve"> муниципального образования</w:t>
      </w:r>
      <w:r w:rsidRPr="00E16531">
        <w:t>.</w:t>
      </w:r>
    </w:p>
    <w:p w:rsidR="003A03B5" w:rsidRDefault="003A03B5" w:rsidP="003A03B5">
      <w:pPr>
        <w:pStyle w:val="ConsPlusNormal"/>
        <w:ind w:firstLine="540"/>
        <w:jc w:val="both"/>
      </w:pPr>
      <w:r w:rsidRPr="00E16531">
        <w:t xml:space="preserve">В случае необходимости приведения </w:t>
      </w:r>
      <w:r>
        <w:t xml:space="preserve">рекламной </w:t>
      </w:r>
      <w:r w:rsidRPr="00E16531">
        <w:t>конструкци</w:t>
      </w:r>
      <w:r>
        <w:t>и</w:t>
      </w:r>
      <w:r w:rsidRPr="00E16531">
        <w:t xml:space="preserve"> в надлежащий вид выполнить помывку и покраску конструкци</w:t>
      </w:r>
      <w:r>
        <w:t>и</w:t>
      </w:r>
      <w:r w:rsidRPr="00E16531">
        <w:t>.</w:t>
      </w:r>
      <w:bookmarkStart w:id="2" w:name="Par145"/>
      <w:bookmarkStart w:id="3" w:name="Par381"/>
      <w:bookmarkEnd w:id="2"/>
      <w:bookmarkEnd w:id="3"/>
    </w:p>
    <w:p w:rsidR="003A03B5" w:rsidRPr="00711A6E" w:rsidRDefault="003A03B5" w:rsidP="00F5769F">
      <w:pPr>
        <w:pStyle w:val="ConsPlusNormal"/>
        <w:ind w:firstLine="540"/>
        <w:jc w:val="both"/>
        <w:rPr>
          <w:lang w:eastAsia="ru-RU"/>
        </w:rPr>
      </w:pPr>
      <w:r w:rsidRPr="00711A6E">
        <w:rPr>
          <w:lang w:eastAsia="ru-RU"/>
        </w:rPr>
        <w:t xml:space="preserve">2.3.6.  Получить до начала </w:t>
      </w:r>
      <w:r w:rsidR="00F5769F" w:rsidRPr="00711A6E">
        <w:rPr>
          <w:lang w:eastAsia="ru-RU"/>
        </w:rPr>
        <w:t>проведения работ по установке</w:t>
      </w:r>
      <w:r w:rsidRPr="00711A6E">
        <w:rPr>
          <w:lang w:eastAsia="ru-RU"/>
        </w:rPr>
        <w:t xml:space="preserve"> отдельно </w:t>
      </w:r>
      <w:r w:rsidR="00F5769F" w:rsidRPr="00711A6E">
        <w:rPr>
          <w:lang w:eastAsia="ru-RU"/>
        </w:rPr>
        <w:t>стоящей стационарной</w:t>
      </w:r>
      <w:r w:rsidRPr="00711A6E">
        <w:rPr>
          <w:lang w:eastAsia="ru-RU"/>
        </w:rPr>
        <w:t xml:space="preserve"> рекламной конструкции разрешение на проведение земляных работ в порядке,</w:t>
      </w:r>
      <w:r w:rsidR="00F5769F">
        <w:rPr>
          <w:lang w:eastAsia="ru-RU"/>
        </w:rPr>
        <w:t xml:space="preserve"> </w:t>
      </w:r>
      <w:r w:rsidRPr="00711A6E">
        <w:rPr>
          <w:lang w:eastAsia="ru-RU"/>
        </w:rPr>
        <w:t>предусмотренном правовым актом</w:t>
      </w:r>
      <w:r w:rsidR="00F5769F">
        <w:rPr>
          <w:lang w:eastAsia="ru-RU"/>
        </w:rPr>
        <w:t xml:space="preserve"> администрации </w:t>
      </w:r>
      <w:proofErr w:type="spellStart"/>
      <w:r w:rsidR="00F5769F">
        <w:rPr>
          <w:lang w:eastAsia="ru-RU"/>
        </w:rPr>
        <w:t>Слюдянского</w:t>
      </w:r>
      <w:proofErr w:type="spellEnd"/>
      <w:r w:rsidR="00F5769F">
        <w:rPr>
          <w:lang w:eastAsia="ru-RU"/>
        </w:rPr>
        <w:t xml:space="preserve"> городского </w:t>
      </w:r>
      <w:r w:rsidR="008D2B92">
        <w:rPr>
          <w:lang w:eastAsia="ru-RU"/>
        </w:rPr>
        <w:t>поселения</w:t>
      </w:r>
      <w:r w:rsidRPr="00711A6E">
        <w:rPr>
          <w:lang w:eastAsia="ru-RU"/>
        </w:rPr>
        <w:t>.</w:t>
      </w:r>
    </w:p>
    <w:p w:rsidR="003A03B5" w:rsidRPr="00711A6E" w:rsidRDefault="003A03B5" w:rsidP="003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384"/>
      <w:bookmarkEnd w:id="4"/>
      <w:r w:rsidRPr="00711A6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F5769F" w:rsidRPr="00711A6E">
        <w:rPr>
          <w:rFonts w:ascii="Times New Roman" w:hAnsi="Times New Roman"/>
          <w:sz w:val="24"/>
          <w:szCs w:val="24"/>
          <w:lang w:eastAsia="ru-RU"/>
        </w:rPr>
        <w:t>В течение 3 (трех) календарных</w:t>
      </w:r>
      <w:r w:rsidRPr="00711A6E">
        <w:rPr>
          <w:rFonts w:ascii="Times New Roman" w:hAnsi="Times New Roman"/>
          <w:sz w:val="24"/>
          <w:szCs w:val="24"/>
          <w:lang w:eastAsia="ru-RU"/>
        </w:rPr>
        <w:t xml:space="preserve"> дней с момента установки такой рекламной конструкции восстановить </w:t>
      </w:r>
      <w:r w:rsidR="00F5769F" w:rsidRPr="00711A6E">
        <w:rPr>
          <w:rFonts w:ascii="Times New Roman" w:hAnsi="Times New Roman"/>
          <w:sz w:val="24"/>
          <w:szCs w:val="24"/>
          <w:lang w:eastAsia="ru-RU"/>
        </w:rPr>
        <w:t>нарушенное благоустройство</w:t>
      </w:r>
      <w:r w:rsidRPr="00711A6E">
        <w:rPr>
          <w:rFonts w:ascii="Times New Roman" w:hAnsi="Times New Roman"/>
          <w:sz w:val="24"/>
          <w:szCs w:val="24"/>
          <w:lang w:eastAsia="ru-RU"/>
        </w:rPr>
        <w:t xml:space="preserve"> территории. </w:t>
      </w:r>
    </w:p>
    <w:p w:rsidR="003A03B5" w:rsidRDefault="003A03B5" w:rsidP="003A03B5">
      <w:pPr>
        <w:pStyle w:val="ConsPlusNormal"/>
        <w:ind w:firstLine="540"/>
        <w:jc w:val="both"/>
      </w:pPr>
      <w:bookmarkStart w:id="5" w:name="Par388"/>
      <w:bookmarkEnd w:id="5"/>
      <w:r>
        <w:t>2.3.7. В случаях досрочного расторжения настоящего Договора, истечения срока действия настоящего Договора, аннулирования или признания судом недействительным разрешения на установку и эксплуатацию рекламной конструкции д</w:t>
      </w:r>
      <w:r w:rsidRPr="000309EA">
        <w:t xml:space="preserve">емонтировать </w:t>
      </w:r>
      <w:r w:rsidRPr="000309EA">
        <w:lastRenderedPageBreak/>
        <w:t>рекламную конст</w:t>
      </w:r>
      <w:r>
        <w:t>рукцию в течение 7 (семи) календарных дней</w:t>
      </w:r>
      <w:r w:rsidRPr="000309EA">
        <w:t xml:space="preserve"> за счет</w:t>
      </w:r>
      <w:r>
        <w:t xml:space="preserve"> собственных средств, освободить место под установку и эксплуатацию рекламной конструкции и восстановить нарушенное благоустройство указанного места и прилегающей территории</w:t>
      </w:r>
      <w:r w:rsidRPr="000309EA">
        <w:t>.</w:t>
      </w:r>
    </w:p>
    <w:p w:rsidR="003A03B5" w:rsidRDefault="003A03B5" w:rsidP="003A03B5">
      <w:pPr>
        <w:pStyle w:val="ConsPlusNormal"/>
        <w:ind w:firstLine="540"/>
        <w:jc w:val="both"/>
      </w:pPr>
      <w:r>
        <w:t>2.3.8. Представить в течение 3 (трех) календарных дней Собственнику акт о демонтаже рекламной конструкции, фотоотчет о выполненных работах.</w:t>
      </w:r>
    </w:p>
    <w:p w:rsidR="003A03B5" w:rsidRPr="00E16531" w:rsidRDefault="003A03B5" w:rsidP="003A03B5">
      <w:pPr>
        <w:pStyle w:val="ConsPlusNormal"/>
        <w:ind w:firstLine="540"/>
        <w:jc w:val="both"/>
      </w:pPr>
      <w:r w:rsidRPr="000309EA">
        <w:t>2.3.</w:t>
      </w:r>
      <w:r>
        <w:t>9</w:t>
      </w:r>
      <w:r w:rsidRPr="000309EA">
        <w:t xml:space="preserve">. Не эксплуатировать рекламную конструкцию без </w:t>
      </w:r>
      <w:r w:rsidRPr="00E16531">
        <w:t>размещения на н</w:t>
      </w:r>
      <w:r>
        <w:t>ей</w:t>
      </w:r>
      <w:r w:rsidRPr="00E16531">
        <w:t xml:space="preserve"> рекламного или информационного сообщения/изображения, за исключением времени проведения работ по смене изображения, но не более 3 часов.</w:t>
      </w:r>
    </w:p>
    <w:p w:rsidR="003A03B5" w:rsidRPr="00B77752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Эксплуатировать рекламную конструкцию</w:t>
      </w:r>
      <w:r w:rsidRPr="00B777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только с рекламной </w:t>
      </w:r>
      <w:r w:rsidRPr="00B77752">
        <w:rPr>
          <w:rFonts w:ascii="Times New Roman" w:hAnsi="Times New Roman"/>
          <w:sz w:val="24"/>
          <w:szCs w:val="24"/>
          <w:lang w:eastAsia="ru-RU"/>
        </w:rPr>
        <w:t>информацией,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769F" w:rsidRPr="00B77752">
        <w:rPr>
          <w:rFonts w:ascii="Times New Roman" w:hAnsi="Times New Roman"/>
          <w:sz w:val="24"/>
          <w:szCs w:val="24"/>
          <w:lang w:eastAsia="ru-RU"/>
        </w:rPr>
        <w:t>соответствующей требованиям законодательства</w:t>
      </w:r>
      <w:r w:rsidRPr="00B77752">
        <w:rPr>
          <w:rFonts w:ascii="Times New Roman" w:hAnsi="Times New Roman"/>
          <w:sz w:val="24"/>
          <w:szCs w:val="24"/>
          <w:lang w:eastAsia="ru-RU"/>
        </w:rPr>
        <w:t xml:space="preserve"> о рекламе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A03B5" w:rsidRDefault="003A03B5" w:rsidP="003A03B5">
      <w:pPr>
        <w:pStyle w:val="ConsPlusNormal"/>
        <w:ind w:firstLine="540"/>
        <w:jc w:val="both"/>
      </w:pPr>
      <w:r w:rsidRPr="000309EA">
        <w:t>2.3.</w:t>
      </w:r>
      <w:r>
        <w:t>10</w:t>
      </w:r>
      <w:r w:rsidRPr="000309EA">
        <w:t xml:space="preserve">. В сроки, установленные </w:t>
      </w:r>
      <w:r>
        <w:t xml:space="preserve">п. 3 </w:t>
      </w:r>
      <w:r w:rsidRPr="000309EA">
        <w:t xml:space="preserve">настоящего Договора, вносить плату за пользование места </w:t>
      </w:r>
      <w:r>
        <w:t>под</w:t>
      </w:r>
      <w:r w:rsidRPr="000309EA">
        <w:t xml:space="preserve"> установк</w:t>
      </w:r>
      <w:r>
        <w:t>у и эксплуатацию</w:t>
      </w:r>
      <w:r w:rsidRPr="000309EA">
        <w:t xml:space="preserve"> рекламной конструкции.</w:t>
      </w:r>
    </w:p>
    <w:p w:rsidR="003A03B5" w:rsidRDefault="003A03B5" w:rsidP="003A03B5">
      <w:pPr>
        <w:pStyle w:val="ConsPlusNormal"/>
        <w:ind w:firstLine="540"/>
        <w:jc w:val="both"/>
      </w:pPr>
      <w:r>
        <w:t>2.2.11. Использовать место под установку и эксплуатацию рекламной конструкции в соответствии с его целевым назначением.</w:t>
      </w:r>
    </w:p>
    <w:p w:rsidR="003A03B5" w:rsidRDefault="003A03B5" w:rsidP="003A03B5">
      <w:pPr>
        <w:pStyle w:val="ConsPlusNormal"/>
        <w:ind w:firstLine="540"/>
        <w:jc w:val="both"/>
      </w:pPr>
      <w:r>
        <w:t>2.3.12. Не передавать свои права и обязанности по Договору третьим лицам.</w:t>
      </w:r>
    </w:p>
    <w:p w:rsidR="003A03B5" w:rsidRDefault="003A03B5" w:rsidP="003A03B5">
      <w:pPr>
        <w:pStyle w:val="ConsPlusNormal"/>
        <w:ind w:firstLine="540"/>
        <w:jc w:val="both"/>
      </w:pPr>
      <w:r>
        <w:t>2.4. Контроль</w:t>
      </w:r>
      <w:r w:rsidRPr="00E16531">
        <w:t xml:space="preserve"> внешнего вида рекл</w:t>
      </w:r>
      <w:r>
        <w:t>амных конструкций осуществляется</w:t>
      </w:r>
      <w:r w:rsidRPr="00E16531">
        <w:t xml:space="preserve"> </w:t>
      </w:r>
      <w:r>
        <w:t xml:space="preserve">Управлением стратегического и инфраструктурного развития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район.</w:t>
      </w:r>
    </w:p>
    <w:p w:rsidR="003A03B5" w:rsidRPr="00BD4DB3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DB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BD4DB3">
        <w:rPr>
          <w:rFonts w:ascii="Times New Roman" w:hAnsi="Times New Roman"/>
          <w:sz w:val="24"/>
          <w:szCs w:val="24"/>
        </w:rPr>
        <w:t xml:space="preserve">. </w:t>
      </w:r>
      <w:r w:rsidRPr="00BD4DB3">
        <w:rPr>
          <w:rFonts w:ascii="Times New Roman" w:hAnsi="Times New Roman"/>
          <w:sz w:val="24"/>
          <w:szCs w:val="24"/>
          <w:lang w:eastAsia="ru-RU"/>
        </w:rPr>
        <w:t xml:space="preserve">Стороны </w:t>
      </w:r>
      <w:r w:rsidR="00D730E3" w:rsidRPr="00BD4DB3">
        <w:rPr>
          <w:rFonts w:ascii="Times New Roman" w:hAnsi="Times New Roman"/>
          <w:sz w:val="24"/>
          <w:szCs w:val="24"/>
          <w:lang w:eastAsia="ru-RU"/>
        </w:rPr>
        <w:t>обязуются письменно уведомлять</w:t>
      </w:r>
      <w:r w:rsidRPr="00BD4DB3">
        <w:rPr>
          <w:rFonts w:ascii="Times New Roman" w:hAnsi="Times New Roman"/>
          <w:sz w:val="24"/>
          <w:szCs w:val="24"/>
          <w:lang w:eastAsia="ru-RU"/>
        </w:rPr>
        <w:t xml:space="preserve"> друг друга об изменении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4DB3">
        <w:rPr>
          <w:rFonts w:ascii="Times New Roman" w:hAnsi="Times New Roman"/>
          <w:sz w:val="24"/>
          <w:szCs w:val="24"/>
          <w:lang w:eastAsia="ru-RU"/>
        </w:rPr>
        <w:t xml:space="preserve">своего   </w:t>
      </w:r>
      <w:r w:rsidR="00D730E3" w:rsidRPr="00BD4DB3">
        <w:rPr>
          <w:rFonts w:ascii="Times New Roman" w:hAnsi="Times New Roman"/>
          <w:sz w:val="24"/>
          <w:szCs w:val="24"/>
          <w:lang w:eastAsia="ru-RU"/>
        </w:rPr>
        <w:t>наименования, адреса, банковских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730E3">
        <w:rPr>
          <w:rFonts w:ascii="Times New Roman" w:hAnsi="Times New Roman"/>
          <w:sz w:val="24"/>
          <w:szCs w:val="24"/>
          <w:lang w:eastAsia="ru-RU"/>
        </w:rPr>
        <w:t>реквизитов, реорганизации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30E3" w:rsidRPr="00BD4DB3">
        <w:rPr>
          <w:rFonts w:ascii="Times New Roman" w:hAnsi="Times New Roman"/>
          <w:sz w:val="24"/>
          <w:szCs w:val="24"/>
          <w:lang w:eastAsia="ru-RU"/>
        </w:rPr>
        <w:t>ликвидации в течение 10 (десяти) календарных</w:t>
      </w:r>
      <w:r w:rsidRPr="00BD4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0E3" w:rsidRPr="00BD4DB3">
        <w:rPr>
          <w:rFonts w:ascii="Times New Roman" w:hAnsi="Times New Roman"/>
          <w:sz w:val="24"/>
          <w:szCs w:val="24"/>
          <w:lang w:eastAsia="ru-RU"/>
        </w:rPr>
        <w:t>дней с</w:t>
      </w:r>
      <w:r>
        <w:rPr>
          <w:rFonts w:ascii="Times New Roman" w:hAnsi="Times New Roman"/>
          <w:sz w:val="24"/>
          <w:szCs w:val="24"/>
          <w:lang w:eastAsia="ru-RU"/>
        </w:rPr>
        <w:t xml:space="preserve"> момента наступления указанных </w:t>
      </w:r>
      <w:r w:rsidRPr="00BD4DB3">
        <w:rPr>
          <w:rFonts w:ascii="Times New Roman" w:hAnsi="Times New Roman"/>
          <w:sz w:val="24"/>
          <w:szCs w:val="24"/>
          <w:lang w:eastAsia="ru-RU"/>
        </w:rPr>
        <w:t>изменений.</w:t>
      </w:r>
    </w:p>
    <w:p w:rsidR="003A03B5" w:rsidRPr="000309EA" w:rsidRDefault="003A03B5" w:rsidP="003A03B5">
      <w:pPr>
        <w:pStyle w:val="ConsPlusNormal"/>
        <w:jc w:val="both"/>
      </w:pPr>
    </w:p>
    <w:p w:rsidR="003A03B5" w:rsidRPr="00A16710" w:rsidRDefault="003A03B5" w:rsidP="003A03B5">
      <w:pPr>
        <w:pStyle w:val="ConsPlusNormal"/>
        <w:jc w:val="center"/>
        <w:outlineLvl w:val="0"/>
      </w:pPr>
      <w:bookmarkStart w:id="6" w:name="Par53"/>
      <w:bookmarkEnd w:id="6"/>
      <w:r w:rsidRPr="00A16710">
        <w:t>3. ПЛАТЕЖИ И РАСЧЕТЫ ПО ДОГОВОРУ</w:t>
      </w:r>
    </w:p>
    <w:p w:rsidR="003A03B5" w:rsidRPr="00A16710" w:rsidRDefault="003A03B5" w:rsidP="003A03B5">
      <w:pPr>
        <w:pStyle w:val="ConsPlusNormal"/>
        <w:jc w:val="both"/>
      </w:pPr>
    </w:p>
    <w:p w:rsidR="003A03B5" w:rsidRPr="00A16710" w:rsidRDefault="003A03B5" w:rsidP="003A03B5">
      <w:pPr>
        <w:pStyle w:val="ConsPlusNormal"/>
        <w:ind w:firstLine="540"/>
        <w:jc w:val="both"/>
      </w:pPr>
      <w:r w:rsidRPr="00A16710">
        <w:t xml:space="preserve">3.1. Плата по настоящему Договору составляет _____ (_____) руб. в год, в том числе НДС </w:t>
      </w:r>
      <w:r w:rsidR="00A700FC">
        <w:t>20</w:t>
      </w:r>
      <w:r w:rsidRPr="00A16710">
        <w:t xml:space="preserve">% - _______(_______) руб. Размер платы установлен на основании протокола </w:t>
      </w:r>
      <w:r w:rsidRPr="00A16710">
        <w:rPr>
          <w:lang w:eastAsia="ru-RU"/>
        </w:rPr>
        <w:t>о результатах аукциона</w:t>
      </w:r>
      <w:r w:rsidRPr="00A16710">
        <w:t xml:space="preserve"> от ____20__г.  /в соответствии с независимой оценкой: отчет №______</w:t>
      </w:r>
      <w:r w:rsidR="00D730E3" w:rsidRPr="00A16710">
        <w:t>__</w:t>
      </w:r>
      <w:r w:rsidRPr="00A16710">
        <w:t xml:space="preserve"> от _______20__г., выполненной независимым оценщиком: ______________(наименование) и протоколом </w:t>
      </w:r>
      <w:r w:rsidR="00F00A46" w:rsidRPr="00A16710">
        <w:t>приема заявок</w:t>
      </w:r>
      <w:r w:rsidRPr="00A16710">
        <w:t xml:space="preserve"> №___ от _______20_</w:t>
      </w:r>
      <w:r w:rsidR="00D730E3" w:rsidRPr="00A16710">
        <w:t>_</w:t>
      </w:r>
      <w:r w:rsidRPr="00A16710">
        <w:t>_г.</w:t>
      </w:r>
    </w:p>
    <w:p w:rsidR="00381865" w:rsidRDefault="003A03B5" w:rsidP="003A03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6710">
        <w:rPr>
          <w:rFonts w:ascii="Times New Roman" w:hAnsi="Times New Roman"/>
          <w:sz w:val="24"/>
          <w:szCs w:val="24"/>
        </w:rPr>
        <w:t xml:space="preserve">3.2. </w:t>
      </w:r>
      <w:r w:rsidR="00381865">
        <w:rPr>
          <w:rFonts w:ascii="Times New Roman" w:hAnsi="Times New Roman"/>
          <w:sz w:val="24"/>
          <w:szCs w:val="24"/>
        </w:rPr>
        <w:t>П</w:t>
      </w:r>
      <w:r w:rsidR="00381865" w:rsidRPr="00381865">
        <w:rPr>
          <w:rFonts w:ascii="Times New Roman" w:hAnsi="Times New Roman"/>
          <w:sz w:val="24"/>
          <w:szCs w:val="24"/>
        </w:rPr>
        <w:t xml:space="preserve">лата вносится </w:t>
      </w:r>
      <w:proofErr w:type="spellStart"/>
      <w:r w:rsidR="00381865" w:rsidRPr="00A16710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="00381865" w:rsidRPr="00381865">
        <w:rPr>
          <w:rFonts w:ascii="Times New Roman" w:hAnsi="Times New Roman"/>
          <w:sz w:val="24"/>
          <w:szCs w:val="24"/>
        </w:rPr>
        <w:t xml:space="preserve"> в срок не позднее десятого числа второго месяца текущего квартала, т.е. до </w:t>
      </w:r>
      <w:r w:rsidR="00381865" w:rsidRPr="00A16710">
        <w:rPr>
          <w:rFonts w:ascii="Times New Roman" w:hAnsi="Times New Roman"/>
          <w:sz w:val="24"/>
          <w:szCs w:val="24"/>
        </w:rPr>
        <w:t xml:space="preserve">30.03, 30.06, 30.09, 31.12 </w:t>
      </w:r>
      <w:r w:rsidR="00381865" w:rsidRPr="00381865">
        <w:rPr>
          <w:rFonts w:ascii="Times New Roman" w:hAnsi="Times New Roman"/>
          <w:sz w:val="24"/>
          <w:szCs w:val="24"/>
        </w:rPr>
        <w:t xml:space="preserve">путем перечисления на счет Управления Федерального казначейства по Иркутской области (Администрация </w:t>
      </w:r>
      <w:proofErr w:type="spellStart"/>
      <w:r w:rsidR="00381865" w:rsidRPr="00381865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381865" w:rsidRPr="00381865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381865" w:rsidRPr="00381865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381865" w:rsidRPr="00381865">
        <w:rPr>
          <w:rFonts w:ascii="Times New Roman" w:hAnsi="Times New Roman"/>
          <w:sz w:val="24"/>
          <w:szCs w:val="24"/>
        </w:rPr>
        <w:t xml:space="preserve"> района») ИНН 3837003651 КПП 381001001 р/с </w:t>
      </w:r>
      <w:r w:rsidR="00906324" w:rsidRPr="00906324">
        <w:rPr>
          <w:rFonts w:ascii="Times New Roman" w:hAnsi="Times New Roman"/>
          <w:sz w:val="24"/>
          <w:szCs w:val="24"/>
        </w:rPr>
        <w:t>40302810450043080020</w:t>
      </w:r>
      <w:bookmarkStart w:id="7" w:name="_GoBack"/>
      <w:bookmarkEnd w:id="7"/>
      <w:r w:rsidR="00381865" w:rsidRPr="00381865">
        <w:rPr>
          <w:rFonts w:ascii="Times New Roman" w:hAnsi="Times New Roman"/>
          <w:sz w:val="24"/>
          <w:szCs w:val="24"/>
        </w:rPr>
        <w:t xml:space="preserve"> код 921 111 05013 13 1000 120 в отделении Иркутск город Иркутск БИК 042520001 ОКТМО 25634101 (</w:t>
      </w:r>
      <w:proofErr w:type="spellStart"/>
      <w:r w:rsidR="00381865" w:rsidRPr="00381865">
        <w:rPr>
          <w:rFonts w:ascii="Times New Roman" w:hAnsi="Times New Roman"/>
          <w:sz w:val="24"/>
          <w:szCs w:val="24"/>
        </w:rPr>
        <w:t>Слюдянское</w:t>
      </w:r>
      <w:proofErr w:type="spellEnd"/>
      <w:r w:rsidR="00381865" w:rsidRPr="00381865">
        <w:rPr>
          <w:rFonts w:ascii="Times New Roman" w:hAnsi="Times New Roman"/>
          <w:sz w:val="24"/>
          <w:szCs w:val="24"/>
        </w:rPr>
        <w:t xml:space="preserve"> городское поселение).</w:t>
      </w:r>
    </w:p>
    <w:p w:rsidR="003A03B5" w:rsidRPr="00284D58" w:rsidRDefault="00381865" w:rsidP="003A03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6710">
        <w:rPr>
          <w:rFonts w:ascii="Times New Roman" w:hAnsi="Times New Roman"/>
          <w:sz w:val="24"/>
          <w:szCs w:val="24"/>
        </w:rPr>
        <w:t xml:space="preserve"> </w:t>
      </w:r>
      <w:r w:rsidR="003A03B5" w:rsidRPr="00A16710">
        <w:rPr>
          <w:rFonts w:ascii="Times New Roman" w:hAnsi="Times New Roman"/>
          <w:sz w:val="24"/>
          <w:szCs w:val="24"/>
        </w:rPr>
        <w:t>3.3. Плата начисляется с ________20__г. (дата заключения договора).</w:t>
      </w:r>
    </w:p>
    <w:p w:rsidR="003A03B5" w:rsidRDefault="003A03B5" w:rsidP="003A03B5">
      <w:pPr>
        <w:pStyle w:val="ConsPlusNormal"/>
        <w:jc w:val="center"/>
        <w:outlineLvl w:val="0"/>
      </w:pPr>
    </w:p>
    <w:p w:rsidR="003A03B5" w:rsidRPr="000309EA" w:rsidRDefault="003A03B5" w:rsidP="003A03B5">
      <w:pPr>
        <w:pStyle w:val="ConsPlusNormal"/>
        <w:jc w:val="center"/>
        <w:outlineLvl w:val="0"/>
      </w:pPr>
      <w:r w:rsidRPr="000309EA">
        <w:t>4. ОТВЕТСТВЕННОСТЬ СТОРОН</w:t>
      </w:r>
    </w:p>
    <w:p w:rsidR="003A03B5" w:rsidRPr="000309EA" w:rsidRDefault="003A03B5" w:rsidP="003A03B5">
      <w:pPr>
        <w:pStyle w:val="ConsPlusNormal"/>
        <w:jc w:val="both"/>
      </w:pP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t>4.1.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3A03B5" w:rsidRPr="00D67DD6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0478">
        <w:rPr>
          <w:rFonts w:ascii="Times New Roman" w:hAnsi="Times New Roman"/>
          <w:sz w:val="24"/>
          <w:szCs w:val="24"/>
        </w:rPr>
        <w:t xml:space="preserve">4.2. При просрочке платежей по настоящему Договору </w:t>
      </w:r>
      <w:proofErr w:type="spellStart"/>
      <w:r w:rsidRPr="00960478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960478">
        <w:rPr>
          <w:rFonts w:ascii="Times New Roman" w:hAnsi="Times New Roman"/>
          <w:sz w:val="24"/>
          <w:szCs w:val="24"/>
        </w:rPr>
        <w:t xml:space="preserve"> уплачивает Собственнику пени в размере </w:t>
      </w:r>
      <w:r w:rsidRPr="00960478">
        <w:rPr>
          <w:rFonts w:ascii="Times New Roman" w:hAnsi="Times New Roman"/>
          <w:sz w:val="24"/>
          <w:szCs w:val="24"/>
          <w:lang w:eastAsia="ru-RU"/>
        </w:rPr>
        <w:t>0,1% от размера платы за предоставление места под установку и эксплуатацию рекламной конструкции</w:t>
      </w:r>
      <w:r w:rsidRPr="00960478">
        <w:rPr>
          <w:rFonts w:ascii="Times New Roman" w:hAnsi="Times New Roman"/>
          <w:sz w:val="24"/>
          <w:szCs w:val="24"/>
        </w:rPr>
        <w:t xml:space="preserve"> за каждый день просрочки</w:t>
      </w:r>
      <w:r w:rsidRPr="00960478">
        <w:rPr>
          <w:rFonts w:ascii="Times New Roman" w:hAnsi="Times New Roman"/>
          <w:sz w:val="24"/>
          <w:szCs w:val="24"/>
          <w:lang w:eastAsia="ru-RU"/>
        </w:rPr>
        <w:t xml:space="preserve"> до дня полного исполнения </w:t>
      </w:r>
      <w:r w:rsidR="008D2B92" w:rsidRPr="00960478">
        <w:rPr>
          <w:rFonts w:ascii="Times New Roman" w:hAnsi="Times New Roman"/>
          <w:sz w:val="24"/>
          <w:szCs w:val="24"/>
          <w:lang w:eastAsia="ru-RU"/>
        </w:rPr>
        <w:t>обязательства, предусмотренного</w:t>
      </w:r>
      <w:r w:rsidRPr="00960478">
        <w:rPr>
          <w:rFonts w:ascii="Times New Roman" w:hAnsi="Times New Roman"/>
          <w:sz w:val="24"/>
          <w:szCs w:val="24"/>
          <w:lang w:eastAsia="ru-RU"/>
        </w:rPr>
        <w:t xml:space="preserve"> п.п..2.3.10 настоящего Договора.</w:t>
      </w:r>
    </w:p>
    <w:p w:rsidR="003A03B5" w:rsidRPr="00BF2CF9" w:rsidRDefault="003A03B5" w:rsidP="003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t xml:space="preserve">           </w:t>
      </w:r>
      <w:r w:rsidRPr="00BF2CF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BF2CF9">
        <w:rPr>
          <w:rFonts w:ascii="Times New Roman" w:hAnsi="Times New Roman"/>
          <w:sz w:val="24"/>
          <w:szCs w:val="24"/>
        </w:rPr>
        <w:t xml:space="preserve">. </w:t>
      </w:r>
      <w:r w:rsidR="008D2B92" w:rsidRPr="00BF2CF9">
        <w:rPr>
          <w:rFonts w:ascii="Times New Roman" w:hAnsi="Times New Roman"/>
          <w:sz w:val="24"/>
          <w:szCs w:val="24"/>
          <w:lang w:eastAsia="ru-RU"/>
        </w:rPr>
        <w:t>В случае</w:t>
      </w:r>
      <w:r w:rsidR="008D2B92">
        <w:rPr>
          <w:rFonts w:ascii="Times New Roman" w:hAnsi="Times New Roman"/>
          <w:sz w:val="24"/>
          <w:szCs w:val="24"/>
          <w:lang w:eastAsia="ru-RU"/>
        </w:rPr>
        <w:t xml:space="preserve"> нарушения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обязательств, </w:t>
      </w:r>
      <w:r w:rsidRPr="00BF2CF9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2.3.1., 2.3.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3.-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2.3.6., 2.3.9., 2.3.11.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 настоящего До</w:t>
      </w:r>
      <w:r>
        <w:rPr>
          <w:rFonts w:ascii="Times New Roman" w:hAnsi="Times New Roman"/>
          <w:sz w:val="24"/>
          <w:szCs w:val="24"/>
          <w:lang w:eastAsia="ru-RU"/>
        </w:rPr>
        <w:t xml:space="preserve">говора,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Рекламораспространитель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уплачивает Собственнику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 штраф в размере </w:t>
      </w:r>
      <w:r>
        <w:rPr>
          <w:rFonts w:ascii="Times New Roman" w:hAnsi="Times New Roman"/>
          <w:sz w:val="24"/>
          <w:szCs w:val="24"/>
          <w:lang w:eastAsia="ru-RU"/>
        </w:rPr>
        <w:t xml:space="preserve">10% от размера платы за предоставление места под 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установку  и  эксплуатацию  </w:t>
      </w:r>
      <w:r>
        <w:rPr>
          <w:rFonts w:ascii="Times New Roman" w:hAnsi="Times New Roman"/>
          <w:sz w:val="24"/>
          <w:szCs w:val="24"/>
          <w:lang w:eastAsia="ru-RU"/>
        </w:rPr>
        <w:t>рекламной конструкции, предусмотренной п. 3.1.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Договора, </w:t>
      </w:r>
      <w:r w:rsidRPr="00BF2CF9">
        <w:rPr>
          <w:rFonts w:ascii="Times New Roman" w:hAnsi="Times New Roman"/>
          <w:sz w:val="24"/>
          <w:szCs w:val="24"/>
          <w:lang w:eastAsia="ru-RU"/>
        </w:rPr>
        <w:t>в  течени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  трех  дней с момента получения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письменного требования </w:t>
      </w:r>
      <w:r>
        <w:rPr>
          <w:rFonts w:ascii="Times New Roman" w:hAnsi="Times New Roman"/>
          <w:sz w:val="24"/>
          <w:szCs w:val="24"/>
          <w:lang w:eastAsia="ru-RU"/>
        </w:rPr>
        <w:t>Собственника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 об этом.</w:t>
      </w: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lastRenderedPageBreak/>
        <w:t>4.</w:t>
      </w:r>
      <w:r>
        <w:t>4</w:t>
      </w:r>
      <w:r w:rsidRPr="000309EA">
        <w:t xml:space="preserve">. Уплата штрафных санкций и пени, установленных настоящим Договором, не освобождает </w:t>
      </w:r>
      <w:proofErr w:type="spellStart"/>
      <w:r w:rsidRPr="000309EA">
        <w:t>Рекламораспространителя</w:t>
      </w:r>
      <w:proofErr w:type="spellEnd"/>
      <w:r w:rsidRPr="000309EA">
        <w:t xml:space="preserve"> от выполнения возложенных на него обязательств или устранения нарушений.</w:t>
      </w:r>
    </w:p>
    <w:p w:rsidR="003A03B5" w:rsidRPr="000309EA" w:rsidRDefault="003A03B5" w:rsidP="003A03B5">
      <w:pPr>
        <w:pStyle w:val="ConsPlusNormal"/>
        <w:jc w:val="both"/>
      </w:pPr>
    </w:p>
    <w:p w:rsidR="003A03B5" w:rsidRPr="000309EA" w:rsidRDefault="003A03B5" w:rsidP="003A03B5">
      <w:pPr>
        <w:pStyle w:val="ConsPlusNormal"/>
        <w:jc w:val="center"/>
        <w:outlineLvl w:val="0"/>
      </w:pPr>
      <w:r w:rsidRPr="000309EA">
        <w:t>5. ПОРЯДОК ИЗМЕНЕНИЯ И РАСТОРЖЕНИЯ ДОГОВОРА</w:t>
      </w:r>
    </w:p>
    <w:p w:rsidR="003A03B5" w:rsidRPr="000309EA" w:rsidRDefault="003A03B5" w:rsidP="003A03B5">
      <w:pPr>
        <w:pStyle w:val="ConsPlusNormal"/>
        <w:jc w:val="both"/>
      </w:pPr>
    </w:p>
    <w:p w:rsidR="003A03B5" w:rsidRDefault="003A03B5" w:rsidP="003A03B5">
      <w:pPr>
        <w:pStyle w:val="ConsPlusNormal"/>
        <w:ind w:firstLine="540"/>
        <w:jc w:val="both"/>
      </w:pPr>
      <w:r w:rsidRPr="000309EA">
        <w:t xml:space="preserve">5.1. Все изменения и дополнения к настоящему Договору оформляются сторонами </w:t>
      </w:r>
      <w:r>
        <w:t>путем заключения дополнительного соглашения</w:t>
      </w:r>
      <w:r w:rsidRPr="000309EA">
        <w:t>, являю</w:t>
      </w:r>
      <w:r>
        <w:t>щегося</w:t>
      </w:r>
      <w:r w:rsidRPr="000309EA">
        <w:t xml:space="preserve"> </w:t>
      </w:r>
      <w:r>
        <w:t xml:space="preserve">после его подписания Сторонами </w:t>
      </w:r>
      <w:r w:rsidRPr="000309EA">
        <w:t>неотъемлемой частью</w:t>
      </w:r>
      <w:r>
        <w:t xml:space="preserve"> настоящего Договора</w:t>
      </w:r>
      <w:r w:rsidRPr="000309EA">
        <w:t>.</w:t>
      </w:r>
    </w:p>
    <w:p w:rsidR="003A03B5" w:rsidRPr="000309EA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Сторона, решившая изменить настоящий </w:t>
      </w:r>
      <w:r w:rsidRPr="002A7DBF">
        <w:rPr>
          <w:rFonts w:ascii="Times New Roman" w:hAnsi="Times New Roman"/>
          <w:sz w:val="24"/>
          <w:szCs w:val="24"/>
          <w:lang w:eastAsia="ru-RU"/>
        </w:rPr>
        <w:t>Договор, направляет письменное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DBF">
        <w:rPr>
          <w:rFonts w:ascii="Times New Roman" w:hAnsi="Times New Roman"/>
          <w:sz w:val="24"/>
          <w:szCs w:val="24"/>
          <w:lang w:eastAsia="ru-RU"/>
        </w:rPr>
        <w:t>предложение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D2B92">
        <w:rPr>
          <w:rFonts w:ascii="Times New Roman" w:hAnsi="Times New Roman"/>
          <w:sz w:val="24"/>
          <w:szCs w:val="24"/>
          <w:lang w:eastAsia="ru-RU"/>
        </w:rPr>
        <w:t>уведомление)</w:t>
      </w:r>
      <w:r w:rsidR="008D2B92" w:rsidRPr="002A7DBF">
        <w:rPr>
          <w:rFonts w:ascii="Times New Roman" w:hAnsi="Times New Roman"/>
          <w:sz w:val="24"/>
          <w:szCs w:val="24"/>
          <w:lang w:eastAsia="ru-RU"/>
        </w:rPr>
        <w:t xml:space="preserve"> об этом другой Стороне</w:t>
      </w:r>
      <w:r w:rsidRPr="002A7DBF">
        <w:rPr>
          <w:rFonts w:ascii="Times New Roman" w:hAnsi="Times New Roman"/>
          <w:sz w:val="24"/>
          <w:szCs w:val="24"/>
          <w:lang w:eastAsia="ru-RU"/>
        </w:rPr>
        <w:t>.  Сто</w:t>
      </w:r>
      <w:r>
        <w:rPr>
          <w:rFonts w:ascii="Times New Roman" w:hAnsi="Times New Roman"/>
          <w:sz w:val="24"/>
          <w:szCs w:val="24"/>
          <w:lang w:eastAsia="ru-RU"/>
        </w:rPr>
        <w:t xml:space="preserve">рона, получившая предложение об </w:t>
      </w:r>
      <w:r w:rsidRPr="002A7DBF">
        <w:rPr>
          <w:rFonts w:ascii="Times New Roman" w:hAnsi="Times New Roman"/>
          <w:sz w:val="24"/>
          <w:szCs w:val="24"/>
          <w:lang w:eastAsia="ru-RU"/>
        </w:rPr>
        <w:t>изменении настоящего Договора от другой Стор</w:t>
      </w:r>
      <w:r>
        <w:rPr>
          <w:rFonts w:ascii="Times New Roman" w:hAnsi="Times New Roman"/>
          <w:sz w:val="24"/>
          <w:szCs w:val="24"/>
          <w:lang w:eastAsia="ru-RU"/>
        </w:rPr>
        <w:t xml:space="preserve">оны, обязана дать ей письменный </w:t>
      </w:r>
      <w:r w:rsidRPr="002A7DBF">
        <w:rPr>
          <w:rFonts w:ascii="Times New Roman" w:hAnsi="Times New Roman"/>
          <w:sz w:val="24"/>
          <w:szCs w:val="24"/>
          <w:lang w:eastAsia="ru-RU"/>
        </w:rPr>
        <w:t xml:space="preserve">ответ не позднее 30 (тридцати) </w:t>
      </w:r>
      <w:r>
        <w:rPr>
          <w:rFonts w:ascii="Times New Roman" w:hAnsi="Times New Roman"/>
          <w:sz w:val="24"/>
          <w:szCs w:val="24"/>
          <w:lang w:eastAsia="ru-RU"/>
        </w:rPr>
        <w:t xml:space="preserve">календарных </w:t>
      </w:r>
      <w:r w:rsidRPr="002A7DBF">
        <w:rPr>
          <w:rFonts w:ascii="Times New Roman" w:hAnsi="Times New Roman"/>
          <w:sz w:val="24"/>
          <w:szCs w:val="24"/>
          <w:lang w:eastAsia="ru-RU"/>
        </w:rPr>
        <w:t>дней с</w:t>
      </w:r>
      <w:r>
        <w:rPr>
          <w:rFonts w:ascii="Times New Roman" w:hAnsi="Times New Roman"/>
          <w:sz w:val="24"/>
          <w:szCs w:val="24"/>
          <w:lang w:eastAsia="ru-RU"/>
        </w:rPr>
        <w:t>о дня</w:t>
      </w:r>
      <w:r w:rsidRPr="002A7DBF">
        <w:rPr>
          <w:rFonts w:ascii="Times New Roman" w:hAnsi="Times New Roman"/>
          <w:sz w:val="24"/>
          <w:szCs w:val="24"/>
          <w:lang w:eastAsia="ru-RU"/>
        </w:rPr>
        <w:t xml:space="preserve"> получения такого предложения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(уведомления).</w:t>
      </w: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t>5.2. Настоящий Договор может быть расторгнут по взаимному соглашению сторон.</w:t>
      </w:r>
    </w:p>
    <w:p w:rsidR="003A03B5" w:rsidRPr="00CF415E" w:rsidRDefault="003A03B5" w:rsidP="003A03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0309EA">
        <w:rPr>
          <w:rFonts w:ascii="Times New Roman" w:hAnsi="Times New Roman"/>
          <w:sz w:val="24"/>
          <w:szCs w:val="24"/>
        </w:rPr>
        <w:t xml:space="preserve">5.3. Настоящий Договор может быть расторгнут досрочно </w:t>
      </w:r>
      <w:r>
        <w:rPr>
          <w:rFonts w:ascii="Times New Roman" w:hAnsi="Times New Roman"/>
          <w:sz w:val="24"/>
          <w:szCs w:val="24"/>
        </w:rPr>
        <w:t>Собственником</w:t>
      </w:r>
      <w:r w:rsidRPr="00BA3ACC">
        <w:rPr>
          <w:rFonts w:ascii="Times New Roman" w:hAnsi="Times New Roman"/>
          <w:sz w:val="24"/>
          <w:szCs w:val="24"/>
          <w:lang w:eastAsia="ru-RU"/>
        </w:rPr>
        <w:t xml:space="preserve"> по основаниям, предусмотренным </w:t>
      </w:r>
      <w:proofErr w:type="spellStart"/>
      <w:r w:rsidRPr="00FC0AA8"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 w:rsidRPr="00FC0AA8">
        <w:rPr>
          <w:rFonts w:ascii="Times New Roman" w:hAnsi="Times New Roman"/>
          <w:sz w:val="24"/>
          <w:szCs w:val="24"/>
          <w:lang w:eastAsia="ru-RU"/>
        </w:rPr>
        <w:t>. 2.2.2.</w:t>
      </w:r>
      <w:r>
        <w:rPr>
          <w:lang w:eastAsia="ru-RU"/>
        </w:rPr>
        <w:t xml:space="preserve"> </w:t>
      </w:r>
      <w:r w:rsidRPr="00BA3ACC">
        <w:rPr>
          <w:rFonts w:ascii="Times New Roman" w:hAnsi="Times New Roman"/>
          <w:sz w:val="24"/>
          <w:szCs w:val="24"/>
          <w:lang w:eastAsia="ru-RU"/>
        </w:rPr>
        <w:t>настоящего Договора.</w:t>
      </w:r>
      <w:r>
        <w:rPr>
          <w:lang w:eastAsia="ru-RU"/>
        </w:rPr>
        <w:t xml:space="preserve"> </w:t>
      </w:r>
      <w:r w:rsidRPr="00CF415E">
        <w:rPr>
          <w:rFonts w:ascii="Times New Roman" w:hAnsi="Times New Roman"/>
          <w:sz w:val="24"/>
          <w:szCs w:val="24"/>
          <w:lang w:eastAsia="ru-RU"/>
        </w:rPr>
        <w:t>В</w:t>
      </w:r>
      <w:r w:rsidR="008D2B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15E">
        <w:rPr>
          <w:rFonts w:ascii="Times New Roman" w:hAnsi="Times New Roman"/>
          <w:sz w:val="24"/>
          <w:szCs w:val="24"/>
          <w:lang w:eastAsia="ru-RU"/>
        </w:rPr>
        <w:t xml:space="preserve">этом случае   Собственник </w:t>
      </w:r>
      <w:r w:rsidR="008D2B92" w:rsidRPr="00CF415E">
        <w:rPr>
          <w:rFonts w:ascii="Times New Roman" w:hAnsi="Times New Roman"/>
          <w:sz w:val="24"/>
          <w:szCs w:val="24"/>
          <w:lang w:eastAsia="ru-RU"/>
        </w:rPr>
        <w:t xml:space="preserve">направляет </w:t>
      </w:r>
      <w:proofErr w:type="spellStart"/>
      <w:r w:rsidR="008D2B92" w:rsidRPr="00CF415E">
        <w:rPr>
          <w:rFonts w:ascii="Times New Roman" w:hAnsi="Times New Roman"/>
          <w:sz w:val="24"/>
          <w:szCs w:val="24"/>
          <w:lang w:eastAsia="ru-RU"/>
        </w:rPr>
        <w:t>Рекламораспространителю</w:t>
      </w:r>
      <w:proofErr w:type="spellEnd"/>
      <w:r w:rsidRPr="00CF415E">
        <w:rPr>
          <w:rFonts w:ascii="Times New Roman" w:hAnsi="Times New Roman"/>
          <w:sz w:val="24"/>
          <w:szCs w:val="24"/>
          <w:lang w:eastAsia="ru-RU"/>
        </w:rPr>
        <w:t xml:space="preserve"> уведомление </w:t>
      </w:r>
      <w:r w:rsidR="008D2B92" w:rsidRPr="00CF415E">
        <w:rPr>
          <w:rFonts w:ascii="Times New Roman" w:hAnsi="Times New Roman"/>
          <w:sz w:val="24"/>
          <w:szCs w:val="24"/>
          <w:lang w:eastAsia="ru-RU"/>
        </w:rPr>
        <w:t>о расторжении</w:t>
      </w:r>
      <w:r w:rsidRPr="00CF415E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в одностороннем порядке заказным письмом (с</w:t>
      </w:r>
      <w:r w:rsidR="008D2B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15E">
        <w:rPr>
          <w:rFonts w:ascii="Times New Roman" w:hAnsi="Times New Roman"/>
          <w:sz w:val="24"/>
          <w:szCs w:val="24"/>
          <w:lang w:eastAsia="ru-RU"/>
        </w:rPr>
        <w:t xml:space="preserve">уведомлением о вручении). По истечении 7 (семи) календарных дней с момента получения </w:t>
      </w:r>
      <w:proofErr w:type="spellStart"/>
      <w:r w:rsidRPr="00CF415E">
        <w:rPr>
          <w:rFonts w:ascii="Times New Roman" w:hAnsi="Times New Roman"/>
          <w:sz w:val="24"/>
          <w:szCs w:val="24"/>
          <w:lang w:eastAsia="ru-RU"/>
        </w:rPr>
        <w:t>Рекламораспространителем</w:t>
      </w:r>
      <w:proofErr w:type="spellEnd"/>
      <w:r w:rsidRPr="00CF415E">
        <w:rPr>
          <w:rFonts w:ascii="Times New Roman" w:hAnsi="Times New Roman"/>
          <w:sz w:val="24"/>
          <w:szCs w:val="24"/>
          <w:lang w:eastAsia="ru-RU"/>
        </w:rPr>
        <w:t xml:space="preserve"> такого письма настоящий Договор считается расторгнутым.</w:t>
      </w:r>
    </w:p>
    <w:p w:rsidR="003A03B5" w:rsidRPr="006A3E77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E77">
        <w:rPr>
          <w:rFonts w:ascii="Times New Roman" w:hAnsi="Times New Roman"/>
          <w:sz w:val="24"/>
          <w:szCs w:val="24"/>
        </w:rPr>
        <w:t xml:space="preserve">5.4. Невозможность реализации </w:t>
      </w:r>
      <w:proofErr w:type="spellStart"/>
      <w:r w:rsidRPr="006A3E77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Pr="006A3E77">
        <w:rPr>
          <w:rFonts w:ascii="Times New Roman" w:hAnsi="Times New Roman"/>
          <w:sz w:val="24"/>
          <w:szCs w:val="24"/>
        </w:rPr>
        <w:t xml:space="preserve"> права на размещение рекламных конструкций по не 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3A03B5" w:rsidRPr="006A3E77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E77">
        <w:rPr>
          <w:rFonts w:ascii="Times New Roman" w:hAnsi="Times New Roman"/>
          <w:sz w:val="24"/>
          <w:szCs w:val="24"/>
          <w:lang w:eastAsia="ru-RU"/>
        </w:rPr>
        <w:t>5.6. По требованию Сторон Договор может быть расторгнут судом досрочно в   случаях, установленных действующим законодательством Российской Федерации.</w:t>
      </w:r>
    </w:p>
    <w:p w:rsidR="003A03B5" w:rsidRPr="006A3E77" w:rsidRDefault="003A03B5" w:rsidP="003A03B5">
      <w:pPr>
        <w:pStyle w:val="ConsPlusNormal"/>
        <w:jc w:val="both"/>
      </w:pPr>
    </w:p>
    <w:p w:rsidR="003A03B5" w:rsidRPr="000309EA" w:rsidRDefault="003A03B5" w:rsidP="003A03B5">
      <w:pPr>
        <w:pStyle w:val="ConsPlusNormal"/>
        <w:jc w:val="center"/>
        <w:outlineLvl w:val="0"/>
      </w:pPr>
      <w:r w:rsidRPr="000309EA">
        <w:t>6. ЗАКЛЮЧИТЕЛЬНЫЕ ПОЛОЖЕНИЯ</w:t>
      </w:r>
    </w:p>
    <w:p w:rsidR="003A03B5" w:rsidRPr="000309EA" w:rsidRDefault="003A03B5" w:rsidP="003A03B5">
      <w:pPr>
        <w:pStyle w:val="ConsPlusNormal"/>
        <w:jc w:val="both"/>
      </w:pP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t>6.</w:t>
      </w:r>
      <w:r>
        <w:t>1</w:t>
      </w:r>
      <w:r w:rsidRPr="000309EA">
        <w:t>. Вопросы, не урегулированные настоящим Договором, регулируются в соответствии с законодательством Российской Федерации.</w:t>
      </w:r>
    </w:p>
    <w:p w:rsidR="003A03B5" w:rsidRPr="000309EA" w:rsidRDefault="003A03B5" w:rsidP="003A03B5">
      <w:pPr>
        <w:pStyle w:val="ConsPlusNormal"/>
        <w:ind w:firstLine="540"/>
        <w:jc w:val="both"/>
      </w:pPr>
      <w:r>
        <w:t>6.2</w:t>
      </w:r>
      <w:r w:rsidRPr="000309EA">
        <w:t>. Все приложения и дополнительные соглашения к настоящему Договору являются его неотъемлемыми частями.</w:t>
      </w:r>
    </w:p>
    <w:p w:rsidR="003A03B5" w:rsidRPr="001919C6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</w:t>
      </w:r>
      <w:r w:rsidRPr="001919C6">
        <w:rPr>
          <w:rFonts w:ascii="Times New Roman" w:hAnsi="Times New Roman"/>
          <w:sz w:val="24"/>
          <w:szCs w:val="24"/>
          <w:lang w:eastAsia="ru-RU"/>
        </w:rPr>
        <w:t>. Споры, возникающие</w:t>
      </w:r>
      <w:r w:rsidR="008D2B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19C6">
        <w:rPr>
          <w:rFonts w:ascii="Times New Roman" w:hAnsi="Times New Roman"/>
          <w:sz w:val="24"/>
          <w:szCs w:val="24"/>
          <w:lang w:eastAsia="ru-RU"/>
        </w:rPr>
        <w:t>в ходе</w:t>
      </w:r>
      <w:r w:rsidR="008D2B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19C6">
        <w:rPr>
          <w:rFonts w:ascii="Times New Roman" w:hAnsi="Times New Roman"/>
          <w:sz w:val="24"/>
          <w:szCs w:val="24"/>
          <w:lang w:eastAsia="ru-RU"/>
        </w:rPr>
        <w:t>исполнения настоящего Договора,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19C6">
        <w:rPr>
          <w:rFonts w:ascii="Times New Roman" w:hAnsi="Times New Roman"/>
          <w:sz w:val="24"/>
          <w:szCs w:val="24"/>
          <w:lang w:eastAsia="ru-RU"/>
        </w:rPr>
        <w:t xml:space="preserve">разрешаются путем переговоров между Сторонами. При </w:t>
      </w:r>
      <w:proofErr w:type="spellStart"/>
      <w:r w:rsidRPr="001919C6">
        <w:rPr>
          <w:rFonts w:ascii="Times New Roman" w:hAnsi="Times New Roman"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>достижении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согласия </w:t>
      </w:r>
      <w:r w:rsidRPr="001919C6">
        <w:rPr>
          <w:rFonts w:ascii="Times New Roman" w:hAnsi="Times New Roman"/>
          <w:sz w:val="24"/>
          <w:szCs w:val="24"/>
          <w:lang w:eastAsia="ru-RU"/>
        </w:rPr>
        <w:t>Стороны вправе обратиться в Арбитражн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1919C6">
        <w:rPr>
          <w:rFonts w:ascii="Times New Roman" w:hAnsi="Times New Roman"/>
          <w:sz w:val="24"/>
          <w:szCs w:val="24"/>
          <w:lang w:eastAsia="ru-RU"/>
        </w:rPr>
        <w:t xml:space="preserve"> суд Иркутской области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A03B5" w:rsidRPr="001919C6" w:rsidRDefault="003A03B5" w:rsidP="003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309EA">
        <w:rPr>
          <w:rFonts w:ascii="Times New Roman" w:hAnsi="Times New Roman"/>
          <w:sz w:val="24"/>
          <w:szCs w:val="24"/>
        </w:rPr>
        <w:t>6.4. Настоящий Договор составлен в двух экземплярах, имеющих одинаковую юридическую силу</w:t>
      </w:r>
      <w:r>
        <w:t xml:space="preserve">: </w:t>
      </w:r>
      <w:r w:rsidRPr="001919C6">
        <w:rPr>
          <w:rFonts w:ascii="Times New Roman" w:hAnsi="Times New Roman"/>
          <w:sz w:val="24"/>
          <w:szCs w:val="24"/>
          <w:lang w:eastAsia="ru-RU"/>
        </w:rPr>
        <w:t>один экземпляр</w:t>
      </w:r>
      <w:r>
        <w:rPr>
          <w:rFonts w:ascii="Times New Roman" w:hAnsi="Times New Roman"/>
          <w:sz w:val="24"/>
          <w:szCs w:val="24"/>
          <w:lang w:eastAsia="ru-RU"/>
        </w:rPr>
        <w:t xml:space="preserve"> -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Рекламораспространителя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919C6">
        <w:rPr>
          <w:rFonts w:ascii="Times New Roman" w:hAnsi="Times New Roman"/>
          <w:sz w:val="24"/>
          <w:szCs w:val="24"/>
          <w:lang w:eastAsia="ru-RU"/>
        </w:rPr>
        <w:t xml:space="preserve">один - для </w:t>
      </w:r>
      <w:r>
        <w:rPr>
          <w:rFonts w:ascii="Times New Roman" w:hAnsi="Times New Roman"/>
          <w:sz w:val="24"/>
          <w:szCs w:val="24"/>
          <w:lang w:eastAsia="ru-RU"/>
        </w:rPr>
        <w:t>Собственника</w:t>
      </w:r>
      <w:r w:rsidRPr="001919C6">
        <w:rPr>
          <w:rFonts w:ascii="Times New Roman" w:hAnsi="Times New Roman"/>
          <w:sz w:val="24"/>
          <w:szCs w:val="24"/>
        </w:rPr>
        <w:t>.</w:t>
      </w:r>
    </w:p>
    <w:p w:rsidR="003A03B5" w:rsidRDefault="003A03B5" w:rsidP="003A03B5">
      <w:pPr>
        <w:pStyle w:val="ConsPlusNormal"/>
        <w:ind w:firstLine="540"/>
        <w:jc w:val="both"/>
      </w:pPr>
    </w:p>
    <w:p w:rsidR="003A03B5" w:rsidRDefault="003A03B5" w:rsidP="003A03B5">
      <w:pPr>
        <w:pStyle w:val="ConsPlusNormal"/>
        <w:jc w:val="center"/>
        <w:outlineLvl w:val="0"/>
      </w:pPr>
      <w:r w:rsidRPr="000309EA">
        <w:t xml:space="preserve">7. </w:t>
      </w:r>
      <w:r w:rsidR="008D2B92" w:rsidRPr="008D2B92">
        <w:t>ЮРИДИЧЕСКИЕ АДРЕСА И ПОДПИСИ СТОРОН</w:t>
      </w:r>
    </w:p>
    <w:p w:rsidR="008D2B92" w:rsidRPr="000309EA" w:rsidRDefault="008D2B92" w:rsidP="003A03B5">
      <w:pPr>
        <w:pStyle w:val="ConsPlusNormal"/>
        <w:jc w:val="center"/>
        <w:outlineLvl w:val="0"/>
      </w:pPr>
    </w:p>
    <w:p w:rsidR="008D2B92" w:rsidRPr="000309EA" w:rsidRDefault="008D2B92" w:rsidP="008D2B92">
      <w:pPr>
        <w:pStyle w:val="ConsPlusNormal"/>
        <w:ind w:firstLine="540"/>
        <w:jc w:val="both"/>
      </w:pPr>
      <w:r>
        <w:t xml:space="preserve">Собственник: </w:t>
      </w:r>
      <w:r w:rsidRPr="00CC63E8">
        <w:rPr>
          <w:sz w:val="22"/>
          <w:szCs w:val="22"/>
        </w:rPr>
        <w:t xml:space="preserve">Администрация </w:t>
      </w:r>
      <w:proofErr w:type="spellStart"/>
      <w:r w:rsidRPr="00CC63E8">
        <w:rPr>
          <w:sz w:val="22"/>
          <w:szCs w:val="22"/>
        </w:rPr>
        <w:t>Слюдянского</w:t>
      </w:r>
      <w:proofErr w:type="spellEnd"/>
      <w:r w:rsidRPr="00CC63E8">
        <w:rPr>
          <w:sz w:val="22"/>
          <w:szCs w:val="22"/>
        </w:rPr>
        <w:t xml:space="preserve"> городского поселения: 665904, Иркутская область, г. </w:t>
      </w:r>
      <w:proofErr w:type="spellStart"/>
      <w:r w:rsidRPr="00CC63E8">
        <w:rPr>
          <w:sz w:val="22"/>
          <w:szCs w:val="22"/>
        </w:rPr>
        <w:t>Слюдянка</w:t>
      </w:r>
      <w:proofErr w:type="spellEnd"/>
      <w:r w:rsidRPr="00CC63E8">
        <w:rPr>
          <w:sz w:val="22"/>
          <w:szCs w:val="22"/>
        </w:rPr>
        <w:t>, ул. Советская, 34, ИНН 3837003651 КПП 381001001</w:t>
      </w:r>
      <w:r>
        <w:t>.</w:t>
      </w:r>
    </w:p>
    <w:p w:rsidR="008D2B92" w:rsidRDefault="008D2B92" w:rsidP="008D2B92">
      <w:pPr>
        <w:pStyle w:val="ConsPlusNormal"/>
        <w:ind w:firstLine="540"/>
        <w:jc w:val="both"/>
      </w:pPr>
    </w:p>
    <w:p w:rsidR="008D2B92" w:rsidRDefault="008D2B92" w:rsidP="008D2B92">
      <w:pPr>
        <w:pStyle w:val="ConsPlusNormal"/>
        <w:ind w:firstLine="540"/>
        <w:jc w:val="both"/>
      </w:pPr>
      <w:r>
        <w:t>____________________________________________</w:t>
      </w:r>
    </w:p>
    <w:p w:rsidR="00F56575" w:rsidRDefault="008D2B92" w:rsidP="008D2B92">
      <w:pPr>
        <w:pStyle w:val="ConsPlusNormal"/>
        <w:ind w:firstLine="540"/>
        <w:jc w:val="both"/>
      </w:pPr>
      <w:proofErr w:type="spellStart"/>
      <w:r w:rsidRPr="000309EA">
        <w:t>Рекламораспространитель</w:t>
      </w:r>
      <w:proofErr w:type="spellEnd"/>
      <w:r w:rsidRPr="000309EA">
        <w:t>:</w:t>
      </w:r>
    </w:p>
    <w:p w:rsidR="008D2B92" w:rsidRDefault="008D2B92" w:rsidP="008D2B92">
      <w:pPr>
        <w:pStyle w:val="ConsPlusNormal"/>
        <w:ind w:firstLine="540"/>
        <w:jc w:val="both"/>
      </w:pPr>
      <w:r w:rsidRPr="000309EA">
        <w:t xml:space="preserve"> </w:t>
      </w:r>
    </w:p>
    <w:p w:rsidR="008D2B92" w:rsidRPr="000309EA" w:rsidRDefault="008D2B92" w:rsidP="008D2B92">
      <w:pPr>
        <w:pStyle w:val="ConsPlusNormal"/>
        <w:ind w:firstLine="540"/>
        <w:jc w:val="both"/>
      </w:pPr>
      <w:r w:rsidRPr="000309EA">
        <w:t>_______________________________________</w:t>
      </w:r>
      <w:r>
        <w:t>_____________</w:t>
      </w:r>
    </w:p>
    <w:p w:rsidR="008D2B92" w:rsidRPr="000309EA" w:rsidRDefault="008D2B92" w:rsidP="008D2B92">
      <w:pPr>
        <w:pStyle w:val="ConsPlusNormal"/>
        <w:jc w:val="both"/>
      </w:pPr>
    </w:p>
    <w:p w:rsidR="003A03B5" w:rsidRDefault="003A03B5" w:rsidP="003A03B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sectPr w:rsidR="003A03B5" w:rsidSect="00F56575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9C"/>
    <w:rsid w:val="00010382"/>
    <w:rsid w:val="000A26BE"/>
    <w:rsid w:val="000A68E5"/>
    <w:rsid w:val="000C3F20"/>
    <w:rsid w:val="000D7FDC"/>
    <w:rsid w:val="000E3E1E"/>
    <w:rsid w:val="001A4CA3"/>
    <w:rsid w:val="002228D9"/>
    <w:rsid w:val="00280FA6"/>
    <w:rsid w:val="0033279F"/>
    <w:rsid w:val="00381865"/>
    <w:rsid w:val="00391729"/>
    <w:rsid w:val="00392C4B"/>
    <w:rsid w:val="003A03B5"/>
    <w:rsid w:val="003D5C32"/>
    <w:rsid w:val="00442DCB"/>
    <w:rsid w:val="004772A5"/>
    <w:rsid w:val="0051153F"/>
    <w:rsid w:val="005259E3"/>
    <w:rsid w:val="0060436F"/>
    <w:rsid w:val="00687793"/>
    <w:rsid w:val="006A5697"/>
    <w:rsid w:val="00730055"/>
    <w:rsid w:val="0078567B"/>
    <w:rsid w:val="007E1980"/>
    <w:rsid w:val="008D2B92"/>
    <w:rsid w:val="008D70ED"/>
    <w:rsid w:val="00906324"/>
    <w:rsid w:val="00941284"/>
    <w:rsid w:val="00954794"/>
    <w:rsid w:val="009C449C"/>
    <w:rsid w:val="00A16710"/>
    <w:rsid w:val="00A42485"/>
    <w:rsid w:val="00A526A9"/>
    <w:rsid w:val="00A650E1"/>
    <w:rsid w:val="00A700FC"/>
    <w:rsid w:val="00A705AC"/>
    <w:rsid w:val="00B16BC5"/>
    <w:rsid w:val="00B92229"/>
    <w:rsid w:val="00CB3D4D"/>
    <w:rsid w:val="00D265CB"/>
    <w:rsid w:val="00D730E3"/>
    <w:rsid w:val="00DC0068"/>
    <w:rsid w:val="00DE0EC2"/>
    <w:rsid w:val="00DE3B64"/>
    <w:rsid w:val="00E4386B"/>
    <w:rsid w:val="00E50829"/>
    <w:rsid w:val="00F00A46"/>
    <w:rsid w:val="00F32851"/>
    <w:rsid w:val="00F43216"/>
    <w:rsid w:val="00F4694F"/>
    <w:rsid w:val="00F56575"/>
    <w:rsid w:val="00F5769F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E3E95-5185-4A6C-BB6B-E6B144DD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5AC"/>
    <w:rPr>
      <w:color w:val="0563C1" w:themeColor="hyperlink"/>
      <w:u w:val="single"/>
    </w:rPr>
  </w:style>
  <w:style w:type="paragraph" w:customStyle="1" w:styleId="ConsPlusNormal">
    <w:name w:val="ConsPlusNormal"/>
    <w:rsid w:val="003A0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A03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22AB0A0893247C1B1862CD5BB63CE20020E1013AB61EF788A6D57638EC0D1EFG8MCF" TargetMode="External"/><Relationship Id="rId13" Type="http://schemas.openxmlformats.org/officeDocument/2006/relationships/hyperlink" Target="consultantplus://offline/ref=8E034F758D60EC70213DB0D0796DD2A47E156BD0D7AA6087D6BC365A4D41F02B92gFABE" TargetMode="External"/><Relationship Id="rId18" Type="http://schemas.openxmlformats.org/officeDocument/2006/relationships/hyperlink" Target="consultantplus://offline/ref=8E034F758D60EC70213DAEDD6F0188A87D1737DAD5AD6BD48AEC300D12g1A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034F758D60EC70213DB0D0796DD2A47E156BD0D7AF668BD4BD365A4D41F02B92FB2EE1952D449B6367065Ag5A3E" TargetMode="External"/><Relationship Id="rId7" Type="http://schemas.openxmlformats.org/officeDocument/2006/relationships/hyperlink" Target="consultantplus://offline/ref=7F622AB0A0893247C1B1862CD5BB63CE20020E1013AB61EF788A6D57638EC0D1EFG8MCF" TargetMode="External"/><Relationship Id="rId12" Type="http://schemas.openxmlformats.org/officeDocument/2006/relationships/hyperlink" Target="consultantplus://offline/ref=8E034F758D60EC70213DAEDD6F0188A87D1633D5DFAA6BD48AEC300D1211F67ED2BB28B4D6694C9Ag6A0E" TargetMode="External"/><Relationship Id="rId17" Type="http://schemas.openxmlformats.org/officeDocument/2006/relationships/hyperlink" Target="consultantplus://offline/ref=8E034F758D60EC70213DB0D0796DD2A47E156BD0DFAA6382D5B36B504518FC2995F471F69264489A636707g5AA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034F758D60EC70213DAEDD6F0188A87D1737DAD5AD6BD48AEC300D12g1A1E" TargetMode="External"/><Relationship Id="rId20" Type="http://schemas.openxmlformats.org/officeDocument/2006/relationships/hyperlink" Target="consultantplus://offline/ref=8E034F758D60EC70213DB0D0796DD2A47E156BD0D7AF668BD4BD365A4D41F02B92FB2EE1952D449B6367065Ag5A3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622AB0A0893247C1B19821C3D739C2230156151BAB69BF2CDA6B003CDEC684AFCC1F939F998F83G9MBF" TargetMode="External"/><Relationship Id="rId11" Type="http://schemas.openxmlformats.org/officeDocument/2006/relationships/hyperlink" Target="consultantplus://offline/ref=8E034F758D60EC70213DAEDD6F0188A87D1631DBD5AE6BD48AEC300D12g1A1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034F758D60EC70213DB0D0796DD2A47E156BD0DFAA6382D5B36B504518FC2995F471F69264489A636707g5AAE" TargetMode="External"/><Relationship Id="rId23" Type="http://schemas.openxmlformats.org/officeDocument/2006/relationships/hyperlink" Target="consultantplus://offline/ref=8E034F758D60EC70213DB0D0796DD2A47E156BD0D7AF668BD4BD365A4D41F02B92FB2EE1952D449B6367065Ag5A3E" TargetMode="External"/><Relationship Id="rId10" Type="http://schemas.openxmlformats.org/officeDocument/2006/relationships/hyperlink" Target="consultantplus://offline/ref=8E034F758D60EC70213DAEDD6F0188A87D1632DDD6AD6BD48AEC300D12g1A1E" TargetMode="External"/><Relationship Id="rId19" Type="http://schemas.openxmlformats.org/officeDocument/2006/relationships/hyperlink" Target="consultantplus://offline/ref=8E034F758D60EC70213DB0D0796DD2A47E156BD0D7AF668BD4BD365A4D41F02B92FB2EE1952D449B6367065Ag5A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76A4EF3839CF232BE6A8F05334969782DA6809353014A9746454EE211A766BA201B02A9A5B30C470A92690EIEF" TargetMode="External"/><Relationship Id="rId14" Type="http://schemas.openxmlformats.org/officeDocument/2006/relationships/hyperlink" Target="consultantplus://offline/ref=8E034F758D60EC70213DB0D0796DD2A47E156BD0DFAA6382D5B36B504518FC2995F471F69264489A636707g5AAE" TargetMode="External"/><Relationship Id="rId22" Type="http://schemas.openxmlformats.org/officeDocument/2006/relationships/hyperlink" Target="consultantplus://offline/ref=8E034F758D60EC70213DB0D0796DD2A47E156BD0D7AF668BD4BD365A4D41F02B92FB2EE1952D449B6367065Ag5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DB07-260E-469C-AA88-5EDC84DB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8014</Words>
  <Characters>45681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Казакова</dc:creator>
  <cp:keywords/>
  <dc:description/>
  <cp:lastModifiedBy>Дарья Сергеевна Казакова</cp:lastModifiedBy>
  <cp:revision>13</cp:revision>
  <cp:lastPrinted>2018-05-29T05:36:00Z</cp:lastPrinted>
  <dcterms:created xsi:type="dcterms:W3CDTF">2018-04-05T05:16:00Z</dcterms:created>
  <dcterms:modified xsi:type="dcterms:W3CDTF">2019-06-19T00:59:00Z</dcterms:modified>
</cp:coreProperties>
</file>