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0764" w14:textId="2AE6B57D" w:rsidR="00260D0D" w:rsidRDefault="00260D0D" w:rsidP="00260D0D">
      <w:pPr>
        <w:jc w:val="center"/>
        <w:rPr>
          <w:b/>
          <w:bCs/>
          <w:kern w:val="28"/>
          <w:sz w:val="32"/>
          <w:szCs w:val="32"/>
        </w:rPr>
      </w:pPr>
      <w:r>
        <w:rPr>
          <w:b/>
          <w:bCs/>
          <w:kern w:val="28"/>
          <w:sz w:val="32"/>
          <w:szCs w:val="32"/>
        </w:rPr>
        <w:t>24</w:t>
      </w:r>
      <w:r>
        <w:rPr>
          <w:b/>
          <w:bCs/>
          <w:kern w:val="28"/>
          <w:sz w:val="32"/>
          <w:szCs w:val="32"/>
        </w:rPr>
        <w:t xml:space="preserve">.02.2021Г. № </w:t>
      </w:r>
      <w:r>
        <w:rPr>
          <w:b/>
          <w:bCs/>
          <w:kern w:val="28"/>
          <w:sz w:val="32"/>
          <w:szCs w:val="32"/>
        </w:rPr>
        <w:t>6</w:t>
      </w:r>
      <w:r>
        <w:rPr>
          <w:b/>
          <w:bCs/>
          <w:kern w:val="28"/>
          <w:sz w:val="32"/>
          <w:szCs w:val="32"/>
        </w:rPr>
        <w:t>9</w:t>
      </w:r>
    </w:p>
    <w:p w14:paraId="06E46F8F" w14:textId="77777777" w:rsidR="00260D0D" w:rsidRDefault="00260D0D" w:rsidP="00260D0D">
      <w:pPr>
        <w:jc w:val="center"/>
        <w:rPr>
          <w:bCs/>
          <w:kern w:val="28"/>
          <w:sz w:val="32"/>
          <w:szCs w:val="32"/>
        </w:rPr>
      </w:pPr>
      <w:r>
        <w:rPr>
          <w:b/>
          <w:bCs/>
          <w:kern w:val="28"/>
          <w:sz w:val="32"/>
          <w:szCs w:val="32"/>
        </w:rPr>
        <w:t>РОССИЙСКАЯ ФЕДЕРАЦИЯ</w:t>
      </w:r>
    </w:p>
    <w:p w14:paraId="0498678B" w14:textId="77777777" w:rsidR="00260D0D" w:rsidRDefault="00260D0D" w:rsidP="00260D0D">
      <w:pPr>
        <w:jc w:val="center"/>
        <w:rPr>
          <w:bCs/>
          <w:kern w:val="28"/>
          <w:sz w:val="32"/>
          <w:szCs w:val="32"/>
        </w:rPr>
      </w:pPr>
      <w:r>
        <w:rPr>
          <w:b/>
          <w:bCs/>
          <w:kern w:val="28"/>
          <w:sz w:val="32"/>
          <w:szCs w:val="32"/>
        </w:rPr>
        <w:t>ИРКУТСКАЯ ОБЛАСТЬ</w:t>
      </w:r>
    </w:p>
    <w:p w14:paraId="65C8E183" w14:textId="77777777" w:rsidR="00260D0D" w:rsidRDefault="00260D0D" w:rsidP="00260D0D">
      <w:pPr>
        <w:jc w:val="center"/>
        <w:rPr>
          <w:bCs/>
          <w:kern w:val="28"/>
          <w:sz w:val="32"/>
          <w:szCs w:val="32"/>
        </w:rPr>
      </w:pPr>
      <w:r>
        <w:rPr>
          <w:b/>
          <w:bCs/>
          <w:kern w:val="28"/>
          <w:sz w:val="32"/>
          <w:szCs w:val="32"/>
        </w:rPr>
        <w:t>СЛЮДЯНСКИЙ МУНИЦИПАЛЬНЫЙ РАЙОН</w:t>
      </w:r>
    </w:p>
    <w:p w14:paraId="66804A43" w14:textId="77777777" w:rsidR="00260D0D" w:rsidRDefault="00260D0D" w:rsidP="00260D0D">
      <w:pPr>
        <w:jc w:val="center"/>
        <w:rPr>
          <w:bCs/>
          <w:kern w:val="28"/>
          <w:sz w:val="32"/>
          <w:szCs w:val="32"/>
        </w:rPr>
      </w:pPr>
      <w:r>
        <w:rPr>
          <w:b/>
          <w:bCs/>
          <w:kern w:val="28"/>
          <w:sz w:val="32"/>
          <w:szCs w:val="32"/>
        </w:rPr>
        <w:t>СЛЮДЯНСКОЕ ГОРОДСКОЕ ПОСЕЛЕНИЕ</w:t>
      </w:r>
    </w:p>
    <w:p w14:paraId="62ADC6DA" w14:textId="77777777" w:rsidR="00260D0D" w:rsidRDefault="00260D0D" w:rsidP="00260D0D">
      <w:pPr>
        <w:jc w:val="center"/>
        <w:rPr>
          <w:bCs/>
          <w:kern w:val="28"/>
          <w:sz w:val="32"/>
          <w:szCs w:val="32"/>
        </w:rPr>
      </w:pPr>
      <w:r>
        <w:rPr>
          <w:b/>
          <w:bCs/>
          <w:kern w:val="28"/>
          <w:sz w:val="32"/>
          <w:szCs w:val="32"/>
        </w:rPr>
        <w:t>АДМИНИСТРАЦИЯ</w:t>
      </w:r>
    </w:p>
    <w:p w14:paraId="3FB28338" w14:textId="77777777" w:rsidR="00260D0D" w:rsidRDefault="00260D0D" w:rsidP="00260D0D">
      <w:pPr>
        <w:jc w:val="center"/>
        <w:rPr>
          <w:rFonts w:ascii="Times New Roman" w:hAnsi="Times New Roman" w:cs="Times New Roman"/>
          <w:bCs/>
          <w:sz w:val="24"/>
          <w:szCs w:val="24"/>
        </w:rPr>
      </w:pPr>
      <w:r>
        <w:rPr>
          <w:b/>
          <w:bCs/>
          <w:kern w:val="28"/>
          <w:sz w:val="32"/>
          <w:szCs w:val="32"/>
        </w:rPr>
        <w:t>ПОСТАНОВЛЕНИЕ</w:t>
      </w:r>
    </w:p>
    <w:p w14:paraId="1BA22477" w14:textId="77777777" w:rsidR="007C1593" w:rsidRPr="00E703EB" w:rsidRDefault="007C1593" w:rsidP="007C1593">
      <w:pPr>
        <w:tabs>
          <w:tab w:val="left" w:pos="534"/>
          <w:tab w:val="left" w:pos="2069"/>
          <w:tab w:val="left" w:pos="2518"/>
          <w:tab w:val="left" w:pos="4139"/>
          <w:tab w:val="left" w:pos="4933"/>
          <w:tab w:val="left" w:pos="5103"/>
          <w:tab w:val="left" w:pos="9185"/>
        </w:tabs>
        <w:rPr>
          <w:rFonts w:ascii="Times New Roman" w:hAnsi="Times New Roman" w:cs="Times New Roman"/>
          <w:sz w:val="24"/>
          <w:szCs w:val="24"/>
        </w:rPr>
      </w:pPr>
    </w:p>
    <w:p w14:paraId="09D537EB" w14:textId="6FCD4B9B" w:rsidR="00921A16" w:rsidRPr="00260D0D" w:rsidRDefault="00921A16" w:rsidP="00260D0D">
      <w:pPr>
        <w:pStyle w:val="ConsPlusNormal"/>
        <w:ind w:right="-143"/>
        <w:jc w:val="center"/>
        <w:rPr>
          <w:rFonts w:ascii="Arial" w:hAnsi="Arial" w:cs="Arial"/>
          <w:b/>
          <w:bCs/>
          <w:sz w:val="32"/>
          <w:szCs w:val="32"/>
        </w:rPr>
      </w:pPr>
      <w:r w:rsidRPr="00260D0D">
        <w:rPr>
          <w:rFonts w:ascii="Arial" w:hAnsi="Arial" w:cs="Arial"/>
          <w:b/>
          <w:bCs/>
          <w:sz w:val="32"/>
          <w:szCs w:val="32"/>
        </w:rPr>
        <w:t xml:space="preserve">Об утверждении Положения о комиссии по осуществлению закупок товаров, работ, услуг для обеспечения </w:t>
      </w:r>
      <w:r w:rsidR="002E4432" w:rsidRPr="00260D0D">
        <w:rPr>
          <w:rFonts w:ascii="Arial" w:hAnsi="Arial" w:cs="Arial"/>
          <w:b/>
          <w:bCs/>
          <w:sz w:val="32"/>
          <w:szCs w:val="32"/>
        </w:rPr>
        <w:t>муниципальных нужд Слюдянского муниципального образования</w:t>
      </w:r>
    </w:p>
    <w:p w14:paraId="53CEE911" w14:textId="77777777" w:rsidR="00921A16" w:rsidRPr="00E703EB" w:rsidRDefault="00921A16" w:rsidP="00921A16">
      <w:pPr>
        <w:tabs>
          <w:tab w:val="left" w:pos="534"/>
          <w:tab w:val="left" w:pos="2069"/>
          <w:tab w:val="left" w:pos="2518"/>
          <w:tab w:val="left" w:pos="4139"/>
          <w:tab w:val="left" w:pos="4933"/>
          <w:tab w:val="left" w:pos="5103"/>
          <w:tab w:val="left" w:pos="9185"/>
        </w:tabs>
        <w:jc w:val="both"/>
        <w:rPr>
          <w:rFonts w:ascii="Times New Roman" w:hAnsi="Times New Roman" w:cs="Times New Roman"/>
          <w:sz w:val="24"/>
          <w:szCs w:val="24"/>
        </w:rPr>
      </w:pPr>
    </w:p>
    <w:p w14:paraId="43D021F1" w14:textId="4DF8F35F" w:rsidR="00921A16" w:rsidRPr="00260D0D" w:rsidRDefault="00921A16" w:rsidP="00921A16">
      <w:pPr>
        <w:tabs>
          <w:tab w:val="left" w:pos="534"/>
          <w:tab w:val="left" w:pos="2069"/>
          <w:tab w:val="left" w:pos="2518"/>
          <w:tab w:val="left" w:pos="4139"/>
          <w:tab w:val="left" w:pos="4933"/>
          <w:tab w:val="left" w:pos="5103"/>
          <w:tab w:val="left" w:pos="9185"/>
        </w:tabs>
        <w:jc w:val="both"/>
        <w:rPr>
          <w:sz w:val="24"/>
          <w:szCs w:val="24"/>
        </w:rPr>
      </w:pPr>
      <w:r w:rsidRPr="00E703EB">
        <w:rPr>
          <w:rFonts w:ascii="Times New Roman" w:hAnsi="Times New Roman" w:cs="Times New Roman"/>
          <w:sz w:val="24"/>
          <w:szCs w:val="24"/>
        </w:rPr>
        <w:tab/>
      </w:r>
      <w:r w:rsidRPr="00260D0D">
        <w:rPr>
          <w:sz w:val="24"/>
          <w:szCs w:val="24"/>
        </w:rPr>
        <w:t xml:space="preserve">В соответствии со статьей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руководствуясь статьей 47,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 </w:t>
      </w:r>
      <w:r w:rsidRPr="00260D0D">
        <w:rPr>
          <w:sz w:val="24"/>
          <w:szCs w:val="24"/>
          <w:lang w:val="en-US"/>
        </w:rPr>
        <w:t>RU</w:t>
      </w:r>
      <w:r w:rsidRPr="00260D0D">
        <w:rPr>
          <w:sz w:val="24"/>
          <w:szCs w:val="24"/>
        </w:rPr>
        <w:t xml:space="preserve"> 385181042005001, с изменениями и дополнениями, зарегистрированными Управлением Министерства юстиции Российской федерации по Иркутской области от 14.05.2020 года № RU 385181042020002,</w:t>
      </w:r>
    </w:p>
    <w:p w14:paraId="05FCFC3B" w14:textId="77777777" w:rsidR="00260D0D" w:rsidRDefault="00260D0D" w:rsidP="006D280E">
      <w:pPr>
        <w:widowControl/>
        <w:jc w:val="both"/>
        <w:rPr>
          <w:sz w:val="24"/>
          <w:szCs w:val="24"/>
        </w:rPr>
      </w:pPr>
    </w:p>
    <w:p w14:paraId="4875B98F" w14:textId="58531296" w:rsidR="00921A16" w:rsidRPr="00260D0D" w:rsidRDefault="00921A16" w:rsidP="006D280E">
      <w:pPr>
        <w:widowControl/>
        <w:jc w:val="both"/>
        <w:rPr>
          <w:rFonts w:eastAsia="Calibri"/>
          <w:b/>
          <w:sz w:val="24"/>
          <w:szCs w:val="24"/>
        </w:rPr>
      </w:pPr>
      <w:r w:rsidRPr="00260D0D">
        <w:rPr>
          <w:rFonts w:eastAsia="Calibri"/>
          <w:b/>
          <w:sz w:val="24"/>
          <w:szCs w:val="24"/>
        </w:rPr>
        <w:t>ПОСТАНОВЛЯ</w:t>
      </w:r>
      <w:r w:rsidR="006D280E" w:rsidRPr="00260D0D">
        <w:rPr>
          <w:rFonts w:eastAsia="Calibri"/>
          <w:b/>
          <w:sz w:val="24"/>
          <w:szCs w:val="24"/>
        </w:rPr>
        <w:t>ЕТ</w:t>
      </w:r>
      <w:r w:rsidRPr="00260D0D">
        <w:rPr>
          <w:rFonts w:eastAsia="Calibri"/>
          <w:b/>
          <w:sz w:val="24"/>
          <w:szCs w:val="24"/>
        </w:rPr>
        <w:t>:</w:t>
      </w:r>
    </w:p>
    <w:p w14:paraId="675C70B9" w14:textId="383119C8" w:rsidR="00921A16" w:rsidRPr="00260D0D" w:rsidRDefault="00921A16" w:rsidP="002E4432">
      <w:pPr>
        <w:pStyle w:val="ConsPlusNormal"/>
        <w:ind w:firstLine="708"/>
        <w:jc w:val="both"/>
        <w:rPr>
          <w:rFonts w:ascii="Arial" w:hAnsi="Arial" w:cs="Arial"/>
          <w:sz w:val="24"/>
          <w:szCs w:val="24"/>
        </w:rPr>
      </w:pPr>
      <w:r w:rsidRPr="00260D0D">
        <w:rPr>
          <w:rFonts w:ascii="Arial" w:hAnsi="Arial" w:cs="Arial"/>
          <w:sz w:val="24"/>
          <w:szCs w:val="24"/>
        </w:rPr>
        <w:t xml:space="preserve">1.Утвердить Положение </w:t>
      </w:r>
      <w:r w:rsidR="002E4432" w:rsidRPr="00260D0D">
        <w:rPr>
          <w:rFonts w:ascii="Arial" w:hAnsi="Arial" w:cs="Arial"/>
          <w:sz w:val="24"/>
          <w:szCs w:val="24"/>
        </w:rPr>
        <w:t xml:space="preserve">о комиссии по осуществлению закупок товаров, работ, услуг для обеспечения муниципальных нужд Слюдянского муниципального образования </w:t>
      </w:r>
      <w:r w:rsidRPr="00260D0D">
        <w:rPr>
          <w:rFonts w:ascii="Arial" w:hAnsi="Arial" w:cs="Arial"/>
          <w:sz w:val="24"/>
          <w:szCs w:val="24"/>
        </w:rPr>
        <w:t>(приложение №1).</w:t>
      </w:r>
    </w:p>
    <w:p w14:paraId="605D57E0" w14:textId="59D04553" w:rsidR="00921A16" w:rsidRPr="00260D0D" w:rsidRDefault="00921A16" w:rsidP="00921A16">
      <w:pPr>
        <w:pStyle w:val="ConsPlusNormal"/>
        <w:ind w:firstLine="708"/>
        <w:jc w:val="both"/>
        <w:rPr>
          <w:rFonts w:ascii="Arial" w:hAnsi="Arial" w:cs="Arial"/>
          <w:sz w:val="24"/>
          <w:szCs w:val="24"/>
        </w:rPr>
      </w:pPr>
      <w:r w:rsidRPr="00260D0D">
        <w:rPr>
          <w:rFonts w:ascii="Arial" w:hAnsi="Arial" w:cs="Arial"/>
          <w:sz w:val="24"/>
          <w:szCs w:val="24"/>
        </w:rPr>
        <w:t xml:space="preserve">2. Признать утратившими силу постановление администрации Слюдянского городского поселения Слюдянского района от </w:t>
      </w:r>
      <w:r w:rsidR="002E4432" w:rsidRPr="00260D0D">
        <w:rPr>
          <w:rFonts w:ascii="Arial" w:hAnsi="Arial" w:cs="Arial"/>
          <w:sz w:val="24"/>
          <w:szCs w:val="24"/>
        </w:rPr>
        <w:t>29.07.2020 г. № 448-р</w:t>
      </w:r>
      <w:r w:rsidRPr="00260D0D">
        <w:rPr>
          <w:rFonts w:ascii="Arial" w:hAnsi="Arial" w:cs="Arial"/>
          <w:sz w:val="24"/>
          <w:szCs w:val="24"/>
        </w:rPr>
        <w:t xml:space="preserve"> «</w:t>
      </w:r>
      <w:r w:rsidR="002E4432" w:rsidRPr="00260D0D">
        <w:rPr>
          <w:rFonts w:ascii="Arial" w:hAnsi="Arial" w:cs="Arial"/>
          <w:sz w:val="24"/>
          <w:szCs w:val="24"/>
        </w:rPr>
        <w:t>Об утверждении Положения о единой комиссии по осуществлению закупок администрации Слюдянского городского поселения Слюдянского района</w:t>
      </w:r>
      <w:r w:rsidRPr="00260D0D">
        <w:rPr>
          <w:rFonts w:ascii="Arial" w:hAnsi="Arial" w:cs="Arial"/>
          <w:sz w:val="24"/>
          <w:szCs w:val="24"/>
        </w:rPr>
        <w:t>»</w:t>
      </w:r>
      <w:r w:rsidR="002E4432" w:rsidRPr="00260D0D">
        <w:rPr>
          <w:rFonts w:ascii="Arial" w:hAnsi="Arial" w:cs="Arial"/>
          <w:sz w:val="24"/>
          <w:szCs w:val="24"/>
        </w:rPr>
        <w:t>.</w:t>
      </w:r>
    </w:p>
    <w:p w14:paraId="541A41B3" w14:textId="290A8112" w:rsidR="007B19BF" w:rsidRPr="00260D0D" w:rsidRDefault="007B19BF" w:rsidP="00DE6341">
      <w:pPr>
        <w:pStyle w:val="ConsPlusNormal"/>
        <w:ind w:firstLine="708"/>
        <w:jc w:val="both"/>
        <w:rPr>
          <w:rFonts w:ascii="Arial" w:hAnsi="Arial" w:cs="Arial"/>
          <w:sz w:val="24"/>
          <w:szCs w:val="24"/>
        </w:rPr>
      </w:pPr>
      <w:r w:rsidRPr="00260D0D">
        <w:rPr>
          <w:rFonts w:ascii="Arial" w:hAnsi="Arial" w:cs="Arial"/>
          <w:sz w:val="24"/>
          <w:szCs w:val="24"/>
        </w:rPr>
        <w:t>2. Постановление подлежит официальному опубликованию в приложении к газете «</w:t>
      </w:r>
      <w:r w:rsidR="007E191D" w:rsidRPr="00260D0D">
        <w:rPr>
          <w:rFonts w:ascii="Arial" w:hAnsi="Arial" w:cs="Arial"/>
          <w:sz w:val="24"/>
          <w:szCs w:val="24"/>
        </w:rPr>
        <w:t xml:space="preserve">Байкал новости» </w:t>
      </w:r>
      <w:r w:rsidRPr="00260D0D">
        <w:rPr>
          <w:rFonts w:ascii="Arial" w:hAnsi="Arial" w:cs="Arial"/>
          <w:sz w:val="24"/>
          <w:szCs w:val="24"/>
        </w:rPr>
        <w:t>и размещению на официальном сайте администрации Слюдянского городского поселения Слюдянского района в информационно-телекоммуникационной сети «Интернет».</w:t>
      </w:r>
    </w:p>
    <w:p w14:paraId="0E576179" w14:textId="2B802561" w:rsidR="007B19BF" w:rsidRPr="00260D0D" w:rsidRDefault="007E191D" w:rsidP="00DE6341">
      <w:pPr>
        <w:pStyle w:val="ConsPlusNormal"/>
        <w:ind w:firstLine="708"/>
        <w:jc w:val="both"/>
        <w:rPr>
          <w:rFonts w:ascii="Arial" w:hAnsi="Arial" w:cs="Arial"/>
          <w:sz w:val="24"/>
          <w:szCs w:val="24"/>
        </w:rPr>
      </w:pPr>
      <w:r w:rsidRPr="00260D0D">
        <w:rPr>
          <w:rFonts w:ascii="Arial" w:hAnsi="Arial" w:cs="Arial"/>
          <w:sz w:val="24"/>
          <w:szCs w:val="24"/>
        </w:rPr>
        <w:t>3</w:t>
      </w:r>
      <w:r w:rsidR="007B19BF" w:rsidRPr="00260D0D">
        <w:rPr>
          <w:rFonts w:ascii="Arial" w:hAnsi="Arial" w:cs="Arial"/>
          <w:sz w:val="24"/>
          <w:szCs w:val="24"/>
        </w:rPr>
        <w:t>. Контроль за исполнением настоящего постановлени</w:t>
      </w:r>
      <w:r w:rsidR="002E4432" w:rsidRPr="00260D0D">
        <w:rPr>
          <w:rFonts w:ascii="Arial" w:hAnsi="Arial" w:cs="Arial"/>
          <w:sz w:val="24"/>
          <w:szCs w:val="24"/>
        </w:rPr>
        <w:t>я</w:t>
      </w:r>
      <w:r w:rsidR="007B19BF" w:rsidRPr="00260D0D">
        <w:rPr>
          <w:rFonts w:ascii="Arial" w:hAnsi="Arial" w:cs="Arial"/>
          <w:sz w:val="24"/>
          <w:szCs w:val="24"/>
        </w:rPr>
        <w:t xml:space="preserve"> возложить на </w:t>
      </w:r>
      <w:r w:rsidRPr="00260D0D">
        <w:rPr>
          <w:rFonts w:ascii="Arial" w:hAnsi="Arial" w:cs="Arial"/>
          <w:sz w:val="24"/>
          <w:szCs w:val="24"/>
        </w:rPr>
        <w:t xml:space="preserve">заведующего отделом муниципального заказа администрации Слюдянского городского поселения Слюдянского района </w:t>
      </w:r>
      <w:proofErr w:type="spellStart"/>
      <w:r w:rsidRPr="00260D0D">
        <w:rPr>
          <w:rFonts w:ascii="Arial" w:hAnsi="Arial" w:cs="Arial"/>
          <w:sz w:val="24"/>
          <w:szCs w:val="24"/>
        </w:rPr>
        <w:t>А.С.Кондакову</w:t>
      </w:r>
      <w:proofErr w:type="spellEnd"/>
      <w:r w:rsidRPr="00260D0D">
        <w:rPr>
          <w:rFonts w:ascii="Arial" w:hAnsi="Arial" w:cs="Arial"/>
          <w:sz w:val="24"/>
          <w:szCs w:val="24"/>
        </w:rPr>
        <w:t>.</w:t>
      </w:r>
    </w:p>
    <w:p w14:paraId="59ED20D9" w14:textId="77777777" w:rsidR="007E191D" w:rsidRPr="00260D0D" w:rsidRDefault="007E191D" w:rsidP="007B19BF">
      <w:pPr>
        <w:pStyle w:val="21"/>
        <w:shd w:val="clear" w:color="auto" w:fill="auto"/>
        <w:spacing w:line="317" w:lineRule="exact"/>
        <w:ind w:firstLine="0"/>
        <w:jc w:val="both"/>
        <w:rPr>
          <w:rStyle w:val="2"/>
          <w:rFonts w:ascii="Arial" w:hAnsi="Arial" w:cs="Arial"/>
          <w:sz w:val="24"/>
          <w:szCs w:val="24"/>
        </w:rPr>
      </w:pPr>
    </w:p>
    <w:p w14:paraId="2877CCCF" w14:textId="77777777" w:rsidR="007B19BF" w:rsidRPr="00260D0D" w:rsidRDefault="007B19BF" w:rsidP="007B19BF">
      <w:pPr>
        <w:pStyle w:val="1"/>
        <w:spacing w:before="0" w:beforeAutospacing="0" w:after="0" w:afterAutospacing="0"/>
        <w:jc w:val="both"/>
        <w:rPr>
          <w:rStyle w:val="2"/>
          <w:rFonts w:ascii="Arial" w:hAnsi="Arial" w:cs="Arial"/>
          <w:color w:val="auto"/>
          <w:sz w:val="24"/>
          <w:szCs w:val="24"/>
        </w:rPr>
      </w:pPr>
      <w:r w:rsidRPr="00260D0D">
        <w:rPr>
          <w:rStyle w:val="2"/>
          <w:rFonts w:ascii="Arial" w:hAnsi="Arial" w:cs="Arial"/>
          <w:color w:val="auto"/>
          <w:sz w:val="24"/>
          <w:szCs w:val="24"/>
        </w:rPr>
        <w:t>Глава Слюдянского</w:t>
      </w:r>
    </w:p>
    <w:p w14:paraId="0E4B7E44" w14:textId="77777777" w:rsidR="00260D0D" w:rsidRDefault="007B19BF" w:rsidP="00B16B96">
      <w:pPr>
        <w:pStyle w:val="21"/>
        <w:shd w:val="clear" w:color="auto" w:fill="auto"/>
        <w:spacing w:line="317" w:lineRule="exact"/>
        <w:ind w:left="2" w:firstLine="0"/>
        <w:jc w:val="both"/>
        <w:rPr>
          <w:rStyle w:val="2"/>
          <w:rFonts w:ascii="Arial" w:hAnsi="Arial" w:cs="Arial"/>
          <w:sz w:val="24"/>
          <w:szCs w:val="24"/>
        </w:rPr>
      </w:pPr>
      <w:r w:rsidRPr="00260D0D">
        <w:rPr>
          <w:rStyle w:val="2"/>
          <w:rFonts w:ascii="Arial" w:hAnsi="Arial" w:cs="Arial"/>
          <w:sz w:val="24"/>
          <w:szCs w:val="24"/>
        </w:rPr>
        <w:t>муниципального образования</w:t>
      </w:r>
    </w:p>
    <w:p w14:paraId="638CD5D3" w14:textId="414BA6D1" w:rsidR="007B19BF" w:rsidRPr="00260D0D" w:rsidRDefault="007B19BF" w:rsidP="00B16B96">
      <w:pPr>
        <w:pStyle w:val="21"/>
        <w:shd w:val="clear" w:color="auto" w:fill="auto"/>
        <w:spacing w:line="317" w:lineRule="exact"/>
        <w:ind w:left="2" w:firstLine="0"/>
        <w:jc w:val="both"/>
        <w:rPr>
          <w:rStyle w:val="2"/>
          <w:rFonts w:ascii="Arial" w:hAnsi="Arial" w:cs="Arial"/>
          <w:sz w:val="24"/>
          <w:szCs w:val="24"/>
        </w:rPr>
      </w:pPr>
      <w:r w:rsidRPr="00260D0D">
        <w:rPr>
          <w:rStyle w:val="2"/>
          <w:rFonts w:ascii="Arial" w:hAnsi="Arial" w:cs="Arial"/>
          <w:sz w:val="24"/>
          <w:szCs w:val="24"/>
        </w:rPr>
        <w:t xml:space="preserve">В.Н. </w:t>
      </w:r>
      <w:proofErr w:type="spellStart"/>
      <w:r w:rsidRPr="00260D0D">
        <w:rPr>
          <w:rStyle w:val="2"/>
          <w:rFonts w:ascii="Arial" w:hAnsi="Arial" w:cs="Arial"/>
          <w:sz w:val="24"/>
          <w:szCs w:val="24"/>
        </w:rPr>
        <w:t>Сендзяк</w:t>
      </w:r>
      <w:proofErr w:type="spellEnd"/>
    </w:p>
    <w:p w14:paraId="2CF3E961" w14:textId="77777777" w:rsidR="007B19BF" w:rsidRPr="00260D0D" w:rsidRDefault="007B19BF" w:rsidP="007B19BF">
      <w:pPr>
        <w:pStyle w:val="a6"/>
        <w:rPr>
          <w:rFonts w:ascii="Arial" w:hAnsi="Arial" w:cs="Arial"/>
          <w:sz w:val="24"/>
          <w:szCs w:val="24"/>
        </w:rPr>
      </w:pPr>
    </w:p>
    <w:p w14:paraId="362E07A0" w14:textId="77777777" w:rsidR="007B19BF" w:rsidRPr="00260D0D" w:rsidRDefault="007B19BF" w:rsidP="00921A16">
      <w:pPr>
        <w:pStyle w:val="1"/>
        <w:spacing w:before="0" w:beforeAutospacing="0" w:after="0" w:afterAutospacing="0"/>
        <w:ind w:left="4956"/>
        <w:jc w:val="right"/>
        <w:rPr>
          <w:bCs/>
          <w:color w:val="auto"/>
          <w:sz w:val="24"/>
          <w:szCs w:val="24"/>
        </w:rPr>
      </w:pPr>
    </w:p>
    <w:p w14:paraId="352721D8" w14:textId="77777777" w:rsidR="00921A16" w:rsidRPr="00260D0D" w:rsidRDefault="00921A16" w:rsidP="00921A16">
      <w:pPr>
        <w:pStyle w:val="1"/>
        <w:spacing w:before="0" w:beforeAutospacing="0" w:after="0" w:afterAutospacing="0"/>
        <w:ind w:left="4956"/>
        <w:jc w:val="right"/>
        <w:rPr>
          <w:rFonts w:ascii="Courier" w:hAnsi="Courier"/>
          <w:bCs/>
          <w:color w:val="auto"/>
          <w:sz w:val="22"/>
          <w:szCs w:val="22"/>
        </w:rPr>
      </w:pPr>
      <w:r w:rsidRPr="00260D0D">
        <w:rPr>
          <w:rFonts w:ascii="Cambria" w:hAnsi="Cambria" w:cs="Cambria"/>
          <w:bCs/>
          <w:color w:val="auto"/>
          <w:sz w:val="22"/>
          <w:szCs w:val="22"/>
        </w:rPr>
        <w:t>УТВЕРЖДЕНО</w:t>
      </w:r>
    </w:p>
    <w:p w14:paraId="3A823521" w14:textId="5D4F1718" w:rsidR="00921A16" w:rsidRPr="00260D0D" w:rsidRDefault="00921A16" w:rsidP="00921A16">
      <w:pPr>
        <w:pStyle w:val="1"/>
        <w:spacing w:before="0" w:beforeAutospacing="0" w:after="0" w:afterAutospacing="0"/>
        <w:ind w:left="4956"/>
        <w:jc w:val="right"/>
        <w:rPr>
          <w:rFonts w:ascii="Courier" w:hAnsi="Courier"/>
          <w:bCs/>
          <w:color w:val="auto"/>
          <w:sz w:val="22"/>
          <w:szCs w:val="22"/>
        </w:rPr>
      </w:pPr>
      <w:r w:rsidRPr="00260D0D">
        <w:rPr>
          <w:rFonts w:ascii="Cambria" w:hAnsi="Cambria" w:cs="Cambria"/>
          <w:bCs/>
          <w:color w:val="auto"/>
          <w:sz w:val="22"/>
          <w:szCs w:val="22"/>
        </w:rPr>
        <w:t>постановлением</w:t>
      </w:r>
      <w:r w:rsidRPr="00260D0D">
        <w:rPr>
          <w:rFonts w:ascii="Courier" w:hAnsi="Courier"/>
          <w:bCs/>
          <w:color w:val="auto"/>
          <w:sz w:val="22"/>
          <w:szCs w:val="22"/>
        </w:rPr>
        <w:t xml:space="preserve"> </w:t>
      </w:r>
      <w:r w:rsidRPr="00260D0D">
        <w:rPr>
          <w:rFonts w:ascii="Cambria" w:hAnsi="Cambria" w:cs="Cambria"/>
          <w:bCs/>
          <w:color w:val="auto"/>
          <w:sz w:val="22"/>
          <w:szCs w:val="22"/>
        </w:rPr>
        <w:t>администрации</w:t>
      </w:r>
      <w:r w:rsidRPr="00260D0D">
        <w:rPr>
          <w:rFonts w:ascii="Courier" w:hAnsi="Courier"/>
          <w:bCs/>
          <w:color w:val="auto"/>
          <w:sz w:val="22"/>
          <w:szCs w:val="22"/>
        </w:rPr>
        <w:t xml:space="preserve"> </w:t>
      </w:r>
      <w:r w:rsidRPr="00260D0D">
        <w:rPr>
          <w:rFonts w:ascii="Cambria" w:hAnsi="Cambria" w:cs="Cambria"/>
          <w:bCs/>
          <w:color w:val="auto"/>
          <w:sz w:val="22"/>
          <w:szCs w:val="22"/>
        </w:rPr>
        <w:t>Слюдянского</w:t>
      </w:r>
      <w:r w:rsidRPr="00260D0D">
        <w:rPr>
          <w:rFonts w:ascii="Courier" w:hAnsi="Courier"/>
          <w:bCs/>
          <w:color w:val="auto"/>
          <w:sz w:val="22"/>
          <w:szCs w:val="22"/>
        </w:rPr>
        <w:t xml:space="preserve"> </w:t>
      </w:r>
      <w:r w:rsidRPr="00260D0D">
        <w:rPr>
          <w:rFonts w:ascii="Cambria" w:hAnsi="Cambria" w:cs="Cambria"/>
          <w:bCs/>
          <w:color w:val="auto"/>
          <w:sz w:val="22"/>
          <w:szCs w:val="22"/>
        </w:rPr>
        <w:t>городского</w:t>
      </w:r>
      <w:r w:rsidRPr="00260D0D">
        <w:rPr>
          <w:rFonts w:ascii="Courier" w:hAnsi="Courier"/>
          <w:bCs/>
          <w:color w:val="auto"/>
          <w:sz w:val="22"/>
          <w:szCs w:val="22"/>
        </w:rPr>
        <w:t xml:space="preserve"> </w:t>
      </w:r>
      <w:r w:rsidRPr="00260D0D">
        <w:rPr>
          <w:rFonts w:ascii="Cambria" w:hAnsi="Cambria" w:cs="Cambria"/>
          <w:bCs/>
          <w:color w:val="auto"/>
          <w:sz w:val="22"/>
          <w:szCs w:val="22"/>
        </w:rPr>
        <w:t>поселения</w:t>
      </w:r>
      <w:r w:rsidRPr="00260D0D">
        <w:rPr>
          <w:rFonts w:ascii="Courier" w:hAnsi="Courier"/>
          <w:bCs/>
          <w:color w:val="auto"/>
          <w:sz w:val="22"/>
          <w:szCs w:val="22"/>
        </w:rPr>
        <w:t xml:space="preserve"> </w:t>
      </w:r>
      <w:r w:rsidRPr="00260D0D">
        <w:rPr>
          <w:rFonts w:ascii="Cambria" w:hAnsi="Cambria" w:cs="Cambria"/>
          <w:bCs/>
          <w:color w:val="auto"/>
          <w:sz w:val="22"/>
          <w:szCs w:val="22"/>
        </w:rPr>
        <w:t>Слюдянского</w:t>
      </w:r>
      <w:r w:rsidRPr="00260D0D">
        <w:rPr>
          <w:rFonts w:ascii="Courier" w:hAnsi="Courier"/>
          <w:bCs/>
          <w:color w:val="auto"/>
          <w:sz w:val="22"/>
          <w:szCs w:val="22"/>
        </w:rPr>
        <w:t xml:space="preserve"> </w:t>
      </w:r>
      <w:r w:rsidR="002E4432" w:rsidRPr="00260D0D">
        <w:rPr>
          <w:rFonts w:ascii="Cambria" w:hAnsi="Cambria" w:cs="Cambria"/>
          <w:bCs/>
          <w:color w:val="auto"/>
          <w:sz w:val="22"/>
          <w:szCs w:val="22"/>
        </w:rPr>
        <w:t>района</w:t>
      </w:r>
      <w:r w:rsidR="002E4432" w:rsidRPr="00260D0D">
        <w:rPr>
          <w:rFonts w:ascii="Courier" w:hAnsi="Courier"/>
          <w:bCs/>
          <w:color w:val="auto"/>
          <w:sz w:val="22"/>
          <w:szCs w:val="22"/>
        </w:rPr>
        <w:t xml:space="preserve"> </w:t>
      </w:r>
      <w:r w:rsidR="002E4432" w:rsidRPr="00260D0D">
        <w:rPr>
          <w:rFonts w:ascii="Cambria" w:hAnsi="Cambria" w:cs="Cambria"/>
          <w:bCs/>
          <w:color w:val="auto"/>
          <w:sz w:val="22"/>
          <w:szCs w:val="22"/>
        </w:rPr>
        <w:t>от</w:t>
      </w:r>
      <w:r w:rsidRPr="00260D0D">
        <w:rPr>
          <w:rFonts w:ascii="Courier" w:hAnsi="Courier"/>
          <w:bCs/>
          <w:color w:val="auto"/>
          <w:sz w:val="22"/>
          <w:szCs w:val="22"/>
        </w:rPr>
        <w:t xml:space="preserve"> </w:t>
      </w:r>
      <w:r w:rsidR="002E4432" w:rsidRPr="00260D0D">
        <w:rPr>
          <w:rFonts w:ascii="Courier" w:hAnsi="Courier"/>
          <w:bCs/>
          <w:color w:val="auto"/>
          <w:sz w:val="22"/>
          <w:szCs w:val="22"/>
        </w:rPr>
        <w:t xml:space="preserve">24.02.2021 </w:t>
      </w:r>
      <w:r w:rsidR="002E4432" w:rsidRPr="00260D0D">
        <w:rPr>
          <w:rFonts w:ascii="Cambria" w:hAnsi="Cambria" w:cs="Cambria"/>
          <w:bCs/>
          <w:color w:val="auto"/>
          <w:sz w:val="22"/>
          <w:szCs w:val="22"/>
        </w:rPr>
        <w:t>г</w:t>
      </w:r>
      <w:r w:rsidR="002E4432" w:rsidRPr="00260D0D">
        <w:rPr>
          <w:rFonts w:ascii="Courier" w:hAnsi="Courier"/>
          <w:bCs/>
          <w:color w:val="auto"/>
          <w:sz w:val="22"/>
          <w:szCs w:val="22"/>
        </w:rPr>
        <w:t>.</w:t>
      </w:r>
      <w:r w:rsidRPr="00260D0D">
        <w:rPr>
          <w:rFonts w:ascii="Times New Roman" w:hAnsi="Times New Roman" w:cs="Times New Roman"/>
          <w:bCs/>
          <w:color w:val="auto"/>
          <w:sz w:val="22"/>
          <w:szCs w:val="22"/>
        </w:rPr>
        <w:t>№</w:t>
      </w:r>
      <w:r w:rsidR="00E703EB" w:rsidRPr="00260D0D">
        <w:rPr>
          <w:rFonts w:ascii="Courier" w:hAnsi="Courier"/>
          <w:bCs/>
          <w:color w:val="auto"/>
          <w:sz w:val="22"/>
          <w:szCs w:val="22"/>
        </w:rPr>
        <w:t>___</w:t>
      </w:r>
    </w:p>
    <w:p w14:paraId="120351EE" w14:textId="77777777" w:rsidR="00921A16" w:rsidRPr="00260D0D" w:rsidRDefault="00921A16" w:rsidP="00921A16">
      <w:pPr>
        <w:pStyle w:val="ConsPlusTitle"/>
        <w:widowControl/>
        <w:jc w:val="center"/>
        <w:outlineLvl w:val="0"/>
        <w:rPr>
          <w:rFonts w:ascii="Arial" w:hAnsi="Arial" w:cs="Arial"/>
        </w:rPr>
      </w:pPr>
    </w:p>
    <w:p w14:paraId="303D08A2" w14:textId="7157C75C" w:rsidR="00921A16" w:rsidRPr="00260D0D" w:rsidRDefault="00921A16" w:rsidP="00921A16">
      <w:pPr>
        <w:pStyle w:val="ConsPlusTitle"/>
        <w:widowControl/>
        <w:jc w:val="center"/>
        <w:outlineLvl w:val="0"/>
        <w:rPr>
          <w:rFonts w:ascii="Arial" w:hAnsi="Arial" w:cs="Arial"/>
        </w:rPr>
      </w:pPr>
      <w:r w:rsidRPr="00260D0D">
        <w:rPr>
          <w:rFonts w:ascii="Arial" w:hAnsi="Arial" w:cs="Arial"/>
        </w:rPr>
        <w:t xml:space="preserve">ПОЛОЖЕНИЕ О </w:t>
      </w:r>
      <w:r w:rsidR="002E4432" w:rsidRPr="00260D0D">
        <w:rPr>
          <w:rFonts w:ascii="Arial" w:hAnsi="Arial" w:cs="Arial"/>
        </w:rPr>
        <w:t xml:space="preserve">КОМИССИИ ПО ОСУЩЕСТВЛЕНИЮ ЗАКУПОК ТОВАРОВ, РАБОТ, УСЛУГ ДЛЯ МУНИЦИПАЛЬНЫХ НУЖД СЛЮДЯНСКОГО МУНИЦИПАЛЬНОГО ОБРАЗОВАНИЯ </w:t>
      </w:r>
    </w:p>
    <w:p w14:paraId="3080F9EE" w14:textId="77777777" w:rsidR="00921A16" w:rsidRPr="00260D0D" w:rsidRDefault="00921A16" w:rsidP="00921A16">
      <w:pPr>
        <w:pStyle w:val="ConsPlusTitle"/>
        <w:widowControl/>
        <w:jc w:val="center"/>
        <w:outlineLvl w:val="0"/>
        <w:rPr>
          <w:rFonts w:ascii="Arial" w:hAnsi="Arial" w:cs="Arial"/>
        </w:rPr>
      </w:pPr>
    </w:p>
    <w:p w14:paraId="5F00F973" w14:textId="77777777" w:rsidR="00921A16" w:rsidRPr="00260D0D" w:rsidRDefault="00921A16" w:rsidP="00921A16">
      <w:pPr>
        <w:pStyle w:val="ConsPlusTitle"/>
        <w:widowControl/>
        <w:jc w:val="center"/>
        <w:outlineLvl w:val="0"/>
        <w:rPr>
          <w:rFonts w:ascii="Arial" w:hAnsi="Arial" w:cs="Arial"/>
        </w:rPr>
      </w:pPr>
      <w:r w:rsidRPr="00260D0D">
        <w:rPr>
          <w:rFonts w:ascii="Arial" w:hAnsi="Arial" w:cs="Arial"/>
        </w:rPr>
        <w:t>Раздел I. ОБЩИЕ ПОЛОЖЕНИЯ, ПОРЯДОК ФОРМИРОВАНИЯ КОМИССИЙ, ПРАВА, ОБЯЗАННОСТИ И ОТВЕТСТВЕННОСТЬ ЧЛЕНОВ КОМИССИЙ</w:t>
      </w:r>
    </w:p>
    <w:p w14:paraId="436E9063" w14:textId="77777777" w:rsidR="00921A16" w:rsidRPr="00260D0D" w:rsidRDefault="00921A16" w:rsidP="00921A16">
      <w:pPr>
        <w:ind w:firstLine="709"/>
        <w:jc w:val="both"/>
        <w:rPr>
          <w:sz w:val="24"/>
          <w:szCs w:val="24"/>
        </w:rPr>
      </w:pPr>
    </w:p>
    <w:p w14:paraId="1105E283" w14:textId="78F3B881" w:rsidR="00921A16" w:rsidRDefault="00921A16" w:rsidP="00260D0D">
      <w:pPr>
        <w:ind w:firstLine="709"/>
        <w:jc w:val="center"/>
        <w:outlineLvl w:val="1"/>
        <w:rPr>
          <w:sz w:val="24"/>
          <w:szCs w:val="24"/>
        </w:rPr>
      </w:pPr>
      <w:r w:rsidRPr="00260D0D">
        <w:rPr>
          <w:sz w:val="24"/>
          <w:szCs w:val="24"/>
        </w:rPr>
        <w:t>Глава 1. ОБЩИЕ ПОЛОЖЕНИЯ</w:t>
      </w:r>
    </w:p>
    <w:p w14:paraId="38FA2AD2" w14:textId="77777777" w:rsidR="00260D0D" w:rsidRPr="00260D0D" w:rsidRDefault="00260D0D" w:rsidP="00260D0D">
      <w:pPr>
        <w:ind w:firstLine="709"/>
        <w:jc w:val="center"/>
        <w:outlineLvl w:val="1"/>
        <w:rPr>
          <w:sz w:val="24"/>
          <w:szCs w:val="24"/>
        </w:rPr>
      </w:pPr>
    </w:p>
    <w:p w14:paraId="29CF804D" w14:textId="703B3511" w:rsidR="00921A16" w:rsidRPr="00260D0D" w:rsidRDefault="00921A16" w:rsidP="002E4432">
      <w:pPr>
        <w:pStyle w:val="ConsPlusNormal"/>
        <w:ind w:firstLine="709"/>
        <w:jc w:val="both"/>
        <w:rPr>
          <w:rFonts w:ascii="Arial" w:hAnsi="Arial" w:cs="Arial"/>
          <w:sz w:val="24"/>
          <w:szCs w:val="24"/>
        </w:rPr>
      </w:pPr>
      <w:r w:rsidRPr="00260D0D">
        <w:rPr>
          <w:rFonts w:ascii="Arial" w:hAnsi="Arial" w:cs="Arial"/>
          <w:sz w:val="24"/>
          <w:szCs w:val="24"/>
        </w:rPr>
        <w:t xml:space="preserve">1. Настоящее Положение о комиссии по осуществлению закупок товаров, работ, услуг для обеспечения </w:t>
      </w:r>
      <w:r w:rsidR="002E4432" w:rsidRPr="00260D0D">
        <w:rPr>
          <w:rFonts w:ascii="Arial" w:hAnsi="Arial" w:cs="Arial"/>
          <w:sz w:val="24"/>
          <w:szCs w:val="24"/>
        </w:rPr>
        <w:t>муниципальных</w:t>
      </w:r>
      <w:r w:rsidRPr="00260D0D">
        <w:rPr>
          <w:rFonts w:ascii="Arial" w:hAnsi="Arial" w:cs="Arial"/>
          <w:sz w:val="24"/>
          <w:szCs w:val="24"/>
        </w:rPr>
        <w:t xml:space="preserve"> нужд </w:t>
      </w:r>
      <w:r w:rsidR="002E4432" w:rsidRPr="00260D0D">
        <w:rPr>
          <w:rFonts w:ascii="Arial" w:hAnsi="Arial" w:cs="Arial"/>
          <w:sz w:val="24"/>
          <w:szCs w:val="24"/>
        </w:rPr>
        <w:t xml:space="preserve">Слюдянского муниципального образования </w:t>
      </w:r>
      <w:r w:rsidRPr="00260D0D">
        <w:rPr>
          <w:rFonts w:ascii="Arial" w:hAnsi="Arial" w:cs="Arial"/>
          <w:sz w:val="24"/>
          <w:szCs w:val="24"/>
        </w:rPr>
        <w:t>(далее – Положение, комиссия) определяет принципы, цели создания, задачи, порядок формирования, права и обязанности, регламент работы и ответственность комиссии по осуществлению закупок товаров, работ, услуг для обеспечения государственных нужд Иркутской области.</w:t>
      </w:r>
    </w:p>
    <w:p w14:paraId="1879D31B" w14:textId="2EABA633" w:rsidR="00921A16" w:rsidRPr="00260D0D" w:rsidRDefault="00921A16" w:rsidP="006D280E">
      <w:pPr>
        <w:pStyle w:val="ConsPlusNormal"/>
        <w:ind w:firstLine="708"/>
        <w:jc w:val="both"/>
        <w:rPr>
          <w:rFonts w:ascii="Arial" w:hAnsi="Arial" w:cs="Arial"/>
          <w:sz w:val="24"/>
          <w:szCs w:val="24"/>
        </w:rPr>
      </w:pPr>
      <w:r w:rsidRPr="00260D0D">
        <w:rPr>
          <w:rFonts w:ascii="Arial" w:hAnsi="Arial" w:cs="Arial"/>
          <w:sz w:val="24"/>
          <w:szCs w:val="24"/>
        </w:rPr>
        <w:t xml:space="preserve">2. Комиссия в своей деятельности руководствуется </w:t>
      </w:r>
      <w:hyperlink r:id="rId8" w:history="1">
        <w:r w:rsidRPr="00260D0D">
          <w:rPr>
            <w:rFonts w:ascii="Arial" w:hAnsi="Arial" w:cs="Arial"/>
            <w:sz w:val="24"/>
            <w:szCs w:val="24"/>
          </w:rPr>
          <w:t>Конституцией</w:t>
        </w:r>
      </w:hyperlink>
      <w:r w:rsidRPr="00260D0D">
        <w:rPr>
          <w:rFonts w:ascii="Arial" w:hAnsi="Arial" w:cs="Arial"/>
          <w:sz w:val="24"/>
          <w:szCs w:val="24"/>
        </w:rPr>
        <w:t xml:space="preserve"> Российской Федерации, Гражданским </w:t>
      </w:r>
      <w:hyperlink r:id="rId9" w:history="1">
        <w:r w:rsidRPr="00260D0D">
          <w:rPr>
            <w:rFonts w:ascii="Arial" w:hAnsi="Arial" w:cs="Arial"/>
            <w:sz w:val="24"/>
            <w:szCs w:val="24"/>
          </w:rPr>
          <w:t>кодексом</w:t>
        </w:r>
      </w:hyperlink>
      <w:r w:rsidRPr="00260D0D">
        <w:rPr>
          <w:rFonts w:ascii="Arial" w:hAnsi="Arial" w:cs="Arial"/>
          <w:sz w:val="24"/>
          <w:szCs w:val="24"/>
        </w:rPr>
        <w:t xml:space="preserve"> Российской Федерации, Бюджетным </w:t>
      </w:r>
      <w:hyperlink r:id="rId10" w:history="1">
        <w:r w:rsidRPr="00260D0D">
          <w:rPr>
            <w:rFonts w:ascii="Arial" w:hAnsi="Arial" w:cs="Arial"/>
            <w:sz w:val="24"/>
            <w:szCs w:val="24"/>
          </w:rPr>
          <w:t>кодексом</w:t>
        </w:r>
      </w:hyperlink>
      <w:r w:rsidRPr="00260D0D">
        <w:rPr>
          <w:rFonts w:ascii="Arial" w:hAnsi="Arial" w:cs="Arial"/>
          <w:sz w:val="24"/>
          <w:szCs w:val="24"/>
        </w:rPr>
        <w:t xml:space="preserve"> Российской</w:t>
      </w:r>
      <w:r w:rsidR="006D280E" w:rsidRPr="00260D0D">
        <w:rPr>
          <w:rFonts w:ascii="Arial" w:hAnsi="Arial" w:cs="Arial"/>
          <w:sz w:val="24"/>
          <w:szCs w:val="24"/>
        </w:rPr>
        <w:t xml:space="preserve"> </w:t>
      </w:r>
      <w:r w:rsidRPr="00260D0D">
        <w:rPr>
          <w:rFonts w:ascii="Arial" w:hAnsi="Arial" w:cs="Arial"/>
          <w:sz w:val="24"/>
          <w:szCs w:val="24"/>
        </w:rPr>
        <w:t xml:space="preserve">Федерации, Федеральным </w:t>
      </w:r>
      <w:hyperlink r:id="rId11" w:history="1">
        <w:r w:rsidRPr="00260D0D">
          <w:rPr>
            <w:rFonts w:ascii="Arial" w:hAnsi="Arial" w:cs="Arial"/>
            <w:sz w:val="24"/>
            <w:szCs w:val="24"/>
          </w:rPr>
          <w:t>законом</w:t>
        </w:r>
      </w:hyperlink>
      <w:r w:rsidRPr="00260D0D">
        <w:rPr>
          <w:rFonts w:ascii="Arial"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и нормативными правовыми актами Российской Федерации, нормативными правовыми актами Иркутской области о контрактной системе в сфере закупок (далее – законодательство РФ) и настоящим Положением.</w:t>
      </w:r>
    </w:p>
    <w:p w14:paraId="14A47114" w14:textId="77777777" w:rsidR="00921A16" w:rsidRPr="00260D0D" w:rsidRDefault="00921A16" w:rsidP="002E4432">
      <w:pPr>
        <w:pStyle w:val="ConsPlusNormal"/>
        <w:ind w:firstLine="709"/>
        <w:jc w:val="both"/>
        <w:rPr>
          <w:rFonts w:ascii="Arial" w:hAnsi="Arial" w:cs="Arial"/>
          <w:sz w:val="24"/>
          <w:szCs w:val="24"/>
        </w:rPr>
      </w:pPr>
      <w:r w:rsidRPr="00260D0D">
        <w:rPr>
          <w:rFonts w:ascii="Arial" w:hAnsi="Arial" w:cs="Arial"/>
          <w:sz w:val="24"/>
          <w:szCs w:val="24"/>
        </w:rPr>
        <w:t>3. Понятия, используемые в настоящем Положении:</w:t>
      </w:r>
    </w:p>
    <w:p w14:paraId="0392BD93" w14:textId="77777777" w:rsidR="00921A16" w:rsidRPr="00260D0D" w:rsidRDefault="00921A16" w:rsidP="002E4432">
      <w:pPr>
        <w:pStyle w:val="ConsPlusNormal"/>
        <w:ind w:firstLine="709"/>
        <w:jc w:val="both"/>
        <w:rPr>
          <w:rFonts w:ascii="Arial" w:hAnsi="Arial" w:cs="Arial"/>
          <w:sz w:val="24"/>
          <w:szCs w:val="24"/>
        </w:rPr>
      </w:pPr>
      <w:r w:rsidRPr="00260D0D">
        <w:rPr>
          <w:rFonts w:ascii="Arial" w:hAnsi="Arial" w:cs="Arial"/>
          <w:sz w:val="24"/>
          <w:szCs w:val="24"/>
        </w:rPr>
        <w:t xml:space="preserve">документация о закупке – конкурсная документация, документация об электронном аукционе, извещение о проведении запроса котировок, извещение о проведении запроса котировок в электронной форме, документация о проведении запроса предложений, документация о проведении запроса предложений в электронной форме; </w:t>
      </w:r>
    </w:p>
    <w:p w14:paraId="2F7F5172"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электронные процедуры - открытый конкурс в электронной форме, конкурс с ограниченным участием в электронной форме, двухэтапный конкурс в электронной форме, аукцион в электронной форме (электронный аукцион), запрос котировок в электронной форме, запрос предложений в электронной форме;</w:t>
      </w:r>
    </w:p>
    <w:p w14:paraId="42646039" w14:textId="77777777" w:rsidR="00921A16" w:rsidRPr="00260D0D" w:rsidRDefault="00921A16" w:rsidP="00921A16">
      <w:pPr>
        <w:ind w:firstLine="709"/>
        <w:jc w:val="both"/>
        <w:rPr>
          <w:sz w:val="24"/>
          <w:szCs w:val="24"/>
        </w:rPr>
      </w:pPr>
      <w:r w:rsidRPr="00260D0D">
        <w:rPr>
          <w:sz w:val="24"/>
          <w:szCs w:val="24"/>
        </w:rPr>
        <w:t xml:space="preserve">иные понятия применяются в значениях, определенных Федеральным законом № 44–ФЗ. </w:t>
      </w:r>
    </w:p>
    <w:p w14:paraId="1FCC546F" w14:textId="77777777" w:rsidR="00921A16" w:rsidRPr="00260D0D" w:rsidRDefault="00921A16" w:rsidP="00921A16">
      <w:pPr>
        <w:ind w:firstLine="709"/>
        <w:jc w:val="both"/>
        <w:rPr>
          <w:sz w:val="24"/>
          <w:szCs w:val="24"/>
        </w:rPr>
      </w:pPr>
      <w:r w:rsidRPr="00260D0D">
        <w:rPr>
          <w:sz w:val="24"/>
          <w:szCs w:val="24"/>
        </w:rPr>
        <w:t>4. Деятельность комиссии основывается на принципах открытости, прозрачности информации о контрактной системе в сфере закупок, обеспечения конкуренции, профессионализма,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14:paraId="7CCFE51C" w14:textId="1A694308" w:rsidR="00921A16" w:rsidRPr="00260D0D" w:rsidRDefault="00921A16" w:rsidP="00921A16">
      <w:pPr>
        <w:ind w:firstLine="709"/>
        <w:jc w:val="both"/>
        <w:rPr>
          <w:sz w:val="24"/>
          <w:szCs w:val="24"/>
        </w:rPr>
      </w:pPr>
      <w:r w:rsidRPr="00260D0D">
        <w:rPr>
          <w:sz w:val="24"/>
          <w:szCs w:val="24"/>
        </w:rPr>
        <w:t xml:space="preserve">5. Комиссия создается в целях определения поставщиков (подрядчиков, исполнителей) путем проведения конкурсов, аукционов в электронной форме с начальной (максимальной) ценой контракта, максимальным значением цены контракта менее пятисот тысяч рублей, запросов предложений, запросов предложений в электронной форме (за исключением запросов предложений, проводимых в случае, предусмотренном пунктом 8 части 2 статьи 83 Федерального закона № 44-ФЗ, запросов предложений в электронной форме, проводимых в случае, предусмотренном пунктом 5 части 2 статьи 83.1 Федерального закона № 44-ФЗ, с начальной (максимальной) ценой контракта, максимальным значением цены контракта свыше пятисот тысяч рублей), запросов котировок, запроса котировок в электронной форме для обеспечения нужд </w:t>
      </w:r>
      <w:r w:rsidR="002E4432" w:rsidRPr="00260D0D">
        <w:rPr>
          <w:sz w:val="24"/>
          <w:szCs w:val="24"/>
        </w:rPr>
        <w:t xml:space="preserve">администрации Слюдянского городского поселения Слюдянского района. </w:t>
      </w:r>
    </w:p>
    <w:p w14:paraId="4E956B9E" w14:textId="77777777" w:rsidR="00921A16" w:rsidRPr="00260D0D" w:rsidRDefault="00921A16" w:rsidP="00921A16">
      <w:pPr>
        <w:ind w:firstLine="709"/>
        <w:jc w:val="both"/>
        <w:rPr>
          <w:sz w:val="24"/>
          <w:szCs w:val="24"/>
        </w:rPr>
      </w:pPr>
      <w:r w:rsidRPr="00260D0D">
        <w:rPr>
          <w:sz w:val="24"/>
          <w:szCs w:val="24"/>
        </w:rPr>
        <w:lastRenderedPageBreak/>
        <w:t>6. Задачами комиссии являются:</w:t>
      </w:r>
    </w:p>
    <w:p w14:paraId="554E5D65" w14:textId="77777777" w:rsidR="00921A16" w:rsidRPr="00260D0D" w:rsidRDefault="00921A16" w:rsidP="00921A16">
      <w:pPr>
        <w:ind w:firstLine="709"/>
        <w:jc w:val="both"/>
        <w:rPr>
          <w:sz w:val="24"/>
          <w:szCs w:val="24"/>
        </w:rPr>
      </w:pPr>
      <w:r w:rsidRPr="00260D0D">
        <w:rPr>
          <w:sz w:val="24"/>
          <w:szCs w:val="24"/>
        </w:rPr>
        <w:t>1) обеспечение объективности при рассмотрении и оценке заявок на участие в закупках;</w:t>
      </w:r>
    </w:p>
    <w:p w14:paraId="3A61D318" w14:textId="77777777" w:rsidR="00921A16" w:rsidRPr="00260D0D" w:rsidRDefault="00921A16" w:rsidP="00921A16">
      <w:pPr>
        <w:ind w:firstLine="709"/>
        <w:jc w:val="both"/>
        <w:rPr>
          <w:sz w:val="24"/>
          <w:szCs w:val="24"/>
        </w:rPr>
      </w:pPr>
      <w:r w:rsidRPr="00260D0D">
        <w:rPr>
          <w:sz w:val="24"/>
          <w:szCs w:val="24"/>
        </w:rPr>
        <w:t>2) обеспечение повышения эффективности осуществления закупок;</w:t>
      </w:r>
    </w:p>
    <w:p w14:paraId="55EC0CAB" w14:textId="77777777" w:rsidR="00921A16" w:rsidRPr="00260D0D" w:rsidRDefault="00921A16" w:rsidP="00921A16">
      <w:pPr>
        <w:ind w:firstLine="709"/>
        <w:jc w:val="both"/>
        <w:rPr>
          <w:sz w:val="24"/>
          <w:szCs w:val="24"/>
        </w:rPr>
      </w:pPr>
      <w:r w:rsidRPr="00260D0D">
        <w:rPr>
          <w:sz w:val="24"/>
          <w:szCs w:val="24"/>
        </w:rPr>
        <w:t>3) обеспечение соблюдения требований законодательства РФ при осуществлении закупок.</w:t>
      </w:r>
    </w:p>
    <w:p w14:paraId="5BAEEADD" w14:textId="77777777" w:rsidR="00921A16" w:rsidRPr="00260D0D" w:rsidRDefault="00921A16" w:rsidP="00921A16">
      <w:pPr>
        <w:ind w:firstLine="709"/>
        <w:jc w:val="both"/>
        <w:rPr>
          <w:sz w:val="24"/>
          <w:szCs w:val="24"/>
        </w:rPr>
      </w:pPr>
      <w:r w:rsidRPr="00260D0D">
        <w:rPr>
          <w:sz w:val="24"/>
          <w:szCs w:val="24"/>
        </w:rPr>
        <w:t xml:space="preserve">7. Комиссия осуществляет функции, предусмотренные Федеральным </w:t>
      </w:r>
      <w:hyperlink r:id="rId12" w:history="1">
        <w:r w:rsidRPr="00260D0D">
          <w:rPr>
            <w:sz w:val="24"/>
            <w:szCs w:val="24"/>
          </w:rPr>
          <w:t>законом</w:t>
        </w:r>
      </w:hyperlink>
      <w:r w:rsidRPr="00260D0D">
        <w:rPr>
          <w:sz w:val="24"/>
          <w:szCs w:val="24"/>
        </w:rPr>
        <w:t xml:space="preserve"> № 44-ФЗ.</w:t>
      </w:r>
    </w:p>
    <w:p w14:paraId="60750BF5" w14:textId="77777777" w:rsidR="00921A16" w:rsidRPr="00260D0D" w:rsidRDefault="00921A16" w:rsidP="00921A16">
      <w:pPr>
        <w:ind w:firstLine="709"/>
        <w:jc w:val="both"/>
        <w:rPr>
          <w:sz w:val="24"/>
          <w:szCs w:val="24"/>
        </w:rPr>
      </w:pPr>
      <w:r w:rsidRPr="00260D0D">
        <w:rPr>
          <w:sz w:val="24"/>
          <w:szCs w:val="24"/>
        </w:rPr>
        <w:t xml:space="preserve">8. Членам комиссии запрещается совершение любых действий, которые противоречат требованиям Федерального закона № 44-ФЗ, в том числе приводят к ограничению конкуренции, в частности к необоснованному ограничению числа участников закупок. </w:t>
      </w:r>
    </w:p>
    <w:p w14:paraId="05589085" w14:textId="77777777" w:rsidR="00921A16" w:rsidRPr="00260D0D" w:rsidRDefault="00921A16" w:rsidP="00921A16">
      <w:pPr>
        <w:ind w:firstLine="709"/>
        <w:jc w:val="both"/>
        <w:rPr>
          <w:sz w:val="24"/>
          <w:szCs w:val="24"/>
        </w:rPr>
      </w:pPr>
      <w:r w:rsidRPr="00260D0D">
        <w:rPr>
          <w:sz w:val="24"/>
          <w:szCs w:val="24"/>
        </w:rPr>
        <w:t>9. Члены комиссии, виновные в нарушении законодательства РФ, настоящего Положения, несут дисциплинарную, административную, уголовную ответственность в соответствии с законодательством РФ.</w:t>
      </w:r>
    </w:p>
    <w:p w14:paraId="31AD01FA" w14:textId="380420F2" w:rsidR="00921A16" w:rsidRPr="00260D0D" w:rsidRDefault="00921A16" w:rsidP="00921A16">
      <w:pPr>
        <w:ind w:firstLine="709"/>
        <w:jc w:val="both"/>
        <w:rPr>
          <w:sz w:val="24"/>
          <w:szCs w:val="24"/>
        </w:rPr>
      </w:pPr>
      <w:r w:rsidRPr="00260D0D">
        <w:rPr>
          <w:sz w:val="24"/>
          <w:szCs w:val="24"/>
        </w:rPr>
        <w:t xml:space="preserve">10. Положение применяется при определении </w:t>
      </w:r>
      <w:r w:rsidR="002E4432" w:rsidRPr="00260D0D">
        <w:rPr>
          <w:sz w:val="24"/>
          <w:szCs w:val="24"/>
        </w:rPr>
        <w:t xml:space="preserve">администрацией Слюдянского городского поселения Слюдянского района </w:t>
      </w:r>
      <w:r w:rsidRPr="00260D0D">
        <w:rPr>
          <w:sz w:val="24"/>
          <w:szCs w:val="24"/>
        </w:rPr>
        <w:t>поставщиков (подрядчиков, исполнителей).</w:t>
      </w:r>
    </w:p>
    <w:p w14:paraId="5531AE7C" w14:textId="77777777" w:rsidR="00921A16" w:rsidRPr="00260D0D" w:rsidRDefault="00921A16" w:rsidP="00921A16">
      <w:pPr>
        <w:ind w:firstLine="709"/>
        <w:jc w:val="both"/>
        <w:rPr>
          <w:sz w:val="24"/>
          <w:szCs w:val="24"/>
        </w:rPr>
      </w:pPr>
    </w:p>
    <w:p w14:paraId="6DFF9CA4" w14:textId="77777777" w:rsidR="00921A16" w:rsidRPr="00260D0D" w:rsidRDefault="00921A16" w:rsidP="00921A16">
      <w:pPr>
        <w:ind w:firstLine="709"/>
        <w:jc w:val="center"/>
        <w:outlineLvl w:val="1"/>
        <w:rPr>
          <w:sz w:val="24"/>
          <w:szCs w:val="24"/>
        </w:rPr>
      </w:pPr>
      <w:r w:rsidRPr="00260D0D">
        <w:rPr>
          <w:sz w:val="24"/>
          <w:szCs w:val="24"/>
        </w:rPr>
        <w:t>Глава 2. ПОРЯДОК ФОРМИРОВАНИЯ КОМИССИИ</w:t>
      </w:r>
    </w:p>
    <w:p w14:paraId="0229385E" w14:textId="77777777" w:rsidR="00921A16" w:rsidRPr="00260D0D" w:rsidRDefault="00921A16" w:rsidP="00921A16">
      <w:pPr>
        <w:ind w:firstLine="709"/>
        <w:jc w:val="both"/>
        <w:rPr>
          <w:sz w:val="24"/>
          <w:szCs w:val="24"/>
        </w:rPr>
      </w:pPr>
    </w:p>
    <w:p w14:paraId="02641A23" w14:textId="77777777" w:rsidR="00921A16" w:rsidRPr="00260D0D" w:rsidRDefault="00921A16" w:rsidP="00921A16">
      <w:pPr>
        <w:ind w:firstLine="709"/>
        <w:jc w:val="both"/>
        <w:rPr>
          <w:sz w:val="24"/>
          <w:szCs w:val="24"/>
        </w:rPr>
      </w:pPr>
      <w:r w:rsidRPr="00260D0D">
        <w:rPr>
          <w:sz w:val="24"/>
          <w:szCs w:val="24"/>
        </w:rPr>
        <w:t>11. Комиссия является коллегиальным органом, действующим на постоянной основе (единая комиссия) или на временной основе (аукционная, котировочная комиссия, комиссия по рассмотрению заявок на участие в запросе предложений и окончательных предложений) и состоит из председателя, заместителя председателя, секретаря и членов комиссии по осуществлению закупок.</w:t>
      </w:r>
    </w:p>
    <w:p w14:paraId="554B55BB" w14:textId="32A00A50" w:rsidR="00921A16" w:rsidRPr="00260D0D" w:rsidRDefault="00921A16" w:rsidP="00921A16">
      <w:pPr>
        <w:ind w:firstLine="709"/>
        <w:jc w:val="both"/>
        <w:rPr>
          <w:sz w:val="24"/>
          <w:szCs w:val="24"/>
        </w:rPr>
      </w:pPr>
      <w:r w:rsidRPr="00260D0D">
        <w:rPr>
          <w:sz w:val="24"/>
          <w:szCs w:val="24"/>
        </w:rPr>
        <w:t xml:space="preserve">12. Решение о создании комиссии принимается </w:t>
      </w:r>
      <w:r w:rsidR="002E4432" w:rsidRPr="00260D0D">
        <w:rPr>
          <w:color w:val="000000"/>
          <w:spacing w:val="-1"/>
          <w:sz w:val="24"/>
          <w:szCs w:val="24"/>
        </w:rPr>
        <w:t xml:space="preserve">распоряжением </w:t>
      </w:r>
      <w:r w:rsidR="002E4432" w:rsidRPr="00260D0D">
        <w:rPr>
          <w:sz w:val="24"/>
          <w:szCs w:val="24"/>
        </w:rPr>
        <w:t xml:space="preserve">администрации Слюдянского городского поселения Слюдянского района </w:t>
      </w:r>
      <w:r w:rsidRPr="00260D0D">
        <w:rPr>
          <w:color w:val="000000"/>
          <w:spacing w:val="-1"/>
          <w:sz w:val="24"/>
          <w:szCs w:val="24"/>
        </w:rPr>
        <w:t xml:space="preserve">до начала проведения закупки. В </w:t>
      </w:r>
      <w:r w:rsidR="006D280E" w:rsidRPr="00260D0D">
        <w:rPr>
          <w:color w:val="000000"/>
          <w:spacing w:val="-1"/>
          <w:sz w:val="24"/>
          <w:szCs w:val="24"/>
        </w:rPr>
        <w:t xml:space="preserve">распоряжении </w:t>
      </w:r>
      <w:r w:rsidR="002E4432" w:rsidRPr="00260D0D">
        <w:rPr>
          <w:sz w:val="24"/>
          <w:szCs w:val="24"/>
        </w:rPr>
        <w:t xml:space="preserve">администрации Слюдянского городского поселения Слюдянского района </w:t>
      </w:r>
      <w:r w:rsidRPr="00260D0D">
        <w:rPr>
          <w:color w:val="000000"/>
          <w:spacing w:val="-1"/>
          <w:sz w:val="24"/>
          <w:szCs w:val="24"/>
        </w:rPr>
        <w:t>о создании комиссии определяется численность и персональный состав комиссии, назначается председатель комиссии и секретарь комиссии.</w:t>
      </w:r>
    </w:p>
    <w:p w14:paraId="4624CD6E" w14:textId="54A3D0F0" w:rsidR="00921A16" w:rsidRPr="00260D0D" w:rsidRDefault="00921A16" w:rsidP="00921A16">
      <w:pPr>
        <w:ind w:firstLine="709"/>
        <w:jc w:val="both"/>
        <w:rPr>
          <w:sz w:val="24"/>
          <w:szCs w:val="24"/>
        </w:rPr>
      </w:pPr>
      <w:r w:rsidRPr="00260D0D">
        <w:rPr>
          <w:sz w:val="24"/>
          <w:szCs w:val="24"/>
        </w:rPr>
        <w:t xml:space="preserve">13. Комиссия, действующая на временной основе, создается </w:t>
      </w:r>
      <w:r w:rsidR="006D280E" w:rsidRPr="00260D0D">
        <w:rPr>
          <w:color w:val="000000"/>
          <w:spacing w:val="-1"/>
          <w:sz w:val="24"/>
          <w:szCs w:val="24"/>
        </w:rPr>
        <w:t>распоряжением</w:t>
      </w:r>
      <w:r w:rsidR="006D280E" w:rsidRPr="00260D0D">
        <w:rPr>
          <w:sz w:val="24"/>
          <w:szCs w:val="24"/>
        </w:rPr>
        <w:t xml:space="preserve"> </w:t>
      </w:r>
      <w:r w:rsidR="002E4432" w:rsidRPr="00260D0D">
        <w:rPr>
          <w:sz w:val="24"/>
          <w:szCs w:val="24"/>
        </w:rPr>
        <w:t xml:space="preserve">администрации Слюдянского городского поселения Слюдянского района </w:t>
      </w:r>
      <w:r w:rsidR="006D280E" w:rsidRPr="00260D0D">
        <w:rPr>
          <w:iCs/>
          <w:sz w:val="24"/>
          <w:szCs w:val="24"/>
        </w:rPr>
        <w:t>в</w:t>
      </w:r>
      <w:r w:rsidRPr="00260D0D">
        <w:rPr>
          <w:sz w:val="24"/>
          <w:szCs w:val="24"/>
        </w:rPr>
        <w:t xml:space="preserve"> целях осуществления определенной закупки или закупки определенным способом.</w:t>
      </w:r>
    </w:p>
    <w:p w14:paraId="0CE9D9BE" w14:textId="77777777" w:rsidR="00921A16" w:rsidRPr="00260D0D" w:rsidRDefault="00921A16" w:rsidP="00921A16">
      <w:pPr>
        <w:ind w:firstLine="709"/>
        <w:jc w:val="both"/>
        <w:rPr>
          <w:sz w:val="24"/>
          <w:szCs w:val="24"/>
        </w:rPr>
      </w:pPr>
      <w:r w:rsidRPr="00260D0D">
        <w:rPr>
          <w:sz w:val="24"/>
          <w:szCs w:val="24"/>
        </w:rPr>
        <w:t>14. В состав комиссии включаются преимущественно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02530D44" w14:textId="77777777" w:rsidR="00921A16" w:rsidRPr="00260D0D" w:rsidRDefault="00921A16" w:rsidP="00921A16">
      <w:pPr>
        <w:ind w:firstLine="709"/>
        <w:jc w:val="both"/>
        <w:rPr>
          <w:sz w:val="24"/>
          <w:szCs w:val="24"/>
        </w:rPr>
      </w:pPr>
      <w:r w:rsidRPr="00260D0D">
        <w:rPr>
          <w:sz w:val="24"/>
          <w:szCs w:val="24"/>
        </w:rPr>
        <w:t>15. К члену комиссии предъявляются требования об отсутствии ограничений к включению в состав комиссии, предусмотренных частью 6 статьи 39 Федерального закона № 44-ФЗ.</w:t>
      </w:r>
    </w:p>
    <w:p w14:paraId="4730A8DE" w14:textId="071A69E0" w:rsidR="00921A16" w:rsidRPr="00260D0D" w:rsidRDefault="00921A16" w:rsidP="00921A16">
      <w:pPr>
        <w:ind w:firstLine="709"/>
        <w:jc w:val="both"/>
        <w:rPr>
          <w:sz w:val="24"/>
          <w:szCs w:val="24"/>
        </w:rPr>
      </w:pPr>
      <w:r w:rsidRPr="00260D0D">
        <w:rPr>
          <w:sz w:val="24"/>
          <w:szCs w:val="24"/>
        </w:rPr>
        <w:t>16. Замена члена комиссии осуществляется путем внесения изменений в соответствующ</w:t>
      </w:r>
      <w:r w:rsidR="006D280E" w:rsidRPr="00260D0D">
        <w:rPr>
          <w:sz w:val="24"/>
          <w:szCs w:val="24"/>
        </w:rPr>
        <w:t xml:space="preserve">ее </w:t>
      </w:r>
      <w:r w:rsidR="006D280E" w:rsidRPr="00260D0D">
        <w:rPr>
          <w:color w:val="000000"/>
          <w:spacing w:val="-1"/>
          <w:sz w:val="24"/>
          <w:szCs w:val="24"/>
        </w:rPr>
        <w:t xml:space="preserve">распоряжение </w:t>
      </w:r>
      <w:r w:rsidRPr="00260D0D">
        <w:rPr>
          <w:sz w:val="24"/>
          <w:szCs w:val="24"/>
        </w:rPr>
        <w:t>о создании комиссии.</w:t>
      </w:r>
    </w:p>
    <w:p w14:paraId="30CB2B36" w14:textId="77777777" w:rsidR="00921A16" w:rsidRPr="00260D0D" w:rsidRDefault="00921A16" w:rsidP="00921A16">
      <w:pPr>
        <w:ind w:firstLine="709"/>
        <w:jc w:val="both"/>
        <w:rPr>
          <w:sz w:val="24"/>
          <w:szCs w:val="24"/>
        </w:rPr>
      </w:pPr>
      <w:r w:rsidRPr="00260D0D">
        <w:rPr>
          <w:sz w:val="24"/>
          <w:szCs w:val="24"/>
        </w:rPr>
        <w:t>17. Число членов комиссии должно быть не менее чем пять человек, в том числе председатель комиссии, заместитель председателя комиссии.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D4589EF" w14:textId="77777777" w:rsidR="00921A16" w:rsidRPr="00260D0D" w:rsidRDefault="00921A16" w:rsidP="00921A16">
      <w:pPr>
        <w:ind w:firstLine="709"/>
        <w:jc w:val="both"/>
        <w:rPr>
          <w:sz w:val="24"/>
          <w:szCs w:val="24"/>
        </w:rPr>
      </w:pPr>
    </w:p>
    <w:p w14:paraId="6FC9956D" w14:textId="77777777" w:rsidR="00921A16" w:rsidRPr="00260D0D" w:rsidRDefault="00921A16" w:rsidP="00921A16">
      <w:pPr>
        <w:ind w:firstLine="709"/>
        <w:jc w:val="center"/>
        <w:outlineLvl w:val="1"/>
        <w:rPr>
          <w:sz w:val="24"/>
          <w:szCs w:val="24"/>
        </w:rPr>
      </w:pPr>
      <w:r w:rsidRPr="00260D0D">
        <w:rPr>
          <w:sz w:val="24"/>
          <w:szCs w:val="24"/>
        </w:rPr>
        <w:t>Глава 3. ПРАВА, ОБЯЗАННОСТИ КОМИССИИ, ЕЕ ЧЛЕНОВ</w:t>
      </w:r>
    </w:p>
    <w:p w14:paraId="23765D54" w14:textId="77777777" w:rsidR="00921A16" w:rsidRPr="00260D0D" w:rsidRDefault="00921A16" w:rsidP="00921A16">
      <w:pPr>
        <w:ind w:firstLine="709"/>
        <w:jc w:val="both"/>
        <w:rPr>
          <w:sz w:val="24"/>
          <w:szCs w:val="24"/>
        </w:rPr>
      </w:pPr>
    </w:p>
    <w:p w14:paraId="0EE71432" w14:textId="77777777" w:rsidR="00921A16" w:rsidRPr="00260D0D" w:rsidRDefault="00921A16" w:rsidP="00921A16">
      <w:pPr>
        <w:shd w:val="clear" w:color="auto" w:fill="FFFFFF"/>
        <w:ind w:firstLine="709"/>
        <w:rPr>
          <w:sz w:val="24"/>
          <w:szCs w:val="24"/>
        </w:rPr>
      </w:pPr>
      <w:r w:rsidRPr="00260D0D">
        <w:rPr>
          <w:sz w:val="24"/>
          <w:szCs w:val="24"/>
        </w:rPr>
        <w:t>18. Комиссия обязана</w:t>
      </w:r>
      <w:r w:rsidRPr="00260D0D">
        <w:rPr>
          <w:color w:val="000000"/>
          <w:spacing w:val="-1"/>
          <w:sz w:val="24"/>
          <w:szCs w:val="24"/>
        </w:rPr>
        <w:t>:</w:t>
      </w:r>
    </w:p>
    <w:p w14:paraId="51FE69E0" w14:textId="77777777" w:rsidR="00921A16" w:rsidRPr="00260D0D" w:rsidRDefault="00921A16" w:rsidP="00921A16">
      <w:pPr>
        <w:ind w:firstLine="709"/>
        <w:jc w:val="both"/>
        <w:rPr>
          <w:rFonts w:eastAsia="Calibri"/>
          <w:sz w:val="24"/>
          <w:szCs w:val="24"/>
        </w:rPr>
      </w:pPr>
      <w:r w:rsidRPr="00260D0D">
        <w:rPr>
          <w:color w:val="000000"/>
          <w:spacing w:val="8"/>
          <w:sz w:val="24"/>
          <w:szCs w:val="24"/>
        </w:rPr>
        <w:lastRenderedPageBreak/>
        <w:t xml:space="preserve">1) </w:t>
      </w:r>
      <w:r w:rsidRPr="00260D0D">
        <w:rPr>
          <w:rFonts w:eastAsia="Calibri"/>
          <w:sz w:val="24"/>
          <w:szCs w:val="24"/>
        </w:rPr>
        <w:t xml:space="preserve">проверять соответствие участников закупок требованиям, указанным в </w:t>
      </w:r>
      <w:hyperlink r:id="rId13" w:history="1">
        <w:r w:rsidRPr="00260D0D">
          <w:rPr>
            <w:rStyle w:val="a7"/>
            <w:rFonts w:eastAsia="Calibri"/>
            <w:color w:val="000000" w:themeColor="text1"/>
            <w:sz w:val="24"/>
            <w:szCs w:val="24"/>
          </w:rPr>
          <w:t>пунктах 1</w:t>
        </w:r>
      </w:hyperlink>
      <w:r w:rsidRPr="00260D0D">
        <w:rPr>
          <w:rFonts w:eastAsia="Calibri"/>
          <w:color w:val="000000" w:themeColor="text1"/>
          <w:sz w:val="24"/>
          <w:szCs w:val="24"/>
        </w:rPr>
        <w:t xml:space="preserve"> и 7.1, </w:t>
      </w:r>
      <w:hyperlink r:id="rId14" w:history="1">
        <w:r w:rsidRPr="00260D0D">
          <w:rPr>
            <w:rStyle w:val="a7"/>
            <w:rFonts w:eastAsia="Calibri"/>
            <w:color w:val="000000" w:themeColor="text1"/>
            <w:sz w:val="24"/>
            <w:szCs w:val="24"/>
          </w:rPr>
          <w:t>пункте 10</w:t>
        </w:r>
      </w:hyperlink>
      <w:r w:rsidRPr="00260D0D">
        <w:rPr>
          <w:rFonts w:eastAsia="Calibri"/>
          <w:sz w:val="24"/>
          <w:szCs w:val="24"/>
        </w:rPr>
        <w:t xml:space="preserve"> (за исключением случаев проведения электронных процедур, запроса котировок) части 1 и </w:t>
      </w:r>
      <w:hyperlink r:id="rId15" w:history="1">
        <w:r w:rsidRPr="00260D0D">
          <w:rPr>
            <w:rFonts w:eastAsia="Calibri"/>
            <w:sz w:val="24"/>
            <w:szCs w:val="24"/>
          </w:rPr>
          <w:t>части 1.1</w:t>
        </w:r>
      </w:hyperlink>
      <w:r w:rsidRPr="00260D0D">
        <w:rPr>
          <w:rFonts w:eastAsia="Calibri"/>
          <w:sz w:val="24"/>
          <w:szCs w:val="24"/>
        </w:rPr>
        <w:t xml:space="preserve"> (при наличии такого требования) статьи 31 Федерального закона № 44-ФЗ, и в отношении отдельных видов закупок товаров, работ, услуг – требованиям, установленным в соответствии с </w:t>
      </w:r>
      <w:hyperlink r:id="rId16" w:history="1">
        <w:r w:rsidRPr="00260D0D">
          <w:rPr>
            <w:rFonts w:eastAsia="Calibri"/>
            <w:sz w:val="24"/>
            <w:szCs w:val="24"/>
          </w:rPr>
          <w:t>частями 2</w:t>
        </w:r>
      </w:hyperlink>
      <w:r w:rsidRPr="00260D0D">
        <w:rPr>
          <w:rFonts w:eastAsia="Calibri"/>
          <w:sz w:val="24"/>
          <w:szCs w:val="24"/>
        </w:rPr>
        <w:t xml:space="preserve"> и 2.1 статьи 31 Федерального закона № 44-ФЗ;</w:t>
      </w:r>
    </w:p>
    <w:p w14:paraId="28309A8E" w14:textId="77777777" w:rsidR="00921A16" w:rsidRPr="00260D0D" w:rsidRDefault="00921A16" w:rsidP="00921A16">
      <w:pPr>
        <w:shd w:val="clear" w:color="auto" w:fill="FFFFFF"/>
        <w:ind w:firstLine="709"/>
        <w:jc w:val="both"/>
        <w:rPr>
          <w:color w:val="000000"/>
          <w:spacing w:val="3"/>
          <w:sz w:val="24"/>
          <w:szCs w:val="24"/>
        </w:rPr>
      </w:pPr>
      <w:r w:rsidRPr="00260D0D">
        <w:rPr>
          <w:color w:val="000000"/>
          <w:spacing w:val="3"/>
          <w:sz w:val="24"/>
          <w:szCs w:val="24"/>
        </w:rPr>
        <w:t xml:space="preserve">2) </w:t>
      </w:r>
      <w:r w:rsidRPr="00260D0D">
        <w:rPr>
          <w:sz w:val="24"/>
          <w:szCs w:val="24"/>
        </w:rPr>
        <w:t xml:space="preserve">не допускать участника закупки к участию в открытом конкурсе, конкурсе с ограниченным участием, двухэтапном конкурсе, электронных процедурах в случаях, установленных Федеральным законом № 44-ФЗ; </w:t>
      </w:r>
    </w:p>
    <w:p w14:paraId="6BA60DCE" w14:textId="74A4C58A" w:rsidR="00921A16" w:rsidRPr="00260D0D" w:rsidRDefault="00921A16" w:rsidP="00921A16">
      <w:pPr>
        <w:tabs>
          <w:tab w:val="left" w:pos="709"/>
        </w:tabs>
        <w:ind w:firstLine="709"/>
        <w:jc w:val="both"/>
        <w:rPr>
          <w:color w:val="000000"/>
          <w:sz w:val="24"/>
          <w:szCs w:val="24"/>
        </w:rPr>
      </w:pPr>
      <w:r w:rsidRPr="00260D0D">
        <w:rPr>
          <w:color w:val="000000"/>
          <w:sz w:val="24"/>
          <w:szCs w:val="24"/>
        </w:rPr>
        <w:t xml:space="preserve">3) </w:t>
      </w:r>
      <w:r w:rsidRPr="00260D0D">
        <w:rPr>
          <w:sz w:val="24"/>
          <w:szCs w:val="24"/>
        </w:rPr>
        <w:t>отстранять участника закупки от участия в открытом конкурсе, конкурсе с ограниченным участием, двухэтапном конкурсе, запросе котировок, запросе предложений, электронных процедурах в случаях, установленных Федеральным законом № 44-ФЗ;</w:t>
      </w:r>
    </w:p>
    <w:p w14:paraId="5C6C77F8" w14:textId="77777777" w:rsidR="00921A16" w:rsidRPr="00260D0D" w:rsidRDefault="00921A16" w:rsidP="00921A16">
      <w:pPr>
        <w:tabs>
          <w:tab w:val="left" w:pos="709"/>
        </w:tabs>
        <w:ind w:firstLine="709"/>
        <w:jc w:val="both"/>
        <w:rPr>
          <w:rFonts w:eastAsia="Calibri"/>
          <w:sz w:val="24"/>
          <w:szCs w:val="24"/>
          <w:lang w:eastAsia="en-US"/>
        </w:rPr>
      </w:pPr>
      <w:r w:rsidRPr="00260D0D">
        <w:rPr>
          <w:color w:val="000000"/>
          <w:sz w:val="24"/>
          <w:szCs w:val="24"/>
        </w:rPr>
        <w:t xml:space="preserve">4) </w:t>
      </w:r>
      <w:r w:rsidRPr="00260D0D">
        <w:rPr>
          <w:rFonts w:eastAsia="Calibri"/>
          <w:color w:val="000000"/>
          <w:sz w:val="24"/>
          <w:szCs w:val="24"/>
          <w:lang w:eastAsia="en-US"/>
        </w:rPr>
        <w:t>рассматривать и оценивать заявки участников закупки в порядке, установленном законодательством РФ, и в соответствии с требованиями, критериями, содержащимися в документации о закупке.</w:t>
      </w:r>
    </w:p>
    <w:p w14:paraId="484340BB" w14:textId="77777777" w:rsidR="00921A16" w:rsidRPr="00260D0D" w:rsidRDefault="00921A16" w:rsidP="00921A16">
      <w:pPr>
        <w:tabs>
          <w:tab w:val="left" w:pos="709"/>
        </w:tabs>
        <w:ind w:firstLine="709"/>
        <w:jc w:val="both"/>
        <w:rPr>
          <w:sz w:val="24"/>
          <w:szCs w:val="24"/>
        </w:rPr>
      </w:pPr>
      <w:r w:rsidRPr="00260D0D">
        <w:rPr>
          <w:color w:val="000000"/>
          <w:spacing w:val="-1"/>
          <w:sz w:val="24"/>
          <w:szCs w:val="24"/>
        </w:rPr>
        <w:t xml:space="preserve">19. Комиссия </w:t>
      </w:r>
      <w:r w:rsidRPr="00260D0D">
        <w:rPr>
          <w:color w:val="000000"/>
          <w:sz w:val="24"/>
          <w:szCs w:val="24"/>
        </w:rPr>
        <w:t>вправе:</w:t>
      </w:r>
    </w:p>
    <w:p w14:paraId="57172564" w14:textId="77777777" w:rsidR="00921A16" w:rsidRPr="00260D0D" w:rsidRDefault="00921A16" w:rsidP="00921A16">
      <w:pPr>
        <w:tabs>
          <w:tab w:val="left" w:pos="709"/>
        </w:tabs>
        <w:ind w:firstLine="709"/>
        <w:jc w:val="both"/>
        <w:rPr>
          <w:sz w:val="24"/>
          <w:szCs w:val="24"/>
        </w:rPr>
      </w:pPr>
      <w:r w:rsidRPr="00260D0D">
        <w:rPr>
          <w:color w:val="000000"/>
          <w:sz w:val="24"/>
          <w:szCs w:val="24"/>
        </w:rPr>
        <w:t>1)</w:t>
      </w:r>
      <w:r w:rsidRPr="00260D0D">
        <w:rPr>
          <w:sz w:val="24"/>
          <w:szCs w:val="24"/>
        </w:rPr>
        <w:t xml:space="preserve"> проверять соответствие участников закупок требованиям, указанным в пунктах 3 - 5, 7, 8, 9, 11 части 1 статьи 31 Федерального закона № 44-ФЗ, а также при проведении электронных процедур, запроса котировок требованию, указанному в пункте 10 части 1 статьи 31 Федерального закона № 44-ФЗ</w:t>
      </w:r>
      <w:r w:rsidRPr="00260D0D">
        <w:rPr>
          <w:rFonts w:eastAsia="Calibri"/>
          <w:sz w:val="24"/>
          <w:szCs w:val="24"/>
          <w:lang w:eastAsia="en-US"/>
        </w:rPr>
        <w:t>;</w:t>
      </w:r>
    </w:p>
    <w:p w14:paraId="2E0256E7" w14:textId="77777777" w:rsidR="00921A16" w:rsidRPr="00260D0D" w:rsidRDefault="00921A16" w:rsidP="00921A16">
      <w:pPr>
        <w:tabs>
          <w:tab w:val="left" w:pos="709"/>
        </w:tabs>
        <w:ind w:firstLine="709"/>
        <w:jc w:val="both"/>
        <w:rPr>
          <w:sz w:val="24"/>
          <w:szCs w:val="24"/>
        </w:rPr>
      </w:pPr>
      <w:r w:rsidRPr="00260D0D">
        <w:rPr>
          <w:sz w:val="24"/>
          <w:szCs w:val="24"/>
        </w:rPr>
        <w:t>2) привлекать экспертов, экспертные организации в целях обеспечения экспертной оценки документации о закупке, заявок на участие в закупке, оценки соответствия участников закупки требованиям, установленным в соответствии с законодательством РФ.</w:t>
      </w:r>
    </w:p>
    <w:p w14:paraId="2ACCB323" w14:textId="77777777" w:rsidR="00921A16" w:rsidRPr="00260D0D" w:rsidRDefault="00921A16" w:rsidP="00921A16">
      <w:pPr>
        <w:tabs>
          <w:tab w:val="left" w:pos="709"/>
        </w:tabs>
        <w:ind w:firstLine="709"/>
        <w:jc w:val="both"/>
        <w:rPr>
          <w:rFonts w:eastAsia="Calibri"/>
          <w:sz w:val="24"/>
          <w:szCs w:val="24"/>
          <w:lang w:eastAsia="en-US"/>
        </w:rPr>
      </w:pPr>
      <w:r w:rsidRPr="00260D0D">
        <w:rPr>
          <w:color w:val="000000"/>
          <w:spacing w:val="1"/>
          <w:sz w:val="24"/>
          <w:szCs w:val="24"/>
        </w:rPr>
        <w:t>20. Члены комиссии обязаны:</w:t>
      </w:r>
    </w:p>
    <w:p w14:paraId="0A0109AE" w14:textId="77777777" w:rsidR="00921A16" w:rsidRPr="00260D0D" w:rsidRDefault="00921A16" w:rsidP="00921A16">
      <w:pPr>
        <w:shd w:val="clear" w:color="auto" w:fill="FFFFFF"/>
        <w:ind w:firstLine="709"/>
        <w:jc w:val="both"/>
        <w:rPr>
          <w:color w:val="000000"/>
          <w:spacing w:val="-3"/>
          <w:sz w:val="24"/>
          <w:szCs w:val="24"/>
        </w:rPr>
      </w:pPr>
      <w:r w:rsidRPr="00260D0D">
        <w:rPr>
          <w:color w:val="000000"/>
          <w:spacing w:val="1"/>
          <w:sz w:val="24"/>
          <w:szCs w:val="24"/>
        </w:rPr>
        <w:t>1) лично присутствовать на заседаниях комиссии;</w:t>
      </w:r>
      <w:r w:rsidRPr="00260D0D">
        <w:rPr>
          <w:color w:val="000000"/>
          <w:spacing w:val="6"/>
          <w:sz w:val="24"/>
          <w:szCs w:val="24"/>
        </w:rPr>
        <w:t xml:space="preserve"> </w:t>
      </w:r>
    </w:p>
    <w:p w14:paraId="64DD0205" w14:textId="77777777" w:rsidR="00921A16" w:rsidRPr="00260D0D" w:rsidRDefault="00921A16" w:rsidP="00921A16">
      <w:pPr>
        <w:ind w:firstLine="708"/>
        <w:jc w:val="both"/>
        <w:rPr>
          <w:sz w:val="24"/>
          <w:szCs w:val="24"/>
        </w:rPr>
      </w:pPr>
      <w:r w:rsidRPr="00260D0D">
        <w:rPr>
          <w:color w:val="000000"/>
          <w:spacing w:val="3"/>
          <w:sz w:val="24"/>
          <w:szCs w:val="24"/>
        </w:rPr>
        <w:t>2) не проводить переговоров с участниками закупки</w:t>
      </w:r>
      <w:r w:rsidRPr="00260D0D">
        <w:rPr>
          <w:sz w:val="24"/>
          <w:szCs w:val="24"/>
        </w:rPr>
        <w:t xml:space="preserve">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до выявления победителя указанного определения, за исключением случаев, предусмотренных Федеральным законом № 44-ФЗ</w:t>
      </w:r>
      <w:r w:rsidRPr="00260D0D">
        <w:rPr>
          <w:color w:val="000000"/>
          <w:spacing w:val="3"/>
          <w:sz w:val="24"/>
          <w:szCs w:val="24"/>
        </w:rPr>
        <w:t>;</w:t>
      </w:r>
    </w:p>
    <w:p w14:paraId="0DA3614C" w14:textId="77777777" w:rsidR="00921A16" w:rsidRPr="00260D0D" w:rsidRDefault="00921A16" w:rsidP="00921A16">
      <w:pPr>
        <w:shd w:val="clear" w:color="auto" w:fill="FFFFFF"/>
        <w:ind w:firstLine="709"/>
        <w:jc w:val="both"/>
        <w:rPr>
          <w:color w:val="000000"/>
          <w:spacing w:val="3"/>
          <w:sz w:val="24"/>
          <w:szCs w:val="24"/>
        </w:rPr>
      </w:pPr>
      <w:r w:rsidRPr="00260D0D">
        <w:rPr>
          <w:color w:val="000000"/>
          <w:spacing w:val="3"/>
          <w:sz w:val="24"/>
          <w:szCs w:val="24"/>
        </w:rPr>
        <w:t>3) не допускать разглашения сведений, ставших известными в ходе осуществления своей деятельности, кроме случаев, прямо предусмотренных законодательством РФ;</w:t>
      </w:r>
    </w:p>
    <w:p w14:paraId="4FD84E2A" w14:textId="77777777" w:rsidR="00921A16" w:rsidRPr="00260D0D" w:rsidRDefault="00921A16" w:rsidP="00921A16">
      <w:pPr>
        <w:shd w:val="clear" w:color="auto" w:fill="FFFFFF"/>
        <w:ind w:firstLine="709"/>
        <w:jc w:val="both"/>
        <w:rPr>
          <w:color w:val="000000"/>
          <w:spacing w:val="3"/>
          <w:sz w:val="24"/>
          <w:szCs w:val="24"/>
        </w:rPr>
      </w:pPr>
      <w:r w:rsidRPr="00260D0D">
        <w:rPr>
          <w:color w:val="000000"/>
          <w:spacing w:val="3"/>
          <w:sz w:val="24"/>
          <w:szCs w:val="24"/>
        </w:rPr>
        <w:t>4) соблюдать правила рассмотрения и оценки заявок участников закупки в соответствии с законодательством РФ.</w:t>
      </w:r>
    </w:p>
    <w:p w14:paraId="383B8BE2" w14:textId="77777777" w:rsidR="00921A16" w:rsidRPr="00260D0D" w:rsidRDefault="00921A16" w:rsidP="00921A16">
      <w:pPr>
        <w:shd w:val="clear" w:color="auto" w:fill="FFFFFF"/>
        <w:ind w:firstLine="709"/>
        <w:jc w:val="both"/>
        <w:rPr>
          <w:color w:val="000000"/>
          <w:sz w:val="24"/>
          <w:szCs w:val="24"/>
        </w:rPr>
      </w:pPr>
      <w:r w:rsidRPr="00260D0D">
        <w:rPr>
          <w:color w:val="000000"/>
          <w:sz w:val="24"/>
          <w:szCs w:val="24"/>
        </w:rPr>
        <w:t>21. Члены комиссии вправе:</w:t>
      </w:r>
    </w:p>
    <w:p w14:paraId="5F7222C9" w14:textId="77777777" w:rsidR="00921A16" w:rsidRPr="00260D0D" w:rsidRDefault="00921A16" w:rsidP="00921A16">
      <w:pPr>
        <w:shd w:val="clear" w:color="auto" w:fill="FFFFFF"/>
        <w:ind w:firstLine="709"/>
        <w:jc w:val="both"/>
        <w:rPr>
          <w:sz w:val="24"/>
          <w:szCs w:val="24"/>
        </w:rPr>
      </w:pPr>
      <w:r w:rsidRPr="00260D0D">
        <w:rPr>
          <w:color w:val="000000"/>
          <w:sz w:val="24"/>
          <w:szCs w:val="24"/>
        </w:rPr>
        <w:t>1) знакомиться с документацией о закупке;</w:t>
      </w:r>
    </w:p>
    <w:p w14:paraId="38AD5003" w14:textId="77777777" w:rsidR="00921A16" w:rsidRPr="00260D0D" w:rsidRDefault="00921A16" w:rsidP="00921A16">
      <w:pPr>
        <w:shd w:val="clear" w:color="auto" w:fill="FFFFFF"/>
        <w:ind w:firstLine="709"/>
        <w:jc w:val="both"/>
        <w:rPr>
          <w:sz w:val="24"/>
          <w:szCs w:val="24"/>
        </w:rPr>
      </w:pPr>
      <w:r w:rsidRPr="00260D0D">
        <w:rPr>
          <w:color w:val="000000"/>
          <w:sz w:val="24"/>
          <w:szCs w:val="24"/>
        </w:rPr>
        <w:t xml:space="preserve">2) знакомиться со всеми представленными на рассмотрение </w:t>
      </w:r>
      <w:r w:rsidRPr="00260D0D">
        <w:rPr>
          <w:color w:val="000000"/>
          <w:spacing w:val="-1"/>
          <w:sz w:val="24"/>
          <w:szCs w:val="24"/>
        </w:rPr>
        <w:t>комиссии документами и сведениями</w:t>
      </w:r>
      <w:r w:rsidRPr="00260D0D">
        <w:rPr>
          <w:color w:val="000000"/>
          <w:sz w:val="24"/>
          <w:szCs w:val="24"/>
        </w:rPr>
        <w:t>;</w:t>
      </w:r>
    </w:p>
    <w:p w14:paraId="6BE35881"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2"/>
          <w:sz w:val="24"/>
          <w:szCs w:val="24"/>
        </w:rPr>
        <w:t xml:space="preserve">3) высказывать свое мнение по вопросам, рассматриваемым на </w:t>
      </w:r>
      <w:r w:rsidRPr="00260D0D">
        <w:rPr>
          <w:color w:val="000000"/>
          <w:spacing w:val="-1"/>
          <w:sz w:val="24"/>
          <w:szCs w:val="24"/>
        </w:rPr>
        <w:t>заседании комиссии;</w:t>
      </w:r>
    </w:p>
    <w:p w14:paraId="0BC74FC4"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1"/>
          <w:sz w:val="24"/>
          <w:szCs w:val="24"/>
        </w:rPr>
        <w:t xml:space="preserve">4) проверять правильность содержания составляемых протоколов; </w:t>
      </w:r>
    </w:p>
    <w:p w14:paraId="784BD244" w14:textId="77777777" w:rsidR="00921A16" w:rsidRPr="00260D0D" w:rsidRDefault="00921A16" w:rsidP="00921A16">
      <w:pPr>
        <w:shd w:val="clear" w:color="auto" w:fill="FFFFFF"/>
        <w:ind w:firstLine="709"/>
        <w:jc w:val="both"/>
        <w:rPr>
          <w:color w:val="000000"/>
          <w:spacing w:val="-3"/>
          <w:sz w:val="24"/>
          <w:szCs w:val="24"/>
        </w:rPr>
      </w:pPr>
      <w:r w:rsidRPr="00260D0D">
        <w:rPr>
          <w:color w:val="000000"/>
          <w:spacing w:val="2"/>
          <w:sz w:val="24"/>
          <w:szCs w:val="24"/>
        </w:rPr>
        <w:t xml:space="preserve">5) письменно излагать свое мнение в протоколах, составляемых по результатам проведения соответствующих процедур </w:t>
      </w:r>
      <w:r w:rsidRPr="00260D0D">
        <w:rPr>
          <w:color w:val="000000"/>
          <w:spacing w:val="9"/>
          <w:sz w:val="24"/>
          <w:szCs w:val="24"/>
        </w:rPr>
        <w:t>определения поставщиков (подрядчиков, исполнителей)</w:t>
      </w:r>
      <w:r w:rsidRPr="00260D0D">
        <w:rPr>
          <w:color w:val="000000"/>
          <w:spacing w:val="-3"/>
          <w:sz w:val="24"/>
          <w:szCs w:val="24"/>
        </w:rPr>
        <w:t>;</w:t>
      </w:r>
    </w:p>
    <w:p w14:paraId="0FCE6029"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3"/>
          <w:sz w:val="24"/>
          <w:szCs w:val="24"/>
        </w:rPr>
        <w:t>6) обращаться в компетентные органы за защитой своих нарушенных прав и законных интересов</w:t>
      </w:r>
      <w:r w:rsidRPr="00260D0D">
        <w:rPr>
          <w:color w:val="000000"/>
          <w:spacing w:val="-1"/>
          <w:sz w:val="24"/>
          <w:szCs w:val="24"/>
        </w:rPr>
        <w:t>.</w:t>
      </w:r>
    </w:p>
    <w:p w14:paraId="7B4BB645" w14:textId="77777777" w:rsidR="00921A16" w:rsidRPr="00260D0D" w:rsidRDefault="00921A16" w:rsidP="00921A16">
      <w:pPr>
        <w:shd w:val="clear" w:color="auto" w:fill="FFFFFF"/>
        <w:ind w:firstLine="709"/>
        <w:rPr>
          <w:sz w:val="24"/>
          <w:szCs w:val="24"/>
        </w:rPr>
      </w:pPr>
      <w:r w:rsidRPr="00260D0D">
        <w:rPr>
          <w:color w:val="000000"/>
          <w:spacing w:val="-1"/>
          <w:sz w:val="24"/>
          <w:szCs w:val="24"/>
        </w:rPr>
        <w:t xml:space="preserve">22. Председатель комиссии </w:t>
      </w:r>
      <w:r w:rsidRPr="00260D0D">
        <w:rPr>
          <w:color w:val="000000"/>
          <w:spacing w:val="5"/>
          <w:sz w:val="24"/>
          <w:szCs w:val="24"/>
        </w:rPr>
        <w:t>(далее – председатель)</w:t>
      </w:r>
      <w:r w:rsidRPr="00260D0D">
        <w:rPr>
          <w:color w:val="000000"/>
          <w:spacing w:val="-1"/>
          <w:sz w:val="24"/>
          <w:szCs w:val="24"/>
        </w:rPr>
        <w:t>:</w:t>
      </w:r>
    </w:p>
    <w:p w14:paraId="229C69CF"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1) осуществляет общее руководство работой комиссии и обеспечивает выполнение настоящего Положения;</w:t>
      </w:r>
    </w:p>
    <w:p w14:paraId="6593DDAC"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2) обеспечивает соблюдение сроков проведения заседания комиссии;</w:t>
      </w:r>
    </w:p>
    <w:p w14:paraId="74AC0784"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lastRenderedPageBreak/>
        <w:t xml:space="preserve">3) уведомляет членов комиссии, лиц, принимающих участие в работе комиссии, о месте, дате и времени проведения заседания комиссии не менее чем за два рабочих дня до начала заседания комиссии; </w:t>
      </w:r>
    </w:p>
    <w:p w14:paraId="06A952B6" w14:textId="77777777" w:rsidR="00921A16" w:rsidRPr="00260D0D" w:rsidRDefault="00921A16" w:rsidP="00921A16">
      <w:pPr>
        <w:tabs>
          <w:tab w:val="left" w:pos="709"/>
        </w:tabs>
        <w:ind w:firstLine="709"/>
        <w:jc w:val="both"/>
        <w:rPr>
          <w:sz w:val="24"/>
          <w:szCs w:val="24"/>
        </w:rPr>
      </w:pPr>
      <w:r w:rsidRPr="00260D0D">
        <w:rPr>
          <w:color w:val="000000"/>
          <w:sz w:val="24"/>
          <w:szCs w:val="24"/>
        </w:rPr>
        <w:t>4) объявляет заседание правомочным, открывает, ведет и закрывает заседания, объявляет состав комиссии, перерывы;</w:t>
      </w:r>
    </w:p>
    <w:p w14:paraId="28D6B80E" w14:textId="77777777" w:rsidR="00921A16" w:rsidRPr="00260D0D" w:rsidRDefault="00921A16" w:rsidP="00921A16">
      <w:pPr>
        <w:tabs>
          <w:tab w:val="left" w:pos="709"/>
        </w:tabs>
        <w:ind w:firstLine="709"/>
        <w:rPr>
          <w:color w:val="000000"/>
          <w:sz w:val="24"/>
          <w:szCs w:val="24"/>
        </w:rPr>
      </w:pPr>
      <w:r w:rsidRPr="00260D0D">
        <w:rPr>
          <w:color w:val="000000"/>
          <w:sz w:val="24"/>
          <w:szCs w:val="24"/>
        </w:rPr>
        <w:t>5) определяет порядок рассмотрения обсуждаемых вопросов;</w:t>
      </w:r>
    </w:p>
    <w:p w14:paraId="505FC3CE"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6) осуществляет ведение аудиозаписи при проведении процедур определения поставщиков (подрядчиков, исполнителей) и несет ответственность за ее осуществление;</w:t>
      </w:r>
    </w:p>
    <w:p w14:paraId="04E7A40F"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7) вскрывает конверты при проведении процедур определения поставщиков (подрядчиков, исполнителей);</w:t>
      </w:r>
    </w:p>
    <w:p w14:paraId="458D8E58"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8) оглашает сведения, подлежащие объявлению при проведении процедур определения поставщиков (подрядчиков, исполнителей) в соответствии с требованиями законодательства РФ;</w:t>
      </w:r>
    </w:p>
    <w:p w14:paraId="629A96F7" w14:textId="77777777" w:rsidR="00921A16" w:rsidRPr="00260D0D" w:rsidRDefault="00921A16" w:rsidP="00921A16">
      <w:pPr>
        <w:tabs>
          <w:tab w:val="left" w:pos="709"/>
        </w:tabs>
        <w:ind w:firstLine="709"/>
        <w:jc w:val="both"/>
        <w:rPr>
          <w:rFonts w:eastAsia="Calibri"/>
          <w:color w:val="000000"/>
          <w:sz w:val="24"/>
          <w:szCs w:val="24"/>
          <w:lang w:eastAsia="en-US"/>
        </w:rPr>
      </w:pPr>
      <w:r w:rsidRPr="00260D0D">
        <w:rPr>
          <w:color w:val="000000"/>
          <w:sz w:val="24"/>
          <w:szCs w:val="24"/>
        </w:rPr>
        <w:t xml:space="preserve">9) обеспечивает подготовку </w:t>
      </w:r>
      <w:r w:rsidRPr="00260D0D">
        <w:rPr>
          <w:rFonts w:eastAsia="Calibri"/>
          <w:color w:val="000000"/>
          <w:sz w:val="24"/>
          <w:szCs w:val="24"/>
          <w:lang w:eastAsia="en-US"/>
        </w:rPr>
        <w:t>запросов в органы, организации в целях проверки соответствия участника закупки требованиям, установленным статьей 31 Федерального закона № 44-ФЗ;</w:t>
      </w:r>
    </w:p>
    <w:p w14:paraId="5F9E6921"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10) осуществляет иные действия в соответствии с законодательством РФ, настоящим Положением.</w:t>
      </w:r>
    </w:p>
    <w:p w14:paraId="5B340A4D"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z w:val="24"/>
          <w:szCs w:val="24"/>
        </w:rPr>
        <w:t xml:space="preserve">23. В период отсутствия председателя его обязанности исполняет заместитель председателя. </w:t>
      </w:r>
    </w:p>
    <w:p w14:paraId="767C1AB7"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1"/>
          <w:sz w:val="24"/>
          <w:szCs w:val="24"/>
        </w:rPr>
        <w:t>24. Секретарь комиссии:</w:t>
      </w:r>
      <w:r w:rsidRPr="00260D0D">
        <w:rPr>
          <w:color w:val="000000"/>
          <w:spacing w:val="-1"/>
          <w:sz w:val="24"/>
          <w:szCs w:val="24"/>
        </w:rPr>
        <w:t xml:space="preserve"> </w:t>
      </w:r>
    </w:p>
    <w:p w14:paraId="1219CA28" w14:textId="77777777" w:rsidR="00921A16" w:rsidRPr="00260D0D" w:rsidRDefault="00921A16" w:rsidP="00921A16">
      <w:pPr>
        <w:shd w:val="clear" w:color="auto" w:fill="FFFFFF"/>
        <w:ind w:firstLine="709"/>
        <w:jc w:val="both"/>
        <w:rPr>
          <w:color w:val="000000"/>
          <w:sz w:val="24"/>
          <w:szCs w:val="24"/>
        </w:rPr>
      </w:pPr>
      <w:r w:rsidRPr="00260D0D">
        <w:rPr>
          <w:color w:val="000000"/>
          <w:spacing w:val="4"/>
          <w:sz w:val="24"/>
          <w:szCs w:val="24"/>
        </w:rPr>
        <w:t xml:space="preserve">1) </w:t>
      </w:r>
      <w:r w:rsidRPr="00260D0D">
        <w:rPr>
          <w:color w:val="000000"/>
          <w:sz w:val="24"/>
          <w:szCs w:val="24"/>
        </w:rPr>
        <w:t>регистрирует участников закупки, явившихся на процедуру вскрытия конвертов с заявками;</w:t>
      </w:r>
    </w:p>
    <w:p w14:paraId="026D14C3" w14:textId="77777777" w:rsidR="00921A16" w:rsidRPr="00260D0D" w:rsidRDefault="00921A16" w:rsidP="00921A16">
      <w:pPr>
        <w:shd w:val="clear" w:color="auto" w:fill="FFFFFF"/>
        <w:ind w:firstLine="709"/>
        <w:jc w:val="both"/>
        <w:rPr>
          <w:color w:val="000000"/>
          <w:spacing w:val="4"/>
          <w:sz w:val="24"/>
          <w:szCs w:val="24"/>
        </w:rPr>
      </w:pPr>
      <w:r w:rsidRPr="00260D0D">
        <w:rPr>
          <w:color w:val="000000"/>
          <w:sz w:val="24"/>
          <w:szCs w:val="24"/>
        </w:rPr>
        <w:t>2) регистрирует заявки участника закупки, изменения к заявке участника закупки;</w:t>
      </w:r>
    </w:p>
    <w:p w14:paraId="2DC2211B"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4"/>
          <w:sz w:val="24"/>
          <w:szCs w:val="24"/>
        </w:rPr>
        <w:t>3) осуществляет подготовку документов, составляемых при осуществлении</w:t>
      </w:r>
      <w:r w:rsidRPr="00260D0D">
        <w:rPr>
          <w:sz w:val="24"/>
          <w:szCs w:val="24"/>
        </w:rPr>
        <w:t xml:space="preserve"> определения поставщика (подрядчика, исполнителя)</w:t>
      </w:r>
      <w:r w:rsidRPr="00260D0D">
        <w:rPr>
          <w:color w:val="000000"/>
          <w:spacing w:val="-1"/>
          <w:sz w:val="24"/>
          <w:szCs w:val="24"/>
        </w:rPr>
        <w:t>;</w:t>
      </w:r>
    </w:p>
    <w:p w14:paraId="0B7CDF5B"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1"/>
          <w:sz w:val="24"/>
          <w:szCs w:val="24"/>
        </w:rPr>
        <w:t>4) осуществляет подготовку информации для проверки участника закупки, а также заявки на участие в определении поставщика (подрядчика, исполнителя) на соответствие требованиям, установленным законодательством РФ и документацией о закупке;</w:t>
      </w:r>
    </w:p>
    <w:p w14:paraId="509168AB" w14:textId="556520F3" w:rsidR="00921A16" w:rsidRPr="00260D0D" w:rsidRDefault="00921A16" w:rsidP="00921A16">
      <w:pPr>
        <w:shd w:val="clear" w:color="auto" w:fill="FFFFFF"/>
        <w:ind w:firstLine="709"/>
        <w:jc w:val="both"/>
        <w:rPr>
          <w:color w:val="000000"/>
          <w:spacing w:val="3"/>
          <w:sz w:val="24"/>
          <w:szCs w:val="24"/>
        </w:rPr>
      </w:pPr>
      <w:r w:rsidRPr="00260D0D">
        <w:rPr>
          <w:color w:val="000000"/>
          <w:spacing w:val="2"/>
          <w:sz w:val="24"/>
          <w:szCs w:val="24"/>
        </w:rPr>
        <w:t xml:space="preserve">5) осуществляет иные действия организационно - технического характера в соответствии с указаниями председателя </w:t>
      </w:r>
      <w:r w:rsidRPr="00260D0D">
        <w:rPr>
          <w:color w:val="000000"/>
          <w:spacing w:val="3"/>
          <w:sz w:val="24"/>
          <w:szCs w:val="24"/>
        </w:rPr>
        <w:t>и настоящим Положением.</w:t>
      </w:r>
    </w:p>
    <w:p w14:paraId="75695451" w14:textId="77777777" w:rsidR="00921A16" w:rsidRPr="00260D0D" w:rsidRDefault="00921A16" w:rsidP="00921A16">
      <w:pPr>
        <w:shd w:val="clear" w:color="auto" w:fill="FFFFFF"/>
        <w:ind w:firstLine="709"/>
        <w:jc w:val="both"/>
        <w:rPr>
          <w:color w:val="000000"/>
          <w:spacing w:val="3"/>
          <w:sz w:val="24"/>
          <w:szCs w:val="24"/>
        </w:rPr>
      </w:pPr>
    </w:p>
    <w:p w14:paraId="64D48C5A" w14:textId="77777777" w:rsidR="00921A16" w:rsidRPr="00260D0D" w:rsidRDefault="00921A16" w:rsidP="00921A16">
      <w:pPr>
        <w:ind w:firstLine="709"/>
        <w:jc w:val="center"/>
        <w:outlineLvl w:val="1"/>
        <w:rPr>
          <w:sz w:val="24"/>
          <w:szCs w:val="24"/>
        </w:rPr>
      </w:pPr>
      <w:r w:rsidRPr="00260D0D">
        <w:rPr>
          <w:sz w:val="24"/>
          <w:szCs w:val="24"/>
        </w:rPr>
        <w:t xml:space="preserve">Раздел </w:t>
      </w:r>
      <w:r w:rsidRPr="00260D0D">
        <w:rPr>
          <w:sz w:val="24"/>
          <w:szCs w:val="24"/>
          <w:lang w:val="en-US"/>
        </w:rPr>
        <w:t>II</w:t>
      </w:r>
      <w:r w:rsidRPr="00260D0D">
        <w:rPr>
          <w:sz w:val="24"/>
          <w:szCs w:val="24"/>
        </w:rPr>
        <w:t>. РЕГЛАМЕНТ РАБОТЫ КОМИССИИ ПРИ ОПРЕДЕЛЕНИИ ПОСТАВЩИКОВ (ПОДРЯДЧИКОВ, ИСПОЛНИТЕЛЕЙ)</w:t>
      </w:r>
    </w:p>
    <w:p w14:paraId="49194C4F" w14:textId="77777777" w:rsidR="00921A16" w:rsidRPr="00260D0D" w:rsidRDefault="00921A16" w:rsidP="00921A16">
      <w:pPr>
        <w:ind w:firstLine="709"/>
        <w:jc w:val="both"/>
        <w:rPr>
          <w:sz w:val="24"/>
          <w:szCs w:val="24"/>
        </w:rPr>
      </w:pPr>
    </w:p>
    <w:p w14:paraId="6A9156F3" w14:textId="77777777" w:rsidR="00921A16" w:rsidRPr="00260D0D" w:rsidRDefault="00921A16" w:rsidP="00921A16">
      <w:pPr>
        <w:ind w:firstLine="709"/>
        <w:jc w:val="center"/>
        <w:rPr>
          <w:sz w:val="24"/>
          <w:szCs w:val="24"/>
        </w:rPr>
      </w:pPr>
      <w:r w:rsidRPr="00260D0D">
        <w:rPr>
          <w:sz w:val="24"/>
          <w:szCs w:val="24"/>
        </w:rPr>
        <w:t>Глава 1. ОБЩИЕ ПОЛОЖЕНИЯ</w:t>
      </w:r>
    </w:p>
    <w:p w14:paraId="64C1A9D4" w14:textId="77777777" w:rsidR="00921A16" w:rsidRPr="00260D0D" w:rsidRDefault="00921A16" w:rsidP="00921A16">
      <w:pPr>
        <w:ind w:firstLine="709"/>
        <w:jc w:val="both"/>
        <w:rPr>
          <w:sz w:val="24"/>
          <w:szCs w:val="24"/>
        </w:rPr>
      </w:pPr>
    </w:p>
    <w:p w14:paraId="749D0606" w14:textId="77777777" w:rsidR="00921A16" w:rsidRPr="00260D0D" w:rsidRDefault="00921A16" w:rsidP="00921A16">
      <w:pPr>
        <w:shd w:val="clear" w:color="auto" w:fill="FFFFFF"/>
        <w:ind w:firstLine="709"/>
        <w:jc w:val="both"/>
        <w:rPr>
          <w:color w:val="000000"/>
          <w:spacing w:val="6"/>
          <w:sz w:val="24"/>
          <w:szCs w:val="24"/>
        </w:rPr>
      </w:pPr>
      <w:r w:rsidRPr="00260D0D">
        <w:rPr>
          <w:color w:val="000000"/>
          <w:sz w:val="24"/>
          <w:szCs w:val="24"/>
        </w:rPr>
        <w:t xml:space="preserve">25. Работа комиссии осуществляется на ее заседаниях. Члены </w:t>
      </w:r>
      <w:r w:rsidRPr="00260D0D">
        <w:rPr>
          <w:color w:val="000000"/>
          <w:spacing w:val="6"/>
          <w:sz w:val="24"/>
          <w:szCs w:val="24"/>
        </w:rPr>
        <w:t xml:space="preserve">комиссии правомочны осуществлять свои функции, если на заседании </w:t>
      </w:r>
      <w:r w:rsidRPr="00260D0D">
        <w:rPr>
          <w:color w:val="000000"/>
          <w:spacing w:val="-2"/>
          <w:sz w:val="24"/>
          <w:szCs w:val="24"/>
        </w:rPr>
        <w:t xml:space="preserve">присутствует не менее чем пятьдесят процентов от общего числа ее членов. </w:t>
      </w:r>
    </w:p>
    <w:p w14:paraId="46FD167B" w14:textId="77777777" w:rsidR="00921A16" w:rsidRPr="00260D0D" w:rsidRDefault="00921A16" w:rsidP="00921A16">
      <w:pPr>
        <w:shd w:val="clear" w:color="auto" w:fill="FFFFFF"/>
        <w:ind w:firstLine="709"/>
        <w:jc w:val="both"/>
        <w:rPr>
          <w:sz w:val="24"/>
          <w:szCs w:val="24"/>
        </w:rPr>
      </w:pPr>
      <w:r w:rsidRPr="00260D0D">
        <w:rPr>
          <w:color w:val="000000"/>
          <w:spacing w:val="6"/>
          <w:sz w:val="24"/>
          <w:szCs w:val="24"/>
        </w:rPr>
        <w:t xml:space="preserve">26. </w:t>
      </w:r>
      <w:r w:rsidRPr="00260D0D">
        <w:rPr>
          <w:color w:val="000000"/>
          <w:spacing w:val="-1"/>
          <w:sz w:val="24"/>
          <w:szCs w:val="24"/>
        </w:rPr>
        <w:t xml:space="preserve">Решения комиссии принимаются простым большинством </w:t>
      </w:r>
      <w:r w:rsidRPr="00260D0D">
        <w:rPr>
          <w:color w:val="000000"/>
          <w:spacing w:val="5"/>
          <w:sz w:val="24"/>
          <w:szCs w:val="24"/>
        </w:rPr>
        <w:t xml:space="preserve">голосов от числа присутствующих на заседании членов. При равенстве </w:t>
      </w:r>
      <w:r w:rsidRPr="00260D0D">
        <w:rPr>
          <w:color w:val="000000"/>
          <w:spacing w:val="-1"/>
          <w:sz w:val="24"/>
          <w:szCs w:val="24"/>
        </w:rPr>
        <w:t xml:space="preserve">голосов голос председателя является решающим, при этом председатель голосует последним. При </w:t>
      </w:r>
      <w:r w:rsidRPr="00260D0D">
        <w:rPr>
          <w:color w:val="000000"/>
          <w:sz w:val="24"/>
          <w:szCs w:val="24"/>
        </w:rPr>
        <w:t>голосовании каждый член комиссии имеет один голос.</w:t>
      </w:r>
    </w:p>
    <w:p w14:paraId="765441B9" w14:textId="77777777" w:rsidR="00921A16" w:rsidRPr="00260D0D" w:rsidRDefault="00921A16" w:rsidP="00921A16">
      <w:pPr>
        <w:shd w:val="clear" w:color="auto" w:fill="FFFFFF"/>
        <w:ind w:firstLine="709"/>
        <w:jc w:val="both"/>
        <w:rPr>
          <w:color w:val="000000"/>
          <w:spacing w:val="2"/>
          <w:sz w:val="24"/>
          <w:szCs w:val="24"/>
        </w:rPr>
      </w:pPr>
      <w:r w:rsidRPr="00260D0D">
        <w:rPr>
          <w:color w:val="000000"/>
          <w:spacing w:val="-1"/>
          <w:sz w:val="24"/>
          <w:szCs w:val="24"/>
        </w:rPr>
        <w:t xml:space="preserve">27. Голосование осуществляется открыто. Принятие решения членами комиссии путем проведения заочного </w:t>
      </w:r>
      <w:r w:rsidRPr="00260D0D">
        <w:rPr>
          <w:color w:val="000000"/>
          <w:spacing w:val="2"/>
          <w:sz w:val="24"/>
          <w:szCs w:val="24"/>
        </w:rPr>
        <w:t>голосования, а также делегирование членами комиссии своих полномочий иным лицам не допускается.</w:t>
      </w:r>
    </w:p>
    <w:p w14:paraId="196A5CA2" w14:textId="77777777" w:rsidR="00921A16" w:rsidRPr="00260D0D" w:rsidRDefault="00921A16" w:rsidP="00921A16">
      <w:pPr>
        <w:shd w:val="clear" w:color="auto" w:fill="FFFFFF"/>
        <w:ind w:firstLine="709"/>
        <w:jc w:val="both"/>
        <w:rPr>
          <w:color w:val="000000"/>
          <w:spacing w:val="2"/>
          <w:sz w:val="24"/>
          <w:szCs w:val="24"/>
        </w:rPr>
      </w:pPr>
    </w:p>
    <w:p w14:paraId="2070613C" w14:textId="23ADE8FD" w:rsidR="00921A16" w:rsidRPr="00260D0D" w:rsidRDefault="00921A16" w:rsidP="00921A16">
      <w:pPr>
        <w:pStyle w:val="ConsPlusNormal"/>
        <w:ind w:firstLine="709"/>
        <w:jc w:val="center"/>
        <w:outlineLvl w:val="2"/>
        <w:rPr>
          <w:rFonts w:ascii="Arial" w:hAnsi="Arial" w:cs="Arial"/>
          <w:sz w:val="24"/>
          <w:szCs w:val="24"/>
        </w:rPr>
      </w:pPr>
      <w:r w:rsidRPr="00260D0D">
        <w:rPr>
          <w:rFonts w:ascii="Arial" w:hAnsi="Arial" w:cs="Arial"/>
          <w:sz w:val="24"/>
          <w:szCs w:val="24"/>
        </w:rPr>
        <w:t xml:space="preserve">Глава 2. РЕГЛАМЕНТ РАБОТЫ КОМИССИИ ПРИ ОСУЩЕСТВЛЕНИИ ЗАКУПОК ПУТЕМ ПРОВЕДЕНИЯ ОТКРЫТОГО КОНКУРСА В ЭЛЕКТРОННОЙ </w:t>
      </w:r>
      <w:r w:rsidRPr="00260D0D">
        <w:rPr>
          <w:rFonts w:ascii="Arial" w:hAnsi="Arial" w:cs="Arial"/>
          <w:sz w:val="24"/>
          <w:szCs w:val="24"/>
        </w:rPr>
        <w:lastRenderedPageBreak/>
        <w:t>ФОРМЕ</w:t>
      </w:r>
    </w:p>
    <w:p w14:paraId="7B98C842"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28. Рассмотрение и оценка первых частей заявок на участие в открытом конкурсе в электронной форме:</w:t>
      </w:r>
    </w:p>
    <w:p w14:paraId="2F478D74"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1) председатель объявляет объект закупки, номер извещения о проведении открытого конкурса в электронной форме, наименование комиссии,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14:paraId="670A702F"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2) председатель единой комиссии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14:paraId="167E9B23"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3) секретарь объявляет количество, идентификационные номера заявок на участие в открытом конкурсе в электронной форме и предоставляет на рассмотрение комиссии информацию и документы, подготовленные для проверки заявки на участие в открытом конкурсе в электронной форме на соответствие требованиям, установленным законодательством РФ и конкурсной документацией;</w:t>
      </w:r>
    </w:p>
    <w:p w14:paraId="12123BF3"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4) комиссия рассматривает первые части заявок на участие в открытом конкурсе в электронной форме на соответствие требованиям Федерального закона № 44-ФЗ и конкурсной документации, при этом каждый член комиссии выражает свое мнение;</w:t>
      </w:r>
    </w:p>
    <w:p w14:paraId="60928F86" w14:textId="77777777" w:rsidR="00921A16" w:rsidRPr="00260D0D" w:rsidRDefault="00921A16" w:rsidP="00921A16">
      <w:pPr>
        <w:ind w:firstLine="709"/>
        <w:jc w:val="both"/>
        <w:rPr>
          <w:sz w:val="24"/>
          <w:szCs w:val="24"/>
        </w:rPr>
      </w:pPr>
      <w:r w:rsidRPr="00260D0D">
        <w:rPr>
          <w:sz w:val="24"/>
          <w:szCs w:val="24"/>
        </w:rPr>
        <w:t xml:space="preserve">5)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Федерального закона № 44-ФЗ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статьи 54.5 Федерального закона </w:t>
      </w:r>
      <w:r w:rsidRPr="00260D0D">
        <w:rPr>
          <w:sz w:val="24"/>
          <w:szCs w:val="24"/>
        </w:rPr>
        <w:br/>
        <w:t>№ 44-ФЗ в связи с тем, что по результатам рассмотрения и оценки первых частей заявок на участие в открытом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14:paraId="7198F4FF"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6) по результатам рассмотрения первых частей заявок на участие в открытом конкурсе в электронной форме секретарь оформляет протокол рассмотрения и оценки первых частей заявок на участие в открытом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первых частей заявок на участие в открытом конкурсе в электронной форме. В указанном протоколе отражается информация, предусмотренная частью 6 статьи 54.5 Федерального закона     № 44-ФЗ.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оператору электронной площадки;</w:t>
      </w:r>
    </w:p>
    <w:p w14:paraId="13FBDB5E"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7) в случае если открытый конкурс в электронной форме признан несостоявшимся по основанию, предусмотренному частью 16 статьи 54.4 Федерального закона № 44-ФЗ, в связи с тем, что по окончании срока подачи заявок на участие в таком конкурсе подана только одна заявка на участие в нем, секретарь оформляет протокол рассмотрения единственной заявки на участие в таком конкурсе, который подписывается всеми присутствующими на заседании членами комиссии и направляет его оператору электронной площадки. В указанном протоколе отражается информация, предусмотренная подпунктом 3 части 1 статьи 55.1 Федерального закона № 44-ФЗ.</w:t>
      </w:r>
    </w:p>
    <w:p w14:paraId="401B5B06"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29. Рассмотрение и оценка вторых частей заявок на участие в открытом конкурсе в электронной форме:</w:t>
      </w:r>
    </w:p>
    <w:p w14:paraId="747FBFA8"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lastRenderedPageBreak/>
        <w:t>1) председатель объявляет объект закупки, номер извещения о проведении открытого конкурса в электронной форме,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14:paraId="63E87F00"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2) председатель предлагает членам комиссии внести на обсуждение кандидатуру секретаря из состава комиссии для выбора путем открытого голосования членами комиссии;</w:t>
      </w:r>
    </w:p>
    <w:p w14:paraId="695CFD49"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3) секретарь объявляет количество заявок на участие в открытом конкурсе в электронной форме, представленных на процедуру рассмотрения и оценки, наименование (для юридического лица), фамилию, имя, отчество (при наличии) (для физического лица) участника открытого конкурса в электронной форме;</w:t>
      </w:r>
    </w:p>
    <w:p w14:paraId="2F6DD501" w14:textId="1B050A4E"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4) комиссия рассматривает вторые части заявок на участие открытом конкурсе в электронной форме, а также документы и информацию, направленные оператором электронной площадки, в части соответствия их требованиям, установленным конкурсной документацией;</w:t>
      </w:r>
    </w:p>
    <w:p w14:paraId="23914807"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5)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статьи 54.7 Федерального закона № 44-ФЗ в связи с тем, что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14:paraId="17850505"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6) результаты рассмотрения и оценки вторых частей заявок на участие в открытом конкурсе в электронной форме фиксируются секретарем в протоколе рассмотрения и оценки вторых частей заявок на участие в открытом конкурсе в электронной форме, который подписывается всеми присутствующими на заседании членами комиссии не позднее даты окончания рассмотрения вторых частей заявок, и содержит информацию, предусмотренную частью 7 статьи 54.7 Федерального закона № 44-ФЗ;</w:t>
      </w:r>
    </w:p>
    <w:p w14:paraId="651E4770" w14:textId="3A54D1C9"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7) результаты рассмотрения заявок на участие в открытом конкурсе в электронной форме фиксируются секретарем в протоколе подведения итогов открытого конкурса в электронной форме, который подписывается всеми участвовавшими в рассмотрении и оценке заявок членами комиссии и содержит информацию, предусмотренную частью 12 статьи 54.7 Федерального закона № 44-ФЗ;</w:t>
      </w:r>
    </w:p>
    <w:p w14:paraId="55A77D7C"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8) протокол подведения итогов открытого конкурса в электронной форме в день его подписания размещается секретарем в единой информационной системе в сфере закупок (далее - ЕИС) и направляется оператору электронной площадки;</w:t>
      </w:r>
    </w:p>
    <w:p w14:paraId="1585EA2C" w14:textId="253940B4"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9) в случае если открытый конкурс в электронной форме признан несостоявшимся по основанию, предусмотренному частью 8 статьи 54.5 Федерального закона № 44-ФЗ в связи с тем, что комиссией принято решение о признании только одного участника закупки, подавшего заявку на участие в таком конкурсе, его участником, секретарь оформляет протокол рассмотрения заявки единственного участника открытого конкурса в электронной форме, который подписывается всеми присутствующими на заседании членами комиссии, и направляет его оператору электронной площадки. В указанном протоколе отражается информация, предусмотренная подпунктом 2 части 2 статьи 55.1 Федерального закона № 44-ФЗ;</w:t>
      </w:r>
    </w:p>
    <w:p w14:paraId="4D755195"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lastRenderedPageBreak/>
        <w:t>10) секретарь приобщает протокол рассмотрения и оценки первых частей заявок на участие в открытом конкурсе в электронной форме, протокол рассмотрения и оценки вторых частей заявок на участие в открытом конкурсе в электронной форме, протокол подведения итогов открытого конкурса в электронной форме, протокол рассмотрения единственной заявки на участие в открытом конкурсе в электронной форме, протокол рассмотрения заявки единственного участника открытого конкурса в электронной форме к конкурсной документации и передает в архив заказчика;</w:t>
      </w:r>
    </w:p>
    <w:p w14:paraId="28C7926E"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11) при осуществлении процедуры определения поставщика (подрядчика, исполнителя) путем проведения открытого конкурса в электронной форме комиссия также выполняет иные действия в соответствии с Федеральным законом № 44-ФЗ.</w:t>
      </w:r>
    </w:p>
    <w:p w14:paraId="0B493C83" w14:textId="77777777" w:rsidR="00921A16" w:rsidRPr="00260D0D" w:rsidRDefault="00921A16" w:rsidP="00921A16">
      <w:pPr>
        <w:pStyle w:val="ConsPlusNormal"/>
        <w:ind w:firstLine="709"/>
        <w:jc w:val="both"/>
        <w:outlineLvl w:val="2"/>
        <w:rPr>
          <w:rFonts w:ascii="Arial" w:hAnsi="Arial" w:cs="Arial"/>
          <w:sz w:val="24"/>
          <w:szCs w:val="24"/>
        </w:rPr>
      </w:pPr>
    </w:p>
    <w:p w14:paraId="13A32A0F" w14:textId="77777777" w:rsidR="00921A16" w:rsidRPr="00260D0D" w:rsidRDefault="00921A16" w:rsidP="00921A16">
      <w:pPr>
        <w:pStyle w:val="ConsPlusNormal"/>
        <w:ind w:firstLine="709"/>
        <w:jc w:val="center"/>
        <w:outlineLvl w:val="2"/>
        <w:rPr>
          <w:rFonts w:ascii="Arial" w:hAnsi="Arial" w:cs="Arial"/>
          <w:sz w:val="24"/>
          <w:szCs w:val="24"/>
        </w:rPr>
      </w:pPr>
      <w:r w:rsidRPr="00260D0D">
        <w:rPr>
          <w:rFonts w:ascii="Arial" w:hAnsi="Arial" w:cs="Arial"/>
          <w:sz w:val="24"/>
          <w:szCs w:val="24"/>
        </w:rPr>
        <w:t>Глава 3. РЕГЛАМЕНТ РАБОТЫ КОМИССИИ ПРИ ОСУЩЕСТВЛЕНИИ ЗАКУПОК ПУТЕМ ПРОВЕДЕНИЯ КОНКУРСА С ОГРАНИЧЕННЫМ УЧАСТИЕМ В ЭЛЕКТРОННОЙ ФОРМЕ</w:t>
      </w:r>
    </w:p>
    <w:p w14:paraId="75914B53" w14:textId="77777777" w:rsidR="00921A16" w:rsidRPr="00260D0D" w:rsidRDefault="00921A16" w:rsidP="00921A16">
      <w:pPr>
        <w:pStyle w:val="ConsPlusNormal"/>
        <w:ind w:firstLine="709"/>
        <w:jc w:val="center"/>
        <w:outlineLvl w:val="2"/>
        <w:rPr>
          <w:rFonts w:ascii="Arial" w:hAnsi="Arial" w:cs="Arial"/>
          <w:sz w:val="24"/>
          <w:szCs w:val="24"/>
        </w:rPr>
      </w:pPr>
    </w:p>
    <w:p w14:paraId="6203B319" w14:textId="2B6F251E"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 xml:space="preserve">30. При проведении конкурса с ограниченным участием в электронной форме применяются положения Федерального закона № 44-ФЗ о проведении открытого конкурса в электронной форме, положения статьи 56.1 Федерального закона № 44-ФЗ, </w:t>
      </w:r>
      <w:hyperlink r:id="rId17" w:anchor="P149" w:history="1">
        <w:r w:rsidRPr="00260D0D">
          <w:rPr>
            <w:rStyle w:val="a7"/>
            <w:rFonts w:ascii="Arial" w:hAnsi="Arial" w:cs="Arial"/>
            <w:color w:val="000000" w:themeColor="text1"/>
            <w:sz w:val="24"/>
            <w:szCs w:val="24"/>
          </w:rPr>
          <w:t>пунктов</w:t>
        </w:r>
        <w:r w:rsidRPr="00260D0D">
          <w:rPr>
            <w:rStyle w:val="a7"/>
            <w:rFonts w:ascii="Arial" w:hAnsi="Arial" w:cs="Arial"/>
            <w:sz w:val="24"/>
            <w:szCs w:val="24"/>
          </w:rPr>
          <w:t xml:space="preserve"> </w:t>
        </w:r>
      </w:hyperlink>
      <w:r w:rsidRPr="00260D0D">
        <w:rPr>
          <w:rFonts w:ascii="Arial" w:hAnsi="Arial" w:cs="Arial"/>
          <w:sz w:val="24"/>
          <w:szCs w:val="24"/>
        </w:rPr>
        <w:t>28, 29</w:t>
      </w:r>
      <w:r w:rsidRPr="00260D0D">
        <w:rPr>
          <w:rFonts w:ascii="Arial" w:hAnsi="Arial" w:cs="Arial"/>
          <w:sz w:val="24"/>
          <w:szCs w:val="24"/>
          <w:vertAlign w:val="superscript"/>
        </w:rPr>
        <w:t xml:space="preserve"> </w:t>
      </w:r>
      <w:r w:rsidRPr="00260D0D">
        <w:rPr>
          <w:rFonts w:ascii="Arial" w:hAnsi="Arial" w:cs="Arial"/>
          <w:sz w:val="24"/>
          <w:szCs w:val="24"/>
        </w:rPr>
        <w:t xml:space="preserve"> Положения.</w:t>
      </w:r>
    </w:p>
    <w:p w14:paraId="42FAC157" w14:textId="49AA4C2D"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31.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Федерального закона № 44-ФЗ, а также в случае несоответствия участника требованиям, установленным конкурсной документацией в соответствии с частью 2 статьи 31 Федерального закона № 44-ФЗ.</w:t>
      </w:r>
    </w:p>
    <w:p w14:paraId="28D7F8BB" w14:textId="77777777" w:rsidR="00921A16" w:rsidRPr="00260D0D" w:rsidRDefault="00921A16" w:rsidP="00921A16">
      <w:pPr>
        <w:pStyle w:val="ConsPlusNormal"/>
        <w:ind w:firstLine="709"/>
        <w:jc w:val="center"/>
        <w:outlineLvl w:val="2"/>
        <w:rPr>
          <w:rFonts w:ascii="Arial" w:hAnsi="Arial" w:cs="Arial"/>
          <w:sz w:val="24"/>
          <w:szCs w:val="24"/>
        </w:rPr>
      </w:pPr>
    </w:p>
    <w:p w14:paraId="006DD469" w14:textId="77777777" w:rsidR="00921A16" w:rsidRPr="00260D0D" w:rsidRDefault="00921A16" w:rsidP="00921A16">
      <w:pPr>
        <w:pStyle w:val="ConsPlusNormal"/>
        <w:ind w:firstLine="709"/>
        <w:jc w:val="center"/>
        <w:outlineLvl w:val="2"/>
        <w:rPr>
          <w:rFonts w:ascii="Arial" w:hAnsi="Arial" w:cs="Arial"/>
          <w:sz w:val="24"/>
          <w:szCs w:val="24"/>
        </w:rPr>
      </w:pPr>
      <w:r w:rsidRPr="00260D0D">
        <w:rPr>
          <w:rFonts w:ascii="Arial" w:hAnsi="Arial" w:cs="Arial"/>
          <w:sz w:val="24"/>
          <w:szCs w:val="24"/>
        </w:rPr>
        <w:t>Глава 4. РЕГЛАМЕНТ РАБОТЫ КОМИССИИ ПРИ ОСУЩЕСТВЛЕНИИ ЗАКУПОК ПУТЕМ ПРОВЕДЕНИЯ ДВУХЭТАПНОГО КОНКУРСА В ЭЛЕКТРОННОЙ ФОРМЕ</w:t>
      </w:r>
    </w:p>
    <w:p w14:paraId="107A75A6" w14:textId="77777777" w:rsidR="00921A16" w:rsidRPr="00260D0D" w:rsidRDefault="00921A16" w:rsidP="00921A16">
      <w:pPr>
        <w:pStyle w:val="ConsPlusNormal"/>
        <w:ind w:firstLine="709"/>
        <w:jc w:val="center"/>
        <w:outlineLvl w:val="2"/>
        <w:rPr>
          <w:rFonts w:ascii="Arial" w:hAnsi="Arial" w:cs="Arial"/>
          <w:sz w:val="24"/>
          <w:szCs w:val="24"/>
        </w:rPr>
      </w:pPr>
    </w:p>
    <w:p w14:paraId="450008F1" w14:textId="74750516"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 xml:space="preserve">32. При проведении двухэтапного конкурса в электронной форме применяются положения Федерального закона № 44-ФЗ о проведении открытого конкурса в электронной форме, положения статьи 57.1 Федерального закона № 44-ФЗ, </w:t>
      </w:r>
      <w:hyperlink r:id="rId18" w:anchor="P149" w:history="1">
        <w:r w:rsidRPr="00260D0D">
          <w:rPr>
            <w:rStyle w:val="a7"/>
            <w:rFonts w:ascii="Arial" w:hAnsi="Arial" w:cs="Arial"/>
            <w:color w:val="000000" w:themeColor="text1"/>
            <w:sz w:val="24"/>
            <w:szCs w:val="24"/>
            <w:u w:val="none"/>
          </w:rPr>
          <w:t>пунктов</w:t>
        </w:r>
        <w:r w:rsidRPr="00260D0D">
          <w:rPr>
            <w:rStyle w:val="a7"/>
            <w:rFonts w:ascii="Arial" w:hAnsi="Arial" w:cs="Arial"/>
            <w:sz w:val="24"/>
            <w:szCs w:val="24"/>
          </w:rPr>
          <w:t xml:space="preserve"> </w:t>
        </w:r>
      </w:hyperlink>
      <w:r w:rsidRPr="00260D0D">
        <w:rPr>
          <w:rFonts w:ascii="Arial" w:hAnsi="Arial" w:cs="Arial"/>
          <w:sz w:val="24"/>
          <w:szCs w:val="24"/>
        </w:rPr>
        <w:t>28, 29 Положения с учетом следующих особенностей:</w:t>
      </w:r>
    </w:p>
    <w:p w14:paraId="2D63EE44"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1) результаты состоявшегося на первом этапе двухэтапного конкурса в электронной форме обсуждения фиксируются секретарем в протоколе первого этапа двухэтапного конкурса в электронной форме, который подписывается всеми присутствующими на заседании членами комиссии по окончании первого этапа двухэтапного конкурса в электронной форме. В протоколе первого этапа двухэтапного конкурса в электронной форме отражается информация, предусмотренная частью 8 статьи 57.1 Федерального закона № 44-ФЗ;</w:t>
      </w:r>
    </w:p>
    <w:p w14:paraId="6DB8674A"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2) секретарь размещает протокол первого этапа двухэтапного конкурса в электронной форме в ЕИС и на электронной площадке не позднее рабочего дня, следующего за датой подписания указанного протокола;</w:t>
      </w:r>
    </w:p>
    <w:p w14:paraId="565F71C0"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3)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комиссией в соответствии с положениями Федерального закона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269BB3EF" w14:textId="77777777" w:rsidR="00921A16" w:rsidRPr="00260D0D" w:rsidRDefault="00921A16" w:rsidP="00921A16">
      <w:pPr>
        <w:shd w:val="clear" w:color="auto" w:fill="FFFFFF"/>
        <w:ind w:firstLine="709"/>
        <w:jc w:val="center"/>
        <w:rPr>
          <w:color w:val="000000"/>
          <w:spacing w:val="-1"/>
          <w:sz w:val="24"/>
          <w:szCs w:val="24"/>
        </w:rPr>
      </w:pPr>
    </w:p>
    <w:p w14:paraId="3E52A1DB" w14:textId="77777777" w:rsidR="00921A16" w:rsidRPr="00260D0D" w:rsidRDefault="00921A16" w:rsidP="00921A16">
      <w:pPr>
        <w:shd w:val="clear" w:color="auto" w:fill="FFFFFF"/>
        <w:ind w:firstLine="709"/>
        <w:jc w:val="center"/>
        <w:rPr>
          <w:color w:val="000000"/>
          <w:spacing w:val="-1"/>
          <w:sz w:val="24"/>
          <w:szCs w:val="24"/>
        </w:rPr>
      </w:pPr>
      <w:r w:rsidRPr="00260D0D">
        <w:rPr>
          <w:color w:val="000000"/>
          <w:spacing w:val="-1"/>
          <w:sz w:val="24"/>
          <w:szCs w:val="24"/>
        </w:rPr>
        <w:lastRenderedPageBreak/>
        <w:t xml:space="preserve">Глава 5. РЕГЛАМЕНТ РАБОТЫ КОМИССИИ </w:t>
      </w:r>
      <w:r w:rsidRPr="00260D0D">
        <w:rPr>
          <w:color w:val="000000"/>
          <w:spacing w:val="-2"/>
          <w:sz w:val="24"/>
          <w:szCs w:val="24"/>
        </w:rPr>
        <w:t>ПРИ ОСУЩЕСТВЛЕНИИ ЗАКУПОК</w:t>
      </w:r>
      <w:r w:rsidRPr="00260D0D">
        <w:rPr>
          <w:color w:val="000000"/>
          <w:spacing w:val="-1"/>
          <w:sz w:val="24"/>
          <w:szCs w:val="24"/>
        </w:rPr>
        <w:t xml:space="preserve"> ПУТЕМ ПРОВЕДЕНИЯ ЭЛЕКТРОННОГО АУКЦИОНА</w:t>
      </w:r>
    </w:p>
    <w:p w14:paraId="031813B9" w14:textId="77777777" w:rsidR="00921A16" w:rsidRPr="00260D0D" w:rsidRDefault="00921A16" w:rsidP="00921A16">
      <w:pPr>
        <w:shd w:val="clear" w:color="auto" w:fill="FFFFFF"/>
        <w:ind w:firstLine="709"/>
        <w:jc w:val="both"/>
        <w:rPr>
          <w:color w:val="000000"/>
          <w:spacing w:val="-1"/>
          <w:sz w:val="24"/>
          <w:szCs w:val="24"/>
        </w:rPr>
      </w:pPr>
    </w:p>
    <w:p w14:paraId="4DB9466C"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1"/>
          <w:sz w:val="24"/>
          <w:szCs w:val="24"/>
        </w:rPr>
        <w:t>33. Рассмотрение первых частей заявок на участие в электронном аукционе:</w:t>
      </w:r>
    </w:p>
    <w:p w14:paraId="57CF6923" w14:textId="77777777" w:rsidR="00921A16" w:rsidRPr="00260D0D" w:rsidRDefault="00921A16" w:rsidP="00921A16">
      <w:pPr>
        <w:shd w:val="clear" w:color="auto" w:fill="FFFFFF"/>
        <w:ind w:left="5" w:firstLine="709"/>
        <w:jc w:val="both"/>
        <w:rPr>
          <w:color w:val="000000"/>
          <w:spacing w:val="-1"/>
          <w:sz w:val="24"/>
          <w:szCs w:val="24"/>
        </w:rPr>
      </w:pPr>
      <w:r w:rsidRPr="00260D0D">
        <w:rPr>
          <w:color w:val="000000"/>
          <w:spacing w:val="12"/>
          <w:sz w:val="24"/>
          <w:szCs w:val="24"/>
        </w:rPr>
        <w:t xml:space="preserve">1) председатель объявляет объект закупки, </w:t>
      </w:r>
      <w:r w:rsidRPr="00260D0D">
        <w:rPr>
          <w:color w:val="000000"/>
          <w:spacing w:val="-1"/>
          <w:sz w:val="24"/>
          <w:szCs w:val="24"/>
        </w:rPr>
        <w:t xml:space="preserve">номер </w:t>
      </w:r>
      <w:r w:rsidRPr="00260D0D">
        <w:rPr>
          <w:sz w:val="24"/>
          <w:szCs w:val="24"/>
        </w:rPr>
        <w:t>извещения о проведении</w:t>
      </w:r>
      <w:r w:rsidRPr="00260D0D">
        <w:rPr>
          <w:color w:val="000000"/>
          <w:spacing w:val="-1"/>
          <w:sz w:val="24"/>
          <w:szCs w:val="24"/>
        </w:rPr>
        <w:t xml:space="preserve"> электронного аукциона, наименование комиссии, дату и время начала заседания комиссии, состав, наличие кворума, </w:t>
      </w:r>
      <w:r w:rsidRPr="00260D0D">
        <w:rPr>
          <w:color w:val="000000"/>
          <w:spacing w:val="7"/>
          <w:sz w:val="24"/>
          <w:szCs w:val="24"/>
        </w:rPr>
        <w:t xml:space="preserve">правомочность комиссии, порядок рассмотрения вопросов по </w:t>
      </w:r>
      <w:r w:rsidRPr="00260D0D">
        <w:rPr>
          <w:color w:val="000000"/>
          <w:spacing w:val="-1"/>
          <w:sz w:val="24"/>
          <w:szCs w:val="24"/>
        </w:rPr>
        <w:t>повестке заседания комиссии;</w:t>
      </w:r>
    </w:p>
    <w:p w14:paraId="4B0154A2" w14:textId="77777777" w:rsidR="00921A16" w:rsidRPr="00260D0D" w:rsidRDefault="00921A16" w:rsidP="00921A16">
      <w:pPr>
        <w:shd w:val="clear" w:color="auto" w:fill="FFFFFF"/>
        <w:ind w:left="5" w:firstLine="709"/>
        <w:jc w:val="both"/>
        <w:rPr>
          <w:color w:val="000000"/>
          <w:spacing w:val="-1"/>
          <w:sz w:val="24"/>
          <w:szCs w:val="24"/>
        </w:rPr>
      </w:pPr>
      <w:r w:rsidRPr="00260D0D">
        <w:rPr>
          <w:color w:val="000000"/>
          <w:spacing w:val="-1"/>
          <w:sz w:val="24"/>
          <w:szCs w:val="24"/>
        </w:rPr>
        <w:t xml:space="preserve">2) </w:t>
      </w:r>
      <w:r w:rsidRPr="00260D0D">
        <w:rPr>
          <w:color w:val="000000"/>
          <w:sz w:val="24"/>
          <w:szCs w:val="24"/>
        </w:rPr>
        <w:t xml:space="preserve">секретарь объявляет количество, </w:t>
      </w:r>
      <w:r w:rsidRPr="00260D0D">
        <w:rPr>
          <w:sz w:val="24"/>
          <w:szCs w:val="24"/>
        </w:rPr>
        <w:t>идентификационные</w:t>
      </w:r>
      <w:r w:rsidRPr="00260D0D">
        <w:rPr>
          <w:color w:val="000000"/>
          <w:sz w:val="24"/>
          <w:szCs w:val="24"/>
        </w:rPr>
        <w:t xml:space="preserve"> номера заявок на участие в электронном аукционе и предоставляет на рассмотрение информацию и документы, подготовленные для проверки заявки на участие в электронном аукционе на соответствие требованиям, установленным законодательством РФ и документацией о таком аукционе;</w:t>
      </w:r>
    </w:p>
    <w:p w14:paraId="0D189A6E" w14:textId="77777777" w:rsidR="00921A16" w:rsidRPr="00260D0D" w:rsidRDefault="00921A16" w:rsidP="00921A16">
      <w:pPr>
        <w:shd w:val="clear" w:color="auto" w:fill="FFFFFF"/>
        <w:ind w:firstLine="709"/>
        <w:jc w:val="both"/>
        <w:rPr>
          <w:color w:val="000000"/>
          <w:spacing w:val="-1"/>
          <w:sz w:val="24"/>
          <w:szCs w:val="24"/>
        </w:rPr>
      </w:pPr>
      <w:r w:rsidRPr="00260D0D">
        <w:rPr>
          <w:color w:val="000000"/>
          <w:spacing w:val="-1"/>
          <w:sz w:val="24"/>
          <w:szCs w:val="24"/>
        </w:rPr>
        <w:t xml:space="preserve">3) </w:t>
      </w:r>
      <w:r w:rsidRPr="00260D0D">
        <w:rPr>
          <w:rFonts w:eastAsia="Calibri"/>
          <w:sz w:val="24"/>
          <w:szCs w:val="24"/>
          <w:lang w:eastAsia="en-US"/>
        </w:rP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в соответствии с требованиями Федерального закона № 44-ФЗ;</w:t>
      </w:r>
    </w:p>
    <w:p w14:paraId="03E91DB2" w14:textId="77777777" w:rsidR="00921A16" w:rsidRPr="00260D0D" w:rsidRDefault="00921A16" w:rsidP="00921A16">
      <w:pPr>
        <w:shd w:val="clear" w:color="auto" w:fill="FFFFFF"/>
        <w:spacing w:line="317" w:lineRule="exact"/>
        <w:ind w:left="5" w:firstLine="709"/>
        <w:jc w:val="both"/>
        <w:rPr>
          <w:rFonts w:eastAsia="Calibri"/>
          <w:sz w:val="24"/>
          <w:szCs w:val="24"/>
          <w:lang w:eastAsia="en-US"/>
        </w:rPr>
      </w:pPr>
      <w:r w:rsidRPr="00260D0D">
        <w:rPr>
          <w:color w:val="000000"/>
          <w:spacing w:val="1"/>
          <w:sz w:val="24"/>
          <w:szCs w:val="24"/>
        </w:rPr>
        <w:t xml:space="preserve">4) </w:t>
      </w:r>
      <w:bookmarkStart w:id="0" w:name="Par100"/>
      <w:bookmarkEnd w:id="0"/>
      <w:r w:rsidRPr="00260D0D">
        <w:rPr>
          <w:rFonts w:eastAsia="Calibri"/>
          <w:sz w:val="24"/>
          <w:szCs w:val="24"/>
        </w:rPr>
        <w:t>по результатам рассмотрения первых частей заявок на участие в электронном аукционе секретарь оформляет протокол рассмотрения первых частей заявок на участие в электронном аукционе, который подписывается всеми присутствующими на заседании комиссии членами не позднее даты окончания срока рассмотрения заявок на участие в электронном аукционе. Не позднее даты окончания срока рассмотрения заявок на участие в электронном аукционе указанный протокол направляется секретарем оператору электронной площадки и размещается в ЕИС. Оформление указанного протокола не требуется, если первая часть заявки участника закупки содержит согласие на выполнение работ на условиях, предусмотренных документацией об электронном аукционе, включающей проектную документацию на выполнение работ по строительству, реконструкции, капитальному ремонту, сносу объекта капитального строительства;</w:t>
      </w:r>
    </w:p>
    <w:p w14:paraId="2124DDD4" w14:textId="77777777" w:rsidR="00921A16" w:rsidRPr="00260D0D" w:rsidRDefault="00921A16" w:rsidP="00921A16">
      <w:pPr>
        <w:ind w:firstLine="709"/>
        <w:jc w:val="both"/>
        <w:rPr>
          <w:sz w:val="24"/>
          <w:szCs w:val="24"/>
        </w:rPr>
      </w:pPr>
      <w:r w:rsidRPr="00260D0D">
        <w:rPr>
          <w:rFonts w:eastAsia="Calibri"/>
          <w:sz w:val="24"/>
          <w:szCs w:val="24"/>
          <w:lang w:eastAsia="en-US"/>
        </w:rPr>
        <w:t>5) в</w:t>
      </w:r>
      <w:r w:rsidRPr="00260D0D">
        <w:rPr>
          <w:sz w:val="24"/>
          <w:szCs w:val="24"/>
        </w:rPr>
        <w:t xml:space="preserve"> случае, если электронный аукцион признан несостоявшимся по основанию, предусмотренному частью 16 статьи 66</w:t>
      </w:r>
      <w:r w:rsidRPr="00260D0D">
        <w:rPr>
          <w:rFonts w:eastAsia="Calibri"/>
          <w:sz w:val="24"/>
          <w:szCs w:val="24"/>
        </w:rPr>
        <w:t xml:space="preserve"> Федерального закона </w:t>
      </w:r>
      <w:r w:rsidRPr="00260D0D">
        <w:rPr>
          <w:rFonts w:eastAsia="Calibri"/>
          <w:sz w:val="24"/>
          <w:szCs w:val="24"/>
        </w:rPr>
        <w:br/>
        <w:t>№ 44-ФЗ</w:t>
      </w:r>
      <w:r w:rsidRPr="00260D0D">
        <w:rPr>
          <w:sz w:val="24"/>
          <w:szCs w:val="24"/>
        </w:rPr>
        <w:t>,</w:t>
      </w:r>
      <w:r w:rsidRPr="00260D0D">
        <w:rPr>
          <w:rFonts w:eastAsia="Calibri"/>
          <w:sz w:val="24"/>
          <w:szCs w:val="24"/>
        </w:rPr>
        <w:t xml:space="preserve"> в связи с тем, что по окончании срока подачи заявок на участие в таком аукционе подана только одна заявка,</w:t>
      </w:r>
      <w:r w:rsidRPr="00260D0D">
        <w:rPr>
          <w:sz w:val="24"/>
          <w:szCs w:val="24"/>
        </w:rPr>
        <w:t xml:space="preserve"> секретарь оформляет протокол рассмотрения единственной заявки на участие в таком аукционе и направляет его оператору электронной площадки.</w:t>
      </w:r>
    </w:p>
    <w:p w14:paraId="1E5ECF48" w14:textId="77777777" w:rsidR="00921A16" w:rsidRPr="00260D0D" w:rsidRDefault="00921A16" w:rsidP="00921A16">
      <w:pPr>
        <w:ind w:firstLine="709"/>
        <w:jc w:val="both"/>
        <w:rPr>
          <w:color w:val="000000"/>
          <w:spacing w:val="-1"/>
          <w:sz w:val="24"/>
          <w:szCs w:val="24"/>
        </w:rPr>
      </w:pPr>
      <w:r w:rsidRPr="00260D0D">
        <w:rPr>
          <w:color w:val="000000"/>
          <w:spacing w:val="-1"/>
          <w:sz w:val="24"/>
          <w:szCs w:val="24"/>
        </w:rPr>
        <w:t>34. Рассмотрение вторых частей заявок на участие в электронном аукционе:</w:t>
      </w:r>
    </w:p>
    <w:p w14:paraId="3642B8A6" w14:textId="77777777" w:rsidR="00921A16" w:rsidRPr="00260D0D" w:rsidRDefault="00921A16" w:rsidP="00921A16">
      <w:pPr>
        <w:tabs>
          <w:tab w:val="left" w:pos="709"/>
        </w:tabs>
        <w:ind w:firstLine="709"/>
        <w:jc w:val="both"/>
        <w:rPr>
          <w:color w:val="000000"/>
          <w:sz w:val="24"/>
          <w:szCs w:val="24"/>
        </w:rPr>
      </w:pPr>
      <w:r w:rsidRPr="00260D0D">
        <w:rPr>
          <w:color w:val="000000"/>
          <w:spacing w:val="12"/>
          <w:sz w:val="24"/>
          <w:szCs w:val="24"/>
        </w:rPr>
        <w:t xml:space="preserve">1) </w:t>
      </w:r>
      <w:r w:rsidRPr="00260D0D">
        <w:rPr>
          <w:color w:val="000000"/>
          <w:sz w:val="24"/>
          <w:szCs w:val="24"/>
        </w:rPr>
        <w:t xml:space="preserve">председатель объявляет объект закупки, номер </w:t>
      </w:r>
      <w:r w:rsidRPr="00260D0D">
        <w:rPr>
          <w:sz w:val="24"/>
          <w:szCs w:val="24"/>
        </w:rPr>
        <w:t>извещения о проведении</w:t>
      </w:r>
      <w:r w:rsidRPr="00260D0D">
        <w:rPr>
          <w:color w:val="000000"/>
          <w:sz w:val="24"/>
          <w:szCs w:val="24"/>
        </w:rPr>
        <w:t xml:space="preserve"> электронного аукциона,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 </w:t>
      </w:r>
    </w:p>
    <w:p w14:paraId="38B29AB0" w14:textId="77777777" w:rsidR="00921A16" w:rsidRPr="00260D0D" w:rsidRDefault="00921A16" w:rsidP="00921A16">
      <w:pPr>
        <w:shd w:val="clear" w:color="auto" w:fill="FFFFFF"/>
        <w:spacing w:line="317" w:lineRule="exact"/>
        <w:ind w:left="5" w:firstLine="709"/>
        <w:jc w:val="both"/>
        <w:rPr>
          <w:color w:val="000000"/>
          <w:spacing w:val="-1"/>
          <w:sz w:val="24"/>
          <w:szCs w:val="24"/>
        </w:rPr>
      </w:pPr>
      <w:r w:rsidRPr="00260D0D">
        <w:rPr>
          <w:color w:val="000000"/>
          <w:spacing w:val="-1"/>
          <w:sz w:val="24"/>
          <w:szCs w:val="24"/>
        </w:rPr>
        <w:t>2) с</w:t>
      </w:r>
      <w:r w:rsidRPr="00260D0D">
        <w:rPr>
          <w:color w:val="000000"/>
          <w:sz w:val="24"/>
          <w:szCs w:val="24"/>
        </w:rPr>
        <w:t>екретарь объявляет количество заявок на участие в электронном аукционе, представленных на процедуру рассмотрения</w:t>
      </w:r>
      <w:r w:rsidRPr="00260D0D">
        <w:rPr>
          <w:sz w:val="24"/>
          <w:szCs w:val="24"/>
        </w:rPr>
        <w:t>;</w:t>
      </w:r>
    </w:p>
    <w:p w14:paraId="36E5185F" w14:textId="77777777" w:rsidR="00921A16" w:rsidRPr="00260D0D" w:rsidRDefault="00921A16" w:rsidP="00921A16">
      <w:pPr>
        <w:ind w:firstLine="709"/>
        <w:jc w:val="both"/>
        <w:rPr>
          <w:rFonts w:eastAsia="Calibri"/>
          <w:sz w:val="24"/>
          <w:szCs w:val="24"/>
          <w:lang w:eastAsia="en-US"/>
        </w:rPr>
      </w:pPr>
      <w:r w:rsidRPr="00260D0D">
        <w:rPr>
          <w:rFonts w:eastAsia="Calibri"/>
          <w:sz w:val="24"/>
          <w:szCs w:val="24"/>
          <w:lang w:eastAsia="en-US"/>
        </w:rPr>
        <w:t>3) к</w:t>
      </w:r>
      <w:r w:rsidRPr="00260D0D">
        <w:rPr>
          <w:rFonts w:eastAsia="Calibri"/>
          <w:sz w:val="24"/>
          <w:szCs w:val="24"/>
        </w:rPr>
        <w:t>омиссия рассматривает вторые части заявок на участие в электронном аукционе</w:t>
      </w:r>
      <w:r w:rsidRPr="00260D0D">
        <w:rPr>
          <w:sz w:val="24"/>
          <w:szCs w:val="24"/>
        </w:rPr>
        <w:t>, информацию и электронные документы</w:t>
      </w:r>
      <w:r w:rsidRPr="00260D0D">
        <w:rPr>
          <w:rFonts w:eastAsia="Calibri"/>
          <w:sz w:val="24"/>
          <w:szCs w:val="24"/>
        </w:rPr>
        <w:t>, направленные оператором электронной площадки, в части соответствия их требованиям, установленным документацией о таком аукционе;</w:t>
      </w:r>
    </w:p>
    <w:p w14:paraId="0DE4C477" w14:textId="77777777" w:rsidR="00921A16" w:rsidRPr="00260D0D" w:rsidRDefault="00921A16" w:rsidP="00921A16">
      <w:pPr>
        <w:tabs>
          <w:tab w:val="left" w:pos="709"/>
        </w:tabs>
        <w:ind w:firstLine="709"/>
        <w:jc w:val="both"/>
        <w:rPr>
          <w:rFonts w:eastAsia="Calibri"/>
          <w:sz w:val="24"/>
          <w:szCs w:val="24"/>
          <w:lang w:eastAsia="en-US"/>
        </w:rPr>
      </w:pPr>
      <w:r w:rsidRPr="00260D0D">
        <w:rPr>
          <w:color w:val="000000"/>
          <w:sz w:val="24"/>
          <w:szCs w:val="24"/>
        </w:rPr>
        <w:t xml:space="preserve">4) </w:t>
      </w:r>
      <w:r w:rsidRPr="00260D0D">
        <w:rPr>
          <w:rFonts w:eastAsia="Calibri"/>
          <w:sz w:val="24"/>
          <w:szCs w:val="24"/>
          <w:lang w:eastAsia="en-US"/>
        </w:rPr>
        <w:t>результаты рассмотрения заявок на участие в электронном аукционе фиксируются секретарем в протоколе подведения итогов электронного аукциона, который подписывается всеми участвовавшими в рассмотрении заявок членами комиссии и содержит информацию, предусмотренную частью 8 статьи 69 Федерального закона № 44-ФЗ;</w:t>
      </w:r>
    </w:p>
    <w:p w14:paraId="1C51B571" w14:textId="77777777" w:rsidR="00921A16" w:rsidRPr="00260D0D" w:rsidRDefault="00921A16" w:rsidP="00921A16">
      <w:pPr>
        <w:tabs>
          <w:tab w:val="left" w:pos="709"/>
        </w:tabs>
        <w:ind w:firstLine="709"/>
        <w:jc w:val="both"/>
        <w:rPr>
          <w:color w:val="000000"/>
          <w:sz w:val="24"/>
          <w:szCs w:val="24"/>
        </w:rPr>
      </w:pPr>
      <w:r w:rsidRPr="00260D0D">
        <w:rPr>
          <w:rFonts w:eastAsia="Calibri"/>
          <w:sz w:val="24"/>
          <w:szCs w:val="24"/>
          <w:lang w:eastAsia="en-US"/>
        </w:rPr>
        <w:lastRenderedPageBreak/>
        <w:t>5) протокол подведения итогов размещается секретарем на электронной площадке и в ЕИС не позднее рабочего дня, следующего за датой подписания указанного протокола;</w:t>
      </w:r>
    </w:p>
    <w:p w14:paraId="05AA69F9" w14:textId="77777777" w:rsidR="00921A16" w:rsidRPr="00260D0D" w:rsidRDefault="00921A16" w:rsidP="00921A16">
      <w:pPr>
        <w:tabs>
          <w:tab w:val="left" w:pos="709"/>
        </w:tabs>
        <w:ind w:firstLine="709"/>
        <w:jc w:val="both"/>
        <w:rPr>
          <w:sz w:val="24"/>
          <w:szCs w:val="24"/>
        </w:rPr>
      </w:pPr>
      <w:r w:rsidRPr="00260D0D">
        <w:rPr>
          <w:rFonts w:eastAsia="Calibri"/>
          <w:sz w:val="24"/>
          <w:szCs w:val="24"/>
        </w:rPr>
        <w:t xml:space="preserve">6) в случае, если электронный аукцион признан несостоявшимся по основанию, предусмотренному </w:t>
      </w:r>
      <w:hyperlink r:id="rId19" w:history="1">
        <w:r w:rsidRPr="00260D0D">
          <w:rPr>
            <w:rFonts w:eastAsia="Calibri"/>
            <w:sz w:val="24"/>
            <w:szCs w:val="24"/>
          </w:rPr>
          <w:t>частью 8 статьи 67</w:t>
        </w:r>
      </w:hyperlink>
      <w:r w:rsidRPr="00260D0D">
        <w:rPr>
          <w:rFonts w:eastAsia="Calibri"/>
          <w:sz w:val="24"/>
          <w:szCs w:val="24"/>
        </w:rPr>
        <w:t xml:space="preserve"> Федерального закона </w:t>
      </w:r>
      <w:r w:rsidRPr="00260D0D">
        <w:rPr>
          <w:rFonts w:eastAsia="Calibri"/>
          <w:sz w:val="24"/>
          <w:szCs w:val="24"/>
        </w:rPr>
        <w:br/>
        <w:t>№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r w:rsidRPr="00260D0D">
        <w:rPr>
          <w:sz w:val="24"/>
          <w:szCs w:val="24"/>
        </w:rPr>
        <w:t xml:space="preserve"> секретарь оформляет протокол рассмотрения заявки единственного участника и направляет его оператору электронной площадки;</w:t>
      </w:r>
    </w:p>
    <w:p w14:paraId="75B03897" w14:textId="77777777" w:rsidR="00921A16" w:rsidRPr="00260D0D" w:rsidRDefault="00921A16" w:rsidP="00921A16">
      <w:pPr>
        <w:tabs>
          <w:tab w:val="left" w:pos="709"/>
        </w:tabs>
        <w:ind w:firstLine="709"/>
        <w:jc w:val="both"/>
        <w:rPr>
          <w:rFonts w:eastAsia="Calibri"/>
          <w:sz w:val="24"/>
          <w:szCs w:val="24"/>
          <w:lang w:eastAsia="en-US"/>
        </w:rPr>
      </w:pPr>
      <w:r w:rsidRPr="00260D0D">
        <w:rPr>
          <w:rFonts w:eastAsia="Calibri"/>
          <w:sz w:val="24"/>
          <w:szCs w:val="24"/>
          <w:lang w:eastAsia="en-US"/>
        </w:rPr>
        <w:t>7) секретарь приобщает протокол рассмотрения первых частей заявок на участие в электронном аукционе, за исключением случая, указанного в подпункте 4 пункта 33 настоящего Положения, протокол подведения итогов электронного аукциона, протокол рассмотрения единственной заявки на участие в электронном аукционе, протокол рассмотрения заявки единственного участника электронного аукциона к документации о таком аукционе и передает в архив заказчика;</w:t>
      </w:r>
    </w:p>
    <w:p w14:paraId="0477EF79" w14:textId="77777777" w:rsidR="00921A16" w:rsidRPr="00260D0D" w:rsidRDefault="00921A16" w:rsidP="00921A16">
      <w:pPr>
        <w:tabs>
          <w:tab w:val="left" w:pos="709"/>
        </w:tabs>
        <w:ind w:firstLine="709"/>
        <w:jc w:val="both"/>
        <w:rPr>
          <w:rFonts w:eastAsia="Calibri"/>
          <w:sz w:val="24"/>
          <w:szCs w:val="24"/>
          <w:lang w:eastAsia="en-US"/>
        </w:rPr>
      </w:pPr>
      <w:r w:rsidRPr="00260D0D">
        <w:rPr>
          <w:rFonts w:eastAsia="Calibri"/>
          <w:sz w:val="24"/>
          <w:szCs w:val="24"/>
          <w:lang w:eastAsia="en-US"/>
        </w:rPr>
        <w:t>8)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Федеральным законом № 44-ФЗ.</w:t>
      </w:r>
    </w:p>
    <w:p w14:paraId="082A96C1" w14:textId="77777777" w:rsidR="00921A16" w:rsidRPr="00260D0D" w:rsidRDefault="00921A16" w:rsidP="00921A16">
      <w:pPr>
        <w:shd w:val="clear" w:color="auto" w:fill="FFFFFF"/>
        <w:spacing w:line="317" w:lineRule="exact"/>
        <w:ind w:left="34" w:firstLine="370"/>
        <w:jc w:val="both"/>
        <w:rPr>
          <w:color w:val="000000"/>
          <w:spacing w:val="-1"/>
          <w:sz w:val="24"/>
          <w:szCs w:val="24"/>
        </w:rPr>
      </w:pPr>
    </w:p>
    <w:p w14:paraId="64E61A84" w14:textId="77777777" w:rsidR="00921A16" w:rsidRPr="00260D0D" w:rsidRDefault="00921A16" w:rsidP="00921A16">
      <w:pPr>
        <w:shd w:val="clear" w:color="auto" w:fill="FFFFFF"/>
        <w:spacing w:line="317" w:lineRule="exact"/>
        <w:ind w:left="34" w:hanging="34"/>
        <w:jc w:val="center"/>
        <w:rPr>
          <w:sz w:val="24"/>
          <w:szCs w:val="24"/>
        </w:rPr>
      </w:pPr>
      <w:r w:rsidRPr="00260D0D">
        <w:rPr>
          <w:color w:val="000000"/>
          <w:spacing w:val="3"/>
          <w:sz w:val="24"/>
          <w:szCs w:val="24"/>
        </w:rPr>
        <w:t xml:space="preserve">Глава 6. РЕГЛАМЕНТ РАБОТЫ КОМИССИИ ПРИ </w:t>
      </w:r>
      <w:r w:rsidRPr="00260D0D">
        <w:rPr>
          <w:color w:val="000000"/>
          <w:spacing w:val="-2"/>
          <w:sz w:val="24"/>
          <w:szCs w:val="24"/>
        </w:rPr>
        <w:t>ОСУЩЕСТВЛЕНИИ ЗАКУПОК</w:t>
      </w:r>
      <w:r w:rsidRPr="00260D0D">
        <w:rPr>
          <w:color w:val="000000"/>
          <w:spacing w:val="-1"/>
          <w:sz w:val="24"/>
          <w:szCs w:val="24"/>
        </w:rPr>
        <w:t xml:space="preserve"> </w:t>
      </w:r>
      <w:r w:rsidRPr="00260D0D">
        <w:rPr>
          <w:color w:val="000000"/>
          <w:spacing w:val="3"/>
          <w:sz w:val="24"/>
          <w:szCs w:val="24"/>
        </w:rPr>
        <w:t xml:space="preserve">ПУТЕМ </w:t>
      </w:r>
      <w:r w:rsidRPr="00260D0D">
        <w:rPr>
          <w:color w:val="000000"/>
          <w:spacing w:val="-1"/>
          <w:sz w:val="24"/>
          <w:szCs w:val="24"/>
        </w:rPr>
        <w:t>ПРОВЕДЕНИЯ ЗАПРОСА КОТИРОВОК</w:t>
      </w:r>
    </w:p>
    <w:p w14:paraId="6A9420D4" w14:textId="77777777" w:rsidR="00921A16" w:rsidRPr="00260D0D" w:rsidRDefault="00921A16" w:rsidP="00921A16">
      <w:pPr>
        <w:shd w:val="clear" w:color="auto" w:fill="FFFFFF"/>
        <w:spacing w:line="317" w:lineRule="exact"/>
        <w:ind w:left="10" w:firstLine="490"/>
        <w:jc w:val="both"/>
        <w:rPr>
          <w:color w:val="000000"/>
          <w:spacing w:val="-1"/>
          <w:sz w:val="24"/>
          <w:szCs w:val="24"/>
        </w:rPr>
      </w:pPr>
    </w:p>
    <w:p w14:paraId="4FBC4DEA" w14:textId="77777777" w:rsidR="00921A16" w:rsidRPr="00260D0D" w:rsidRDefault="00921A16" w:rsidP="00921A16">
      <w:pPr>
        <w:shd w:val="clear" w:color="auto" w:fill="FFFFFF"/>
        <w:ind w:firstLine="709"/>
        <w:jc w:val="both"/>
        <w:rPr>
          <w:sz w:val="24"/>
          <w:szCs w:val="24"/>
        </w:rPr>
      </w:pPr>
      <w:r w:rsidRPr="00260D0D">
        <w:rPr>
          <w:color w:val="000000"/>
          <w:spacing w:val="5"/>
          <w:sz w:val="24"/>
          <w:szCs w:val="24"/>
        </w:rPr>
        <w:t>35.</w:t>
      </w:r>
      <w:r w:rsidRPr="00260D0D">
        <w:rPr>
          <w:color w:val="000000"/>
          <w:spacing w:val="-1"/>
          <w:sz w:val="24"/>
          <w:szCs w:val="24"/>
        </w:rPr>
        <w:t xml:space="preserve"> Рассмотрение и оценка заявок на участие в запросе котировок:</w:t>
      </w:r>
    </w:p>
    <w:p w14:paraId="0605EF3D" w14:textId="77777777" w:rsidR="00921A16" w:rsidRPr="00260D0D" w:rsidRDefault="00921A16" w:rsidP="00921A16">
      <w:pPr>
        <w:shd w:val="clear" w:color="auto" w:fill="FFFFFF"/>
        <w:ind w:firstLine="709"/>
        <w:jc w:val="both"/>
        <w:rPr>
          <w:sz w:val="24"/>
          <w:szCs w:val="24"/>
        </w:rPr>
      </w:pPr>
      <w:r w:rsidRPr="00260D0D">
        <w:rPr>
          <w:color w:val="000000"/>
          <w:sz w:val="24"/>
          <w:szCs w:val="24"/>
        </w:rPr>
        <w:t>1) секретарь перед вскрытием конвертов с заявками на участие в запросе котировок (далее – вскрытие конвертов), регистрирует участников запроса котировок, явившихся на процедуру вскрытия конвертов, или их представителей;</w:t>
      </w:r>
    </w:p>
    <w:p w14:paraId="2CB7B9D9" w14:textId="77777777" w:rsidR="00921A16" w:rsidRPr="00260D0D" w:rsidRDefault="00921A16" w:rsidP="00921A16">
      <w:pPr>
        <w:shd w:val="clear" w:color="auto" w:fill="FFFFFF"/>
        <w:ind w:firstLine="709"/>
        <w:jc w:val="both"/>
        <w:rPr>
          <w:sz w:val="24"/>
          <w:szCs w:val="24"/>
        </w:rPr>
      </w:pPr>
      <w:r w:rsidRPr="00260D0D">
        <w:rPr>
          <w:color w:val="000000"/>
          <w:sz w:val="24"/>
          <w:szCs w:val="24"/>
        </w:rPr>
        <w:t xml:space="preserve">2) председатель объявляет объект закупки, номер </w:t>
      </w:r>
      <w:r w:rsidRPr="00260D0D">
        <w:rPr>
          <w:sz w:val="24"/>
          <w:szCs w:val="24"/>
        </w:rPr>
        <w:t>извещения о проведении</w:t>
      </w:r>
      <w:r w:rsidRPr="00260D0D">
        <w:rPr>
          <w:color w:val="000000"/>
          <w:sz w:val="24"/>
          <w:szCs w:val="24"/>
        </w:rPr>
        <w:t xml:space="preserve"> запроса котировок, наименование комиссии, место, дату и время начала заседания, состав, наличие кворума, правомочность комиссии, порядок рассмотрения вопросов по повестке заседания комиссии;</w:t>
      </w:r>
    </w:p>
    <w:p w14:paraId="1F6186A3"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color w:val="000000"/>
          <w:spacing w:val="7"/>
          <w:sz w:val="24"/>
          <w:szCs w:val="24"/>
        </w:rPr>
        <w:t>3)</w:t>
      </w:r>
      <w:r w:rsidRPr="00260D0D">
        <w:rPr>
          <w:sz w:val="24"/>
          <w:szCs w:val="24"/>
        </w:rPr>
        <w:t xml:space="preserve"> непосредственно перед вскрытием конвертов председатель объявляет присутствующим участникам о возможности подачи заявок на участие в </w:t>
      </w:r>
      <w:r w:rsidRPr="00260D0D">
        <w:rPr>
          <w:color w:val="000000"/>
          <w:sz w:val="24"/>
          <w:szCs w:val="24"/>
        </w:rPr>
        <w:t>запросе котировок до вскрытия конвертов</w:t>
      </w:r>
      <w:r w:rsidRPr="00260D0D">
        <w:rPr>
          <w:sz w:val="24"/>
          <w:szCs w:val="24"/>
        </w:rPr>
        <w:t xml:space="preserve">; </w:t>
      </w:r>
    </w:p>
    <w:p w14:paraId="7B76D5A8"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color w:val="000000"/>
          <w:sz w:val="24"/>
          <w:szCs w:val="24"/>
        </w:rPr>
        <w:t xml:space="preserve">4) </w:t>
      </w:r>
      <w:r w:rsidRPr="00260D0D">
        <w:rPr>
          <w:sz w:val="24"/>
          <w:szCs w:val="24"/>
        </w:rPr>
        <w:t>в случае если участники после объявления информации, указанной в подпункте 3 настоящего пункта, заявят о своем желании подать заявки на участие в запросе котировок, председатель обязан принять и зарегистрировать такие заявки в порядке, установленном заказчиком</w:t>
      </w:r>
      <w:r w:rsidRPr="00260D0D">
        <w:rPr>
          <w:color w:val="000000"/>
          <w:sz w:val="24"/>
          <w:szCs w:val="24"/>
        </w:rPr>
        <w:t>;</w:t>
      </w:r>
    </w:p>
    <w:p w14:paraId="18EF81F3"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color w:val="000000"/>
          <w:sz w:val="24"/>
          <w:szCs w:val="24"/>
        </w:rPr>
        <w:t>5) после выполнения процедуры, установленной подпунктом 4 настоящего пункта, председатель объявляет общее количество зарегистрированных заявок на участие в запросе котировок и приступает к вскрытию конвертов;</w:t>
      </w:r>
    </w:p>
    <w:p w14:paraId="3758FAC1"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color w:val="000000"/>
          <w:sz w:val="24"/>
          <w:szCs w:val="24"/>
        </w:rPr>
        <w:t xml:space="preserve">6) </w:t>
      </w:r>
      <w:r w:rsidRPr="00260D0D">
        <w:rPr>
          <w:sz w:val="24"/>
          <w:szCs w:val="24"/>
        </w:rPr>
        <w:t>при вскрытии конвертов председатель объявляет: место, дату, время вскрытия конвертов,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заявках;</w:t>
      </w:r>
    </w:p>
    <w:p w14:paraId="6B988FC8"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rFonts w:eastAsia="Calibri"/>
          <w:sz w:val="24"/>
          <w:szCs w:val="24"/>
          <w:lang w:eastAsia="en-US"/>
        </w:rPr>
        <w:t xml:space="preserve">7) комиссия рассматривает и оценивает заявки на участие в запросе котировок в порядке, предусмотренном статьей 78 Федерального закона </w:t>
      </w:r>
      <w:r w:rsidRPr="00260D0D">
        <w:rPr>
          <w:rFonts w:eastAsia="Calibri"/>
          <w:sz w:val="24"/>
          <w:szCs w:val="24"/>
          <w:lang w:eastAsia="en-US"/>
        </w:rPr>
        <w:br/>
        <w:t>№ 44-ФЗ;</w:t>
      </w:r>
    </w:p>
    <w:p w14:paraId="56D0EB68"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color w:val="000000"/>
          <w:sz w:val="24"/>
          <w:szCs w:val="24"/>
        </w:rPr>
        <w:lastRenderedPageBreak/>
        <w:t xml:space="preserve">8) </w:t>
      </w:r>
      <w:r w:rsidRPr="00260D0D">
        <w:rPr>
          <w:rFonts w:eastAsia="Calibri"/>
          <w:sz w:val="24"/>
          <w:szCs w:val="24"/>
          <w:lang w:eastAsia="en-US"/>
        </w:rPr>
        <w:t xml:space="preserve">результаты рассмотрения и оценки заявок на участие в запросе котировок оформляются протоколом, в котором отражается информация, предусмотренная частью 8 статьи 78 Федерального закона № 44-ФЗ; </w:t>
      </w:r>
    </w:p>
    <w:p w14:paraId="27E3E972" w14:textId="77777777" w:rsidR="00921A16" w:rsidRPr="00260D0D" w:rsidRDefault="00921A16" w:rsidP="00921A16">
      <w:pPr>
        <w:shd w:val="clear" w:color="auto" w:fill="FFFFFF"/>
        <w:spacing w:line="317" w:lineRule="exact"/>
        <w:ind w:firstLine="709"/>
        <w:jc w:val="both"/>
        <w:rPr>
          <w:rFonts w:eastAsia="Calibri"/>
          <w:sz w:val="24"/>
          <w:szCs w:val="24"/>
          <w:lang w:eastAsia="en-US"/>
        </w:rPr>
      </w:pPr>
      <w:r w:rsidRPr="00260D0D">
        <w:rPr>
          <w:rFonts w:eastAsia="Calibri"/>
          <w:sz w:val="24"/>
          <w:szCs w:val="24"/>
          <w:lang w:eastAsia="en-US"/>
        </w:rPr>
        <w:t xml:space="preserve">9) протокол рассмотрения и оценки заявок на участие в запросе котировок оформляется секретарем в двух экземплярах, подписывается всеми присутствующими на заседании членами комиссии и в день его подписания размещается секретарем в ЕИС; </w:t>
      </w:r>
    </w:p>
    <w:p w14:paraId="6D7F8D22"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rFonts w:eastAsia="Calibri"/>
          <w:sz w:val="24"/>
          <w:szCs w:val="24"/>
          <w:lang w:eastAsia="en-US"/>
        </w:rPr>
        <w:t xml:space="preserve">10) </w:t>
      </w:r>
      <w:r w:rsidRPr="00260D0D">
        <w:rPr>
          <w:sz w:val="24"/>
          <w:szCs w:val="24"/>
        </w:rPr>
        <w:t>секретарь приобщает протокол</w:t>
      </w:r>
      <w:r w:rsidRPr="00260D0D">
        <w:rPr>
          <w:color w:val="000000"/>
          <w:sz w:val="24"/>
          <w:szCs w:val="24"/>
        </w:rPr>
        <w:t xml:space="preserve"> рассмотрения и оценки заявок на участие в запросе </w:t>
      </w:r>
      <w:r w:rsidRPr="00260D0D">
        <w:rPr>
          <w:sz w:val="24"/>
          <w:szCs w:val="24"/>
        </w:rPr>
        <w:t>котировок к извещению о проведении закупки и передает в архив заказчика;</w:t>
      </w:r>
    </w:p>
    <w:p w14:paraId="51563F92" w14:textId="77777777" w:rsidR="00921A16" w:rsidRPr="00260D0D" w:rsidRDefault="00921A16" w:rsidP="00921A16">
      <w:pPr>
        <w:shd w:val="clear" w:color="auto" w:fill="FFFFFF"/>
        <w:spacing w:line="317" w:lineRule="exact"/>
        <w:ind w:firstLine="709"/>
        <w:jc w:val="both"/>
        <w:rPr>
          <w:color w:val="000000"/>
          <w:spacing w:val="-2"/>
          <w:sz w:val="24"/>
          <w:szCs w:val="24"/>
        </w:rPr>
      </w:pPr>
      <w:r w:rsidRPr="00260D0D">
        <w:rPr>
          <w:color w:val="000000"/>
          <w:sz w:val="24"/>
          <w:szCs w:val="24"/>
        </w:rPr>
        <w:t xml:space="preserve">11) </w:t>
      </w:r>
      <w:r w:rsidRPr="00260D0D">
        <w:rPr>
          <w:sz w:val="24"/>
          <w:szCs w:val="24"/>
        </w:rPr>
        <w:t>аудиозапись процедуры вскрытия конвертов с заявками на участие в запросе котировок передается председателем лицу, ответственному за хранение аудиозаписей, непосредственно после подписания протокола рассмотрения и оценки заявок на участие в запросе котировок;</w:t>
      </w:r>
    </w:p>
    <w:p w14:paraId="74D1A55E" w14:textId="77777777" w:rsidR="00921A16" w:rsidRPr="00260D0D" w:rsidRDefault="00921A16" w:rsidP="00921A16">
      <w:pPr>
        <w:shd w:val="clear" w:color="auto" w:fill="FFFFFF"/>
        <w:spacing w:line="317" w:lineRule="exact"/>
        <w:ind w:firstLine="709"/>
        <w:jc w:val="both"/>
        <w:rPr>
          <w:sz w:val="24"/>
          <w:szCs w:val="24"/>
        </w:rPr>
      </w:pPr>
      <w:r w:rsidRPr="00260D0D">
        <w:rPr>
          <w:rFonts w:eastAsia="Calibri"/>
          <w:sz w:val="24"/>
          <w:szCs w:val="24"/>
          <w:lang w:eastAsia="en-US"/>
        </w:rPr>
        <w:t>12) при осуществлении процедуры определения поставщика (подрядчика, исполнителя) путем запроса котировок комиссия также выполняет иные действия в соответствии с Федеральным законом № 44-ФЗ.</w:t>
      </w:r>
      <w:r w:rsidRPr="00260D0D">
        <w:rPr>
          <w:sz w:val="24"/>
          <w:szCs w:val="24"/>
        </w:rPr>
        <w:t xml:space="preserve"> </w:t>
      </w:r>
    </w:p>
    <w:p w14:paraId="29C2057B" w14:textId="77777777" w:rsidR="00921A16" w:rsidRPr="00260D0D" w:rsidRDefault="00921A16" w:rsidP="00921A16">
      <w:pPr>
        <w:shd w:val="clear" w:color="auto" w:fill="FFFFFF"/>
        <w:ind w:firstLine="709"/>
        <w:jc w:val="both"/>
        <w:rPr>
          <w:color w:val="000000"/>
          <w:spacing w:val="-2"/>
          <w:sz w:val="24"/>
          <w:szCs w:val="24"/>
        </w:rPr>
      </w:pPr>
    </w:p>
    <w:p w14:paraId="1358FCC1" w14:textId="4E50B30C" w:rsidR="00921A16" w:rsidRPr="00260D0D" w:rsidRDefault="00921A16" w:rsidP="00921A16">
      <w:pPr>
        <w:pStyle w:val="ConsPlusNormal"/>
        <w:jc w:val="center"/>
        <w:outlineLvl w:val="2"/>
        <w:rPr>
          <w:rFonts w:ascii="Arial" w:hAnsi="Arial" w:cs="Arial"/>
          <w:sz w:val="24"/>
          <w:szCs w:val="24"/>
        </w:rPr>
      </w:pPr>
      <w:r w:rsidRPr="00260D0D">
        <w:rPr>
          <w:rFonts w:ascii="Arial" w:hAnsi="Arial" w:cs="Arial"/>
          <w:spacing w:val="1"/>
          <w:sz w:val="24"/>
          <w:szCs w:val="24"/>
        </w:rPr>
        <w:t xml:space="preserve">Глава 7. </w:t>
      </w:r>
      <w:r w:rsidRPr="00260D0D">
        <w:rPr>
          <w:rFonts w:ascii="Arial" w:hAnsi="Arial" w:cs="Arial"/>
          <w:sz w:val="24"/>
          <w:szCs w:val="24"/>
        </w:rPr>
        <w:t>РЕГЛАМЕНТ РАБОТЫ КОМИССИИ ПРИ ОСУЩЕСТВЛЕНИИ ЗАКУПОК ПУТЕМ ПРОВЕДЕНИЯ ЗАПРОСА КОТИРОВОК В ЭЛЕКТРОННОЙ ФОРМЕ</w:t>
      </w:r>
    </w:p>
    <w:p w14:paraId="57E52D03" w14:textId="77777777" w:rsidR="00921A16" w:rsidRPr="00260D0D" w:rsidRDefault="00921A16" w:rsidP="00921A16">
      <w:pPr>
        <w:pStyle w:val="ConsPlusNormal"/>
        <w:jc w:val="center"/>
        <w:outlineLvl w:val="2"/>
        <w:rPr>
          <w:rFonts w:ascii="Arial" w:hAnsi="Arial" w:cs="Arial"/>
          <w:sz w:val="24"/>
          <w:szCs w:val="24"/>
        </w:rPr>
      </w:pPr>
    </w:p>
    <w:p w14:paraId="0DFCAF13" w14:textId="13AFB504"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36. Рассмотрение заявок на участие в запросе котировок в электронной форме:</w:t>
      </w:r>
    </w:p>
    <w:p w14:paraId="31D51D5B"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1) председатель объявляет объект закупки, номер извещения о проведении запроса котировок в электронной форме,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14:paraId="57D40167"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2) секретарь объявляет количество,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 направленные оператором электронной площадки;</w:t>
      </w:r>
    </w:p>
    <w:p w14:paraId="7B46A1FC" w14:textId="77777777" w:rsidR="00921A16" w:rsidRPr="00260D0D" w:rsidRDefault="00921A16" w:rsidP="00921A16">
      <w:pPr>
        <w:suppressAutoHyphens/>
        <w:ind w:firstLine="709"/>
        <w:jc w:val="both"/>
        <w:rPr>
          <w:sz w:val="24"/>
          <w:szCs w:val="24"/>
        </w:rPr>
      </w:pPr>
      <w:r w:rsidRPr="00260D0D">
        <w:rPr>
          <w:sz w:val="24"/>
          <w:szCs w:val="24"/>
        </w:rPr>
        <w:t>3) комиссия рассматривает заявку, информацию и документы, направленные оператором электронной площадки, и принимает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статьи 82</w:t>
      </w:r>
      <w:r w:rsidRPr="00260D0D">
        <w:rPr>
          <w:sz w:val="24"/>
          <w:szCs w:val="24"/>
          <w:vertAlign w:val="superscript"/>
        </w:rPr>
        <w:t xml:space="preserve">1 </w:t>
      </w:r>
      <w:r w:rsidRPr="00260D0D">
        <w:rPr>
          <w:sz w:val="24"/>
          <w:szCs w:val="24"/>
        </w:rPr>
        <w:t>Федерального закона № 44-ФЗ;</w:t>
      </w:r>
    </w:p>
    <w:p w14:paraId="5FC12B05" w14:textId="77777777" w:rsidR="00921A16" w:rsidRPr="00260D0D" w:rsidRDefault="00921A16" w:rsidP="00921A16">
      <w:pPr>
        <w:suppressAutoHyphens/>
        <w:ind w:firstLine="709"/>
        <w:jc w:val="both"/>
        <w:rPr>
          <w:sz w:val="24"/>
          <w:szCs w:val="24"/>
        </w:rPr>
      </w:pPr>
      <w:r w:rsidRPr="00260D0D">
        <w:rPr>
          <w:sz w:val="24"/>
          <w:szCs w:val="24"/>
        </w:rPr>
        <w:t>4) комиссия присваивает каждой заявке на участие в запросе котировок в электронной форме, которая не отклонена в соответствии с требованиями части 11 статьи 82</w:t>
      </w:r>
      <w:r w:rsidRPr="00260D0D">
        <w:rPr>
          <w:sz w:val="24"/>
          <w:szCs w:val="24"/>
          <w:vertAlign w:val="superscript"/>
        </w:rPr>
        <w:t xml:space="preserve">1 </w:t>
      </w:r>
      <w:r w:rsidRPr="00260D0D">
        <w:rPr>
          <w:sz w:val="24"/>
          <w:szCs w:val="24"/>
        </w:rPr>
        <w:t>Федерального закона № 44-ФЗ, порядковый номер в порядке возрастания цены контракта, суммы цен единиц товара, работы, услуги;</w:t>
      </w:r>
    </w:p>
    <w:p w14:paraId="109C3D01" w14:textId="2073F184" w:rsidR="00921A16" w:rsidRPr="00260D0D" w:rsidRDefault="00921A16" w:rsidP="00921A16">
      <w:pPr>
        <w:suppressAutoHyphens/>
        <w:ind w:firstLine="709"/>
        <w:jc w:val="both"/>
        <w:rPr>
          <w:sz w:val="24"/>
          <w:szCs w:val="24"/>
        </w:rPr>
      </w:pPr>
      <w:r w:rsidRPr="00260D0D">
        <w:rPr>
          <w:sz w:val="24"/>
          <w:szCs w:val="24"/>
        </w:rPr>
        <w:t>5) секретарь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обеспечивает его подписание усиленной электронной подписью и направляет оператору электронной площадки;</w:t>
      </w:r>
    </w:p>
    <w:p w14:paraId="54DD0F34"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6) секретарь приобщает протокол подведения итогов запроса котировок в электронной форме к извещению о проведении запроса котировок в электронной форме и передает в архив заказчика.</w:t>
      </w:r>
    </w:p>
    <w:p w14:paraId="3F9D0E70"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 xml:space="preserve">7) при осуществлении процедуры определения поставщика (подрядчика, </w:t>
      </w:r>
      <w:r w:rsidRPr="00260D0D">
        <w:rPr>
          <w:rFonts w:ascii="Arial" w:hAnsi="Arial" w:cs="Arial"/>
          <w:sz w:val="24"/>
          <w:szCs w:val="24"/>
        </w:rPr>
        <w:lastRenderedPageBreak/>
        <w:t>исполнителя) путем проведения запроса котировок в электронной форме комиссия также выполняет иные действия в соответствии с Федеральным законом № 44-ФЗ.</w:t>
      </w:r>
    </w:p>
    <w:p w14:paraId="073FC2A5" w14:textId="77777777" w:rsidR="00921A16" w:rsidRPr="00260D0D" w:rsidRDefault="00921A16" w:rsidP="00921A16">
      <w:pPr>
        <w:pStyle w:val="ConsPlusNormal"/>
        <w:ind w:firstLine="709"/>
        <w:jc w:val="both"/>
        <w:outlineLvl w:val="2"/>
        <w:rPr>
          <w:rFonts w:ascii="Arial" w:hAnsi="Arial" w:cs="Arial"/>
          <w:sz w:val="24"/>
          <w:szCs w:val="24"/>
        </w:rPr>
      </w:pPr>
    </w:p>
    <w:p w14:paraId="341AF342" w14:textId="77777777" w:rsidR="00921A16" w:rsidRPr="00260D0D" w:rsidRDefault="00921A16" w:rsidP="00921A16">
      <w:pPr>
        <w:shd w:val="clear" w:color="auto" w:fill="FFFFFF"/>
        <w:ind w:firstLine="709"/>
        <w:jc w:val="center"/>
        <w:rPr>
          <w:sz w:val="24"/>
          <w:szCs w:val="24"/>
        </w:rPr>
      </w:pPr>
      <w:r w:rsidRPr="00260D0D">
        <w:rPr>
          <w:color w:val="000000"/>
          <w:spacing w:val="1"/>
          <w:sz w:val="24"/>
          <w:szCs w:val="24"/>
        </w:rPr>
        <w:t xml:space="preserve">Глава 8. РЕГЛАМЕНТ РАБОТЫ КОМИССИИ ПРИ </w:t>
      </w:r>
      <w:r w:rsidRPr="00260D0D">
        <w:rPr>
          <w:color w:val="000000"/>
          <w:spacing w:val="-2"/>
          <w:sz w:val="24"/>
          <w:szCs w:val="24"/>
        </w:rPr>
        <w:t>ОСУЩЕСТВЛЕНИИ ЗАКУПОК</w:t>
      </w:r>
      <w:r w:rsidRPr="00260D0D">
        <w:rPr>
          <w:color w:val="000000"/>
          <w:spacing w:val="-1"/>
          <w:sz w:val="24"/>
          <w:szCs w:val="24"/>
        </w:rPr>
        <w:t xml:space="preserve"> </w:t>
      </w:r>
      <w:r w:rsidRPr="00260D0D">
        <w:rPr>
          <w:color w:val="000000"/>
          <w:spacing w:val="1"/>
          <w:sz w:val="24"/>
          <w:szCs w:val="24"/>
        </w:rPr>
        <w:t xml:space="preserve">ПУТЕМ </w:t>
      </w:r>
      <w:r w:rsidRPr="00260D0D">
        <w:rPr>
          <w:color w:val="000000"/>
          <w:spacing w:val="-1"/>
          <w:sz w:val="24"/>
          <w:szCs w:val="24"/>
        </w:rPr>
        <w:t>ПРОВЕДЕНИЯ ЗАПРОСА ПРЕДЛОЖЕНИЙ</w:t>
      </w:r>
    </w:p>
    <w:p w14:paraId="08F2F11D" w14:textId="77777777" w:rsidR="00921A16" w:rsidRPr="00260D0D" w:rsidRDefault="00921A16" w:rsidP="00921A16">
      <w:pPr>
        <w:tabs>
          <w:tab w:val="left" w:pos="709"/>
        </w:tabs>
        <w:ind w:firstLine="709"/>
        <w:jc w:val="both"/>
        <w:rPr>
          <w:color w:val="000000"/>
          <w:spacing w:val="5"/>
          <w:sz w:val="24"/>
          <w:szCs w:val="24"/>
        </w:rPr>
      </w:pPr>
    </w:p>
    <w:p w14:paraId="6B18999C" w14:textId="77777777" w:rsidR="00921A16" w:rsidRPr="00260D0D" w:rsidRDefault="00921A16" w:rsidP="00921A16">
      <w:pPr>
        <w:tabs>
          <w:tab w:val="left" w:pos="709"/>
        </w:tabs>
        <w:ind w:firstLine="709"/>
        <w:jc w:val="both"/>
        <w:rPr>
          <w:strike/>
          <w:sz w:val="24"/>
          <w:szCs w:val="24"/>
        </w:rPr>
      </w:pPr>
      <w:r w:rsidRPr="00260D0D">
        <w:rPr>
          <w:color w:val="000000"/>
          <w:spacing w:val="5"/>
          <w:sz w:val="24"/>
          <w:szCs w:val="24"/>
        </w:rPr>
        <w:t>37.</w:t>
      </w:r>
      <w:r w:rsidRPr="00260D0D">
        <w:rPr>
          <w:color w:val="000000"/>
          <w:spacing w:val="-1"/>
          <w:sz w:val="24"/>
          <w:szCs w:val="24"/>
        </w:rPr>
        <w:t xml:space="preserve"> </w:t>
      </w:r>
      <w:r w:rsidRPr="00260D0D">
        <w:rPr>
          <w:rFonts w:eastAsia="Calibri"/>
          <w:sz w:val="24"/>
          <w:szCs w:val="24"/>
          <w:lang w:eastAsia="en-US"/>
        </w:rPr>
        <w:t>Вскрытие конвертов с заявками на участие в запросе предложений, рассмотрение и оценка заявок на участие в запросе предложений, окончательных предложений:</w:t>
      </w:r>
    </w:p>
    <w:p w14:paraId="29C9D8BB" w14:textId="77777777" w:rsidR="00921A16" w:rsidRPr="00260D0D" w:rsidRDefault="00921A16" w:rsidP="00921A16">
      <w:pPr>
        <w:tabs>
          <w:tab w:val="left" w:pos="709"/>
        </w:tabs>
        <w:ind w:firstLine="709"/>
        <w:jc w:val="both"/>
        <w:rPr>
          <w:sz w:val="24"/>
          <w:szCs w:val="24"/>
        </w:rPr>
      </w:pPr>
      <w:r w:rsidRPr="00260D0D">
        <w:rPr>
          <w:color w:val="000000"/>
          <w:sz w:val="24"/>
          <w:szCs w:val="24"/>
        </w:rPr>
        <w:t>1) секретарь перед вскрытием конвертов с заявками на участие в запросе предложений (далее – вскрытие конвертов) регистрирует присутствующих участников закупки, их представителей;</w:t>
      </w:r>
    </w:p>
    <w:p w14:paraId="3F8C3681" w14:textId="77777777" w:rsidR="00921A16" w:rsidRPr="00260D0D" w:rsidRDefault="00921A16" w:rsidP="00921A16">
      <w:pPr>
        <w:tabs>
          <w:tab w:val="left" w:pos="709"/>
        </w:tabs>
        <w:ind w:firstLine="709"/>
        <w:jc w:val="both"/>
        <w:rPr>
          <w:sz w:val="24"/>
          <w:szCs w:val="24"/>
        </w:rPr>
      </w:pPr>
      <w:r w:rsidRPr="00260D0D">
        <w:rPr>
          <w:color w:val="000000"/>
          <w:sz w:val="24"/>
          <w:szCs w:val="24"/>
        </w:rPr>
        <w:t>2) председатель объявляет объект закупки, номер извещения о проведении запроса предложений, наименование комиссии, место, дату и время начала заседания комиссии, состав, наличие кворума, правомочность комиссии, порядок рассмотрения вопросов по повестке заседания;</w:t>
      </w:r>
    </w:p>
    <w:p w14:paraId="0113D207" w14:textId="77777777" w:rsidR="00921A16" w:rsidRPr="00260D0D" w:rsidRDefault="00921A16" w:rsidP="00921A16">
      <w:pPr>
        <w:tabs>
          <w:tab w:val="left" w:pos="709"/>
        </w:tabs>
        <w:ind w:firstLine="709"/>
        <w:jc w:val="both"/>
        <w:rPr>
          <w:sz w:val="24"/>
          <w:szCs w:val="24"/>
        </w:rPr>
      </w:pPr>
      <w:r w:rsidRPr="00260D0D">
        <w:rPr>
          <w:color w:val="000000"/>
          <w:spacing w:val="3"/>
          <w:sz w:val="24"/>
          <w:szCs w:val="24"/>
        </w:rPr>
        <w:t>3) </w:t>
      </w:r>
      <w:r w:rsidRPr="00260D0D">
        <w:rPr>
          <w:sz w:val="24"/>
          <w:szCs w:val="24"/>
        </w:rPr>
        <w:t xml:space="preserve">непосредственно перед вскрытием конвертов председатель объявляет присутствующим участникам о возможности подачи заявок на участие в </w:t>
      </w:r>
      <w:r w:rsidRPr="00260D0D">
        <w:rPr>
          <w:color w:val="000000"/>
          <w:sz w:val="24"/>
          <w:szCs w:val="24"/>
        </w:rPr>
        <w:t>запросе предложений</w:t>
      </w:r>
      <w:r w:rsidRPr="00260D0D">
        <w:rPr>
          <w:sz w:val="24"/>
          <w:szCs w:val="24"/>
        </w:rPr>
        <w:t xml:space="preserve">, изменения или отзыва поданных заявок до вскрытия конвертов; </w:t>
      </w:r>
    </w:p>
    <w:p w14:paraId="706CFDE1" w14:textId="77777777" w:rsidR="00921A16" w:rsidRPr="00260D0D" w:rsidRDefault="00921A16" w:rsidP="00921A16">
      <w:pPr>
        <w:tabs>
          <w:tab w:val="left" w:pos="709"/>
        </w:tabs>
        <w:ind w:firstLine="709"/>
        <w:jc w:val="both"/>
        <w:rPr>
          <w:sz w:val="24"/>
          <w:szCs w:val="24"/>
        </w:rPr>
      </w:pPr>
      <w:r w:rsidRPr="00260D0D">
        <w:rPr>
          <w:color w:val="000000"/>
          <w:sz w:val="24"/>
          <w:szCs w:val="24"/>
        </w:rPr>
        <w:t>4) в случае если участники после объявления информации, указанной в подпункте 3 настоящего пункта, заявят о своем желании подать заявки на участие в запросе предложений, изменить или отозвать поданные заявки на участие в запросе предложений, председатель обязан принять и зарегистрировать заявки и (или) изменения к ним, а в случае отзыва заявки – в установленном заказчиком порядке выдать заявку участнику;</w:t>
      </w:r>
    </w:p>
    <w:p w14:paraId="20548871"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5) после выполнения процедуры, установленной подпунктом 4 настоящего пункта, председатель объявляет общее количество зарегистрированных конвертов с заявками на участие в запросе предложений;</w:t>
      </w:r>
    </w:p>
    <w:p w14:paraId="6603250D" w14:textId="77777777" w:rsidR="00921A16" w:rsidRPr="00260D0D" w:rsidRDefault="00921A16" w:rsidP="00921A16">
      <w:pPr>
        <w:ind w:firstLine="709"/>
        <w:jc w:val="both"/>
        <w:rPr>
          <w:sz w:val="24"/>
          <w:szCs w:val="24"/>
        </w:rPr>
      </w:pPr>
      <w:r w:rsidRPr="00260D0D">
        <w:rPr>
          <w:color w:val="000000"/>
          <w:sz w:val="24"/>
          <w:szCs w:val="24"/>
        </w:rPr>
        <w:t xml:space="preserve">6) </w:t>
      </w:r>
      <w:r w:rsidRPr="00260D0D">
        <w:rPr>
          <w:sz w:val="24"/>
          <w:szCs w:val="24"/>
        </w:rPr>
        <w:t>при вскрытии конвертов председатель объявляет место, дату, время вскрытия конвертов,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w:t>
      </w:r>
    </w:p>
    <w:p w14:paraId="21B140F0" w14:textId="77777777" w:rsidR="00921A16" w:rsidRPr="00260D0D" w:rsidRDefault="00921A16" w:rsidP="00921A16">
      <w:pPr>
        <w:ind w:firstLine="709"/>
        <w:jc w:val="both"/>
        <w:rPr>
          <w:sz w:val="24"/>
          <w:szCs w:val="24"/>
        </w:rPr>
      </w:pPr>
      <w:r w:rsidRPr="00260D0D">
        <w:rPr>
          <w:color w:val="000000"/>
          <w:sz w:val="24"/>
          <w:szCs w:val="24"/>
        </w:rPr>
        <w:t xml:space="preserve">7) </w:t>
      </w:r>
      <w:r w:rsidRPr="00260D0D">
        <w:rPr>
          <w:sz w:val="24"/>
          <w:szCs w:val="24"/>
        </w:rPr>
        <w:t>информация, указанная в подпункте 6 настоящего пункта, вносится секретарем в протокол проведения запроса предложений;</w:t>
      </w:r>
    </w:p>
    <w:p w14:paraId="2814E92B" w14:textId="77777777" w:rsidR="00921A16" w:rsidRPr="00260D0D" w:rsidRDefault="00921A16" w:rsidP="00921A16">
      <w:pPr>
        <w:tabs>
          <w:tab w:val="left" w:pos="709"/>
        </w:tabs>
        <w:ind w:firstLine="709"/>
        <w:jc w:val="both"/>
        <w:rPr>
          <w:sz w:val="24"/>
          <w:szCs w:val="24"/>
        </w:rPr>
      </w:pPr>
      <w:r w:rsidRPr="00260D0D">
        <w:rPr>
          <w:color w:val="000000"/>
          <w:sz w:val="24"/>
          <w:szCs w:val="24"/>
        </w:rPr>
        <w:t>8) комиссия оценивает предложения в отсутствие участников запроса предложений;</w:t>
      </w:r>
    </w:p>
    <w:p w14:paraId="4541D004" w14:textId="77777777" w:rsidR="00921A16" w:rsidRPr="00260D0D" w:rsidRDefault="00921A16" w:rsidP="00921A16">
      <w:pPr>
        <w:tabs>
          <w:tab w:val="left" w:pos="709"/>
        </w:tabs>
        <w:ind w:firstLine="709"/>
        <w:jc w:val="both"/>
        <w:rPr>
          <w:rFonts w:eastAsia="Calibri"/>
          <w:sz w:val="24"/>
          <w:szCs w:val="24"/>
          <w:lang w:eastAsia="en-US"/>
        </w:rPr>
      </w:pPr>
      <w:r w:rsidRPr="00260D0D">
        <w:rPr>
          <w:color w:val="000000"/>
          <w:sz w:val="24"/>
          <w:szCs w:val="24"/>
        </w:rPr>
        <w:t xml:space="preserve">9) </w:t>
      </w:r>
      <w:r w:rsidRPr="00260D0D">
        <w:rPr>
          <w:rFonts w:eastAsia="Calibri"/>
          <w:sz w:val="24"/>
          <w:szCs w:val="24"/>
          <w:lang w:eastAsia="en-US"/>
        </w:rPr>
        <w:t>все заявки участников запроса предложений оцениваются комиссией на основании критериев, указанных в документации о проведении запроса предложений, фиксируются секретарем в виде таблицы и прилагаются к протоколу проведения запроса предложений, после чего председателем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08D6088A" w14:textId="77777777" w:rsidR="00921A16" w:rsidRPr="00260D0D" w:rsidRDefault="00921A16" w:rsidP="00921A16">
      <w:pPr>
        <w:tabs>
          <w:tab w:val="left" w:pos="709"/>
        </w:tabs>
        <w:ind w:firstLine="709"/>
        <w:jc w:val="both"/>
        <w:rPr>
          <w:rFonts w:eastAsia="Calibri"/>
          <w:sz w:val="24"/>
          <w:szCs w:val="24"/>
          <w:lang w:eastAsia="en-US"/>
        </w:rPr>
      </w:pPr>
      <w:r w:rsidRPr="00260D0D">
        <w:rPr>
          <w:rFonts w:eastAsia="Calibri"/>
          <w:sz w:val="24"/>
          <w:szCs w:val="24"/>
          <w:lang w:eastAsia="en-US"/>
        </w:rPr>
        <w:t xml:space="preserve">10)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председатель предлагает </w:t>
      </w:r>
      <w:r w:rsidRPr="00260D0D">
        <w:rPr>
          <w:rFonts w:eastAsia="Calibri"/>
          <w:sz w:val="24"/>
          <w:szCs w:val="24"/>
          <w:lang w:eastAsia="en-US"/>
        </w:rPr>
        <w:lastRenderedPageBreak/>
        <w:t>направить окончательное предложение не позднее рабочего дня, следующего за датой проведения запроса предложений;</w:t>
      </w:r>
    </w:p>
    <w:p w14:paraId="16125CDE" w14:textId="77777777" w:rsidR="00921A16" w:rsidRPr="00260D0D" w:rsidRDefault="00921A16" w:rsidP="00921A16">
      <w:pPr>
        <w:tabs>
          <w:tab w:val="left" w:pos="709"/>
        </w:tabs>
        <w:ind w:firstLine="709"/>
        <w:jc w:val="both"/>
        <w:rPr>
          <w:rFonts w:eastAsia="Calibri"/>
          <w:sz w:val="24"/>
          <w:szCs w:val="24"/>
          <w:lang w:eastAsia="en-US"/>
        </w:rPr>
      </w:pPr>
      <w:r w:rsidRPr="00260D0D">
        <w:rPr>
          <w:rFonts w:eastAsia="Calibri"/>
          <w:sz w:val="24"/>
          <w:szCs w:val="24"/>
          <w:lang w:eastAsia="en-US"/>
        </w:rPr>
        <w:t>11) 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секретарем в протоколе проведения запроса предложений;</w:t>
      </w:r>
    </w:p>
    <w:p w14:paraId="5981761B" w14:textId="77777777" w:rsidR="00921A16" w:rsidRPr="00260D0D" w:rsidRDefault="00921A16" w:rsidP="00921A16">
      <w:pPr>
        <w:tabs>
          <w:tab w:val="left" w:pos="709"/>
        </w:tabs>
        <w:ind w:firstLine="709"/>
        <w:jc w:val="both"/>
        <w:rPr>
          <w:sz w:val="24"/>
          <w:szCs w:val="24"/>
        </w:rPr>
      </w:pPr>
      <w:r w:rsidRPr="00260D0D">
        <w:rPr>
          <w:rFonts w:eastAsia="Calibri"/>
          <w:sz w:val="24"/>
          <w:szCs w:val="24"/>
          <w:lang w:eastAsia="en-US"/>
        </w:rPr>
        <w:t xml:space="preserve">12) секретарем </w:t>
      </w:r>
      <w:r w:rsidRPr="00260D0D">
        <w:rPr>
          <w:sz w:val="24"/>
          <w:szCs w:val="24"/>
        </w:rPr>
        <w:t>в день вскрытия конвертов размещается</w:t>
      </w:r>
      <w:r w:rsidRPr="00260D0D">
        <w:rPr>
          <w:rFonts w:eastAsia="Calibri"/>
          <w:sz w:val="24"/>
          <w:szCs w:val="24"/>
          <w:lang w:eastAsia="en-US"/>
        </w:rPr>
        <w:t xml:space="preserve"> в</w:t>
      </w:r>
      <w:r w:rsidRPr="00260D0D">
        <w:rPr>
          <w:sz w:val="24"/>
          <w:szCs w:val="24"/>
        </w:rPr>
        <w:t xml:space="preserve"> ЕИС выписка из протокола его проведения, содержащая сведения, предусмотренные частью 13 статьи 83 Федерального закона № 44-ФЗ; </w:t>
      </w:r>
    </w:p>
    <w:p w14:paraId="569CD242" w14:textId="77777777" w:rsidR="00921A16" w:rsidRPr="00260D0D" w:rsidRDefault="00921A16" w:rsidP="00921A16">
      <w:pPr>
        <w:tabs>
          <w:tab w:val="left" w:pos="709"/>
        </w:tabs>
        <w:ind w:firstLine="709"/>
        <w:jc w:val="both"/>
        <w:rPr>
          <w:rFonts w:eastAsia="Calibri"/>
          <w:sz w:val="24"/>
          <w:szCs w:val="24"/>
          <w:lang w:eastAsia="en-US"/>
        </w:rPr>
      </w:pPr>
      <w:r w:rsidRPr="00260D0D">
        <w:rPr>
          <w:color w:val="000000"/>
          <w:sz w:val="24"/>
          <w:szCs w:val="24"/>
        </w:rPr>
        <w:t xml:space="preserve">13) </w:t>
      </w:r>
      <w:r w:rsidRPr="00260D0D">
        <w:rPr>
          <w:rFonts w:eastAsia="Calibri"/>
          <w:sz w:val="24"/>
          <w:szCs w:val="24"/>
          <w:lang w:eastAsia="en-US"/>
        </w:rPr>
        <w:t>вскрытие конвертов с окончательными предложениями осуществляется председателем на следующий рабочий день после даты завершения проведения запроса предложений и фиксируется секретарем в итоговом протоколе, в котором отражается информация, предусмотренная частью 16 статьи 83 Федерального закона № 44-ФЗ;</w:t>
      </w:r>
    </w:p>
    <w:p w14:paraId="593B0FC2" w14:textId="77777777" w:rsidR="00921A16" w:rsidRPr="00260D0D" w:rsidRDefault="00921A16" w:rsidP="00921A16">
      <w:pPr>
        <w:tabs>
          <w:tab w:val="left" w:pos="709"/>
        </w:tabs>
        <w:ind w:firstLine="709"/>
        <w:jc w:val="both"/>
        <w:rPr>
          <w:rFonts w:eastAsia="Calibri"/>
          <w:sz w:val="24"/>
          <w:szCs w:val="24"/>
          <w:lang w:eastAsia="en-US"/>
        </w:rPr>
      </w:pPr>
      <w:r w:rsidRPr="00260D0D">
        <w:rPr>
          <w:rFonts w:eastAsia="Calibri"/>
          <w:sz w:val="24"/>
          <w:szCs w:val="24"/>
          <w:lang w:eastAsia="en-US"/>
        </w:rPr>
        <w:t xml:space="preserve">14) итоговый протокол и протокол проведения запроса предложений в день подписания итогового протокола размещаются секретарем в ЕИС; </w:t>
      </w:r>
    </w:p>
    <w:p w14:paraId="49D860E4" w14:textId="77777777" w:rsidR="00921A16" w:rsidRPr="00260D0D" w:rsidRDefault="00921A16" w:rsidP="00921A16">
      <w:pPr>
        <w:tabs>
          <w:tab w:val="left" w:pos="709"/>
        </w:tabs>
        <w:ind w:firstLine="709"/>
        <w:jc w:val="both"/>
        <w:rPr>
          <w:color w:val="000000"/>
          <w:sz w:val="24"/>
          <w:szCs w:val="24"/>
        </w:rPr>
      </w:pPr>
      <w:r w:rsidRPr="00260D0D">
        <w:rPr>
          <w:color w:val="000000"/>
          <w:sz w:val="24"/>
          <w:szCs w:val="24"/>
        </w:rPr>
        <w:t xml:space="preserve">15) </w:t>
      </w:r>
      <w:r w:rsidRPr="00260D0D">
        <w:rPr>
          <w:rFonts w:eastAsia="Calibri"/>
          <w:sz w:val="24"/>
          <w:szCs w:val="24"/>
          <w:lang w:eastAsia="en-US"/>
        </w:rPr>
        <w:t>секретарь приобщает выписку из протокола проведения запроса предложений, протокол проведения запроса предложений и итоговый протокол к документации о проведении запроса предложений и передает в архив заказчика;</w:t>
      </w:r>
    </w:p>
    <w:p w14:paraId="0D09D563" w14:textId="77777777" w:rsidR="00921A16" w:rsidRPr="00260D0D" w:rsidRDefault="00921A16" w:rsidP="00921A16">
      <w:pPr>
        <w:tabs>
          <w:tab w:val="left" w:pos="709"/>
        </w:tabs>
        <w:ind w:firstLine="709"/>
        <w:jc w:val="both"/>
        <w:rPr>
          <w:rFonts w:eastAsia="Calibri"/>
          <w:sz w:val="24"/>
          <w:szCs w:val="24"/>
          <w:lang w:eastAsia="en-US"/>
        </w:rPr>
      </w:pPr>
      <w:r w:rsidRPr="00260D0D">
        <w:rPr>
          <w:sz w:val="24"/>
          <w:szCs w:val="24"/>
        </w:rPr>
        <w:t>16) аудиозапись процедуры вскрытия конвертов с заявками на участие в запросе предложений, конвертов с окончательными предложениями передается председателем лицу, ответственному за хранение аудиозаписей, непосредственно после подписания итогового протокола;</w:t>
      </w:r>
    </w:p>
    <w:p w14:paraId="4D4BE02D" w14:textId="77777777" w:rsidR="00921A16" w:rsidRPr="00260D0D" w:rsidRDefault="00921A16" w:rsidP="00921A16">
      <w:pPr>
        <w:tabs>
          <w:tab w:val="left" w:pos="709"/>
        </w:tabs>
        <w:ind w:firstLine="709"/>
        <w:jc w:val="both"/>
        <w:rPr>
          <w:rFonts w:eastAsia="Calibri"/>
          <w:sz w:val="24"/>
          <w:szCs w:val="24"/>
          <w:lang w:eastAsia="en-US"/>
        </w:rPr>
      </w:pPr>
      <w:r w:rsidRPr="00260D0D">
        <w:rPr>
          <w:rFonts w:eastAsia="Calibri"/>
          <w:sz w:val="24"/>
          <w:szCs w:val="24"/>
          <w:lang w:eastAsia="en-US"/>
        </w:rPr>
        <w:t>17) при осуществлении процедуры определения поставщика (подрядчика, исполнителя) путем запроса предложений комиссия также выполняет иные действия в соответствии с Федеральным законом № 44-ФЗ.</w:t>
      </w:r>
    </w:p>
    <w:p w14:paraId="72E3F470" w14:textId="77777777" w:rsidR="00921A16" w:rsidRPr="00260D0D" w:rsidRDefault="00921A16" w:rsidP="00921A16">
      <w:pPr>
        <w:pStyle w:val="ConsPlusNormal"/>
        <w:ind w:firstLine="709"/>
        <w:jc w:val="both"/>
        <w:outlineLvl w:val="2"/>
        <w:rPr>
          <w:rFonts w:ascii="Arial" w:hAnsi="Arial" w:cs="Arial"/>
          <w:sz w:val="24"/>
          <w:szCs w:val="24"/>
        </w:rPr>
      </w:pPr>
    </w:p>
    <w:p w14:paraId="2E256194" w14:textId="77777777" w:rsidR="00921A16" w:rsidRPr="00260D0D" w:rsidRDefault="00921A16" w:rsidP="00921A16">
      <w:pPr>
        <w:shd w:val="clear" w:color="auto" w:fill="FFFFFF"/>
        <w:ind w:firstLine="709"/>
        <w:jc w:val="center"/>
        <w:rPr>
          <w:color w:val="000000"/>
          <w:spacing w:val="-1"/>
          <w:sz w:val="24"/>
          <w:szCs w:val="24"/>
        </w:rPr>
      </w:pPr>
      <w:r w:rsidRPr="00260D0D">
        <w:rPr>
          <w:color w:val="000000"/>
          <w:spacing w:val="1"/>
          <w:sz w:val="24"/>
          <w:szCs w:val="24"/>
        </w:rPr>
        <w:t xml:space="preserve">Глава 9. РЕГЛАМЕНТ РАБОТЫ КОМИССИИ ПРИ </w:t>
      </w:r>
      <w:r w:rsidRPr="00260D0D">
        <w:rPr>
          <w:color w:val="000000"/>
          <w:spacing w:val="-2"/>
          <w:sz w:val="24"/>
          <w:szCs w:val="24"/>
        </w:rPr>
        <w:t>ОСУЩЕСТВЛЕНИИ ЗАКУПОК</w:t>
      </w:r>
      <w:r w:rsidRPr="00260D0D">
        <w:rPr>
          <w:color w:val="000000"/>
          <w:spacing w:val="-1"/>
          <w:sz w:val="24"/>
          <w:szCs w:val="24"/>
        </w:rPr>
        <w:t xml:space="preserve"> </w:t>
      </w:r>
      <w:r w:rsidRPr="00260D0D">
        <w:rPr>
          <w:color w:val="000000"/>
          <w:spacing w:val="1"/>
          <w:sz w:val="24"/>
          <w:szCs w:val="24"/>
        </w:rPr>
        <w:t xml:space="preserve">ПУТЕМ </w:t>
      </w:r>
      <w:r w:rsidRPr="00260D0D">
        <w:rPr>
          <w:color w:val="000000"/>
          <w:spacing w:val="-1"/>
          <w:sz w:val="24"/>
          <w:szCs w:val="24"/>
        </w:rPr>
        <w:t>ПРОВЕДЕНИЯ ЗАПРОСА ПРЕДЛОЖЕНИЙ В ЭЛЕКТРОННОЙ ФОРМЕ</w:t>
      </w:r>
    </w:p>
    <w:p w14:paraId="6B1D2C07" w14:textId="77777777" w:rsidR="00921A16" w:rsidRPr="00260D0D" w:rsidRDefault="00921A16" w:rsidP="00921A16">
      <w:pPr>
        <w:shd w:val="clear" w:color="auto" w:fill="FFFFFF"/>
        <w:ind w:firstLine="709"/>
        <w:jc w:val="center"/>
        <w:rPr>
          <w:spacing w:val="-1"/>
          <w:sz w:val="24"/>
          <w:szCs w:val="24"/>
        </w:rPr>
      </w:pPr>
    </w:p>
    <w:p w14:paraId="592EEA66" w14:textId="77777777" w:rsidR="00921A16" w:rsidRPr="00260D0D" w:rsidRDefault="00921A16" w:rsidP="00921A16">
      <w:pPr>
        <w:pStyle w:val="ConsPlusNormal"/>
        <w:ind w:firstLine="709"/>
        <w:jc w:val="both"/>
        <w:rPr>
          <w:rFonts w:ascii="Arial" w:hAnsi="Arial" w:cs="Arial"/>
          <w:sz w:val="24"/>
          <w:szCs w:val="24"/>
        </w:rPr>
      </w:pPr>
      <w:r w:rsidRPr="00260D0D">
        <w:rPr>
          <w:rFonts w:ascii="Arial" w:hAnsi="Arial" w:cs="Arial"/>
          <w:sz w:val="24"/>
          <w:szCs w:val="24"/>
        </w:rPr>
        <w:t>38. Рассмотрение и оценка заявок на участие в запросе предложений в электронной форме:</w:t>
      </w:r>
    </w:p>
    <w:p w14:paraId="77E32D95"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1) председатель объявляет объект закупки, номер извещения о проведении запроса предложений в электронной форме, наименование комиссии, дату и время начала заседания комиссии, состав, наличие кворума, правомочность комиссии, порядок рассмотрения вопросов по повестке заседания комиссии;</w:t>
      </w:r>
    </w:p>
    <w:p w14:paraId="6158A7DC"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2) секретарь объявляет количество, идентификационные номера заявок на участие в запросе предложений в электронной форме и предоставляет на рассмотрение информацию и электронные документы, направленные оператором электронной площадки;</w:t>
      </w:r>
    </w:p>
    <w:p w14:paraId="212C9125"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3) 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45C8F356"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 xml:space="preserve">4) секретарем не позднее даты окончания срока рассмотрения и оценки заявок на участие в запросе предложений в электронной форме в ЕИС размещается выписка из протокола проведения запроса предложений в электронной форме, содержащая сведения, предусмотренные частью 20 статьи </w:t>
      </w:r>
      <w:r w:rsidRPr="00260D0D">
        <w:rPr>
          <w:rFonts w:ascii="Arial" w:hAnsi="Arial" w:cs="Arial"/>
          <w:sz w:val="24"/>
          <w:szCs w:val="24"/>
        </w:rPr>
        <w:lastRenderedPageBreak/>
        <w:t>83.1 Федерального закона № 44-ФЗ;</w:t>
      </w:r>
    </w:p>
    <w:p w14:paraId="492BFB3D"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5)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в котором отражается информация, предусмотренная частью 24 статьи 83.1 Федерального закона № 44-ФЗ;</w:t>
      </w:r>
    </w:p>
    <w:p w14:paraId="37523A90"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6) итоговый протокол и протокол проведения запроса предложений в электронной форме размещаются секретарем в ЕИС и на электронной площадке в день подписания итогового протокола;</w:t>
      </w:r>
    </w:p>
    <w:p w14:paraId="689D7343"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7) секретарь приобщает протокол проведения запроса предложений в электронной форме и итоговый протокол к документации о проведении запроса предложений в электронной форме и передает в архив заказчика;</w:t>
      </w:r>
    </w:p>
    <w:p w14:paraId="7B5BC015" w14:textId="77777777" w:rsidR="00921A16" w:rsidRPr="00260D0D" w:rsidRDefault="00921A16" w:rsidP="00921A16">
      <w:pPr>
        <w:pStyle w:val="ConsPlusNormal"/>
        <w:ind w:firstLine="709"/>
        <w:jc w:val="both"/>
        <w:outlineLvl w:val="2"/>
        <w:rPr>
          <w:rFonts w:ascii="Arial" w:hAnsi="Arial" w:cs="Arial"/>
          <w:sz w:val="24"/>
          <w:szCs w:val="24"/>
        </w:rPr>
      </w:pPr>
      <w:r w:rsidRPr="00260D0D">
        <w:rPr>
          <w:rFonts w:ascii="Arial" w:hAnsi="Arial" w:cs="Arial"/>
          <w:sz w:val="24"/>
          <w:szCs w:val="24"/>
        </w:rPr>
        <w:t>8) при осуществлении процедуры определения поставщика (подрядчика, исполнителя) путем проведения запроса предложений в электронной форме комиссия также выполняет иные действия в соответствии с Федеральным законом № 44-ФЗ.</w:t>
      </w:r>
    </w:p>
    <w:p w14:paraId="09E4D14E" w14:textId="77777777" w:rsidR="00921A16" w:rsidRPr="00260D0D" w:rsidRDefault="00921A16" w:rsidP="00921A16">
      <w:pPr>
        <w:shd w:val="clear" w:color="auto" w:fill="FFFFFF"/>
        <w:spacing w:before="317" w:line="322" w:lineRule="exact"/>
        <w:ind w:firstLine="709"/>
        <w:jc w:val="center"/>
        <w:rPr>
          <w:sz w:val="24"/>
          <w:szCs w:val="24"/>
        </w:rPr>
      </w:pPr>
    </w:p>
    <w:p w14:paraId="1EE7560D" w14:textId="77777777" w:rsidR="007B19BF" w:rsidRPr="00260D0D" w:rsidRDefault="007B19BF" w:rsidP="007B19BF">
      <w:pPr>
        <w:pStyle w:val="a6"/>
        <w:rPr>
          <w:rFonts w:ascii="Arial" w:hAnsi="Arial" w:cs="Arial"/>
          <w:b/>
          <w:sz w:val="24"/>
          <w:szCs w:val="24"/>
        </w:rPr>
      </w:pPr>
    </w:p>
    <w:sectPr w:rsidR="007B19BF" w:rsidRPr="00260D0D" w:rsidSect="007B19BF">
      <w:headerReference w:type="even" r:id="rId20"/>
      <w:headerReference w:type="default" r:id="rId21"/>
      <w:footerReference w:type="even" r:id="rId22"/>
      <w:footerReference w:type="default" r:id="rId23"/>
      <w:headerReference w:type="first" r:id="rId24"/>
      <w:footerReference w:type="firs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69C9C" w14:textId="77777777" w:rsidR="001524BA" w:rsidRDefault="001524BA" w:rsidP="00260D0D">
      <w:r>
        <w:separator/>
      </w:r>
    </w:p>
  </w:endnote>
  <w:endnote w:type="continuationSeparator" w:id="0">
    <w:p w14:paraId="07CF5D75" w14:textId="77777777" w:rsidR="001524BA" w:rsidRDefault="001524BA" w:rsidP="0026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3A2A" w14:textId="77777777" w:rsidR="00260D0D" w:rsidRDefault="00260D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045770"/>
      <w:docPartObj>
        <w:docPartGallery w:val="Page Numbers (Bottom of Page)"/>
        <w:docPartUnique/>
      </w:docPartObj>
    </w:sdtPr>
    <w:sdtContent>
      <w:p w14:paraId="045AF7E4" w14:textId="4F161D45" w:rsidR="00260D0D" w:rsidRDefault="00260D0D">
        <w:pPr>
          <w:pStyle w:val="aa"/>
          <w:jc w:val="center"/>
        </w:pPr>
        <w:r>
          <w:fldChar w:fldCharType="begin"/>
        </w:r>
        <w:r>
          <w:instrText>PAGE   \* MERGEFORMAT</w:instrText>
        </w:r>
        <w:r>
          <w:fldChar w:fldCharType="separate"/>
        </w:r>
        <w:r>
          <w:t>2</w:t>
        </w:r>
        <w:r>
          <w:fldChar w:fldCharType="end"/>
        </w:r>
      </w:p>
    </w:sdtContent>
  </w:sdt>
  <w:p w14:paraId="0FD302DA" w14:textId="77777777" w:rsidR="00260D0D" w:rsidRDefault="00260D0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FD01" w14:textId="77777777" w:rsidR="00260D0D" w:rsidRDefault="00260D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1EBDD" w14:textId="77777777" w:rsidR="001524BA" w:rsidRDefault="001524BA" w:rsidP="00260D0D">
      <w:r>
        <w:separator/>
      </w:r>
    </w:p>
  </w:footnote>
  <w:footnote w:type="continuationSeparator" w:id="0">
    <w:p w14:paraId="3CC2EFC3" w14:textId="77777777" w:rsidR="001524BA" w:rsidRDefault="001524BA" w:rsidP="0026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A910" w14:textId="77777777" w:rsidR="00260D0D" w:rsidRDefault="00260D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5FCF" w14:textId="77777777" w:rsidR="00260D0D" w:rsidRDefault="00260D0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60B5" w14:textId="77777777" w:rsidR="00260D0D" w:rsidRDefault="00260D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04121"/>
    <w:multiLevelType w:val="multilevel"/>
    <w:tmpl w:val="AA727A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F0214E"/>
    <w:multiLevelType w:val="multilevel"/>
    <w:tmpl w:val="D7D8F17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305184"/>
    <w:multiLevelType w:val="hybridMultilevel"/>
    <w:tmpl w:val="D71ABB42"/>
    <w:lvl w:ilvl="0" w:tplc="3C865CBA">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6"/>
    <w:rsid w:val="00004743"/>
    <w:rsid w:val="000A4C0D"/>
    <w:rsid w:val="000C2E2C"/>
    <w:rsid w:val="001524BA"/>
    <w:rsid w:val="001728EA"/>
    <w:rsid w:val="001B12E3"/>
    <w:rsid w:val="001E0A35"/>
    <w:rsid w:val="002302B0"/>
    <w:rsid w:val="00260D0D"/>
    <w:rsid w:val="00261289"/>
    <w:rsid w:val="0027720D"/>
    <w:rsid w:val="002A41AE"/>
    <w:rsid w:val="002E4432"/>
    <w:rsid w:val="003217C2"/>
    <w:rsid w:val="003422BB"/>
    <w:rsid w:val="003A0D80"/>
    <w:rsid w:val="003A5DA3"/>
    <w:rsid w:val="003D7FEE"/>
    <w:rsid w:val="004D1694"/>
    <w:rsid w:val="004D6238"/>
    <w:rsid w:val="0051326F"/>
    <w:rsid w:val="006270F5"/>
    <w:rsid w:val="006379F6"/>
    <w:rsid w:val="006A6C57"/>
    <w:rsid w:val="006C51AF"/>
    <w:rsid w:val="006D280E"/>
    <w:rsid w:val="0070709D"/>
    <w:rsid w:val="00774453"/>
    <w:rsid w:val="007B19BF"/>
    <w:rsid w:val="007C1593"/>
    <w:rsid w:val="007D032A"/>
    <w:rsid w:val="007E191D"/>
    <w:rsid w:val="00826A22"/>
    <w:rsid w:val="00860A15"/>
    <w:rsid w:val="008F1DBB"/>
    <w:rsid w:val="00921A16"/>
    <w:rsid w:val="00952665"/>
    <w:rsid w:val="00955A62"/>
    <w:rsid w:val="009637D9"/>
    <w:rsid w:val="009A239F"/>
    <w:rsid w:val="009C40DE"/>
    <w:rsid w:val="009D0CD0"/>
    <w:rsid w:val="009E74BE"/>
    <w:rsid w:val="00A11F46"/>
    <w:rsid w:val="00A43269"/>
    <w:rsid w:val="00A94A76"/>
    <w:rsid w:val="00AD151B"/>
    <w:rsid w:val="00B16B96"/>
    <w:rsid w:val="00B3431A"/>
    <w:rsid w:val="00BD15AC"/>
    <w:rsid w:val="00BE113D"/>
    <w:rsid w:val="00BF3946"/>
    <w:rsid w:val="00C21BA7"/>
    <w:rsid w:val="00C46E9C"/>
    <w:rsid w:val="00D6262E"/>
    <w:rsid w:val="00D71091"/>
    <w:rsid w:val="00DE6341"/>
    <w:rsid w:val="00E32EF4"/>
    <w:rsid w:val="00E703EB"/>
    <w:rsid w:val="00E8557F"/>
    <w:rsid w:val="00E87BAA"/>
    <w:rsid w:val="00E97224"/>
    <w:rsid w:val="00EC21A1"/>
    <w:rsid w:val="00F0369A"/>
    <w:rsid w:val="00F04AEB"/>
    <w:rsid w:val="00F11F14"/>
    <w:rsid w:val="00F47582"/>
    <w:rsid w:val="00F643FB"/>
    <w:rsid w:val="00F9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D9AD"/>
  <w15:chartTrackingRefBased/>
  <w15:docId w15:val="{840AA3C3-7223-47DB-87B1-331B04E8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F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09D"/>
    <w:pPr>
      <w:ind w:left="720"/>
      <w:contextualSpacing/>
    </w:pPr>
  </w:style>
  <w:style w:type="paragraph" w:styleId="a4">
    <w:name w:val="Balloon Text"/>
    <w:basedOn w:val="a"/>
    <w:link w:val="a5"/>
    <w:uiPriority w:val="99"/>
    <w:semiHidden/>
    <w:unhideWhenUsed/>
    <w:rsid w:val="00F47582"/>
    <w:rPr>
      <w:rFonts w:ascii="Segoe UI" w:hAnsi="Segoe UI" w:cs="Segoe UI"/>
      <w:sz w:val="18"/>
      <w:szCs w:val="18"/>
    </w:rPr>
  </w:style>
  <w:style w:type="character" w:customStyle="1" w:styleId="a5">
    <w:name w:val="Текст выноски Знак"/>
    <w:basedOn w:val="a0"/>
    <w:link w:val="a4"/>
    <w:uiPriority w:val="99"/>
    <w:semiHidden/>
    <w:rsid w:val="00F47582"/>
    <w:rPr>
      <w:rFonts w:ascii="Segoe UI" w:eastAsia="Times New Roman" w:hAnsi="Segoe UI" w:cs="Segoe UI"/>
      <w:sz w:val="18"/>
      <w:szCs w:val="18"/>
      <w:lang w:eastAsia="ru-RU"/>
    </w:rPr>
  </w:style>
  <w:style w:type="paragraph" w:customStyle="1" w:styleId="ConsPlusNormal">
    <w:name w:val="ConsPlusNormal"/>
    <w:rsid w:val="007B19BF"/>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qFormat/>
    <w:rsid w:val="007B19BF"/>
    <w:pPr>
      <w:spacing w:after="0" w:line="240" w:lineRule="auto"/>
    </w:pPr>
  </w:style>
  <w:style w:type="character" w:customStyle="1" w:styleId="2">
    <w:name w:val="Основной текст (2)_"/>
    <w:link w:val="21"/>
    <w:rsid w:val="007B19BF"/>
    <w:rPr>
      <w:rFonts w:ascii="Times New Roman" w:hAnsi="Times New Roman" w:cs="Times New Roman"/>
      <w:shd w:val="clear" w:color="auto" w:fill="FFFFFF"/>
    </w:rPr>
  </w:style>
  <w:style w:type="character" w:customStyle="1" w:styleId="4">
    <w:name w:val="Основной текст (4)_"/>
    <w:link w:val="41"/>
    <w:rsid w:val="007B19BF"/>
    <w:rPr>
      <w:rFonts w:ascii="Times New Roman" w:hAnsi="Times New Roman" w:cs="Times New Roman"/>
      <w:b/>
      <w:bCs/>
      <w:sz w:val="18"/>
      <w:szCs w:val="18"/>
      <w:shd w:val="clear" w:color="auto" w:fill="FFFFFF"/>
    </w:rPr>
  </w:style>
  <w:style w:type="paragraph" w:customStyle="1" w:styleId="21">
    <w:name w:val="Основной текст (2)1"/>
    <w:basedOn w:val="a"/>
    <w:link w:val="2"/>
    <w:rsid w:val="007B19BF"/>
    <w:pPr>
      <w:shd w:val="clear" w:color="auto" w:fill="FFFFFF"/>
      <w:autoSpaceDE/>
      <w:autoSpaceDN/>
      <w:adjustRightInd/>
      <w:spacing w:line="240" w:lineRule="atLeast"/>
      <w:ind w:hanging="460"/>
      <w:jc w:val="center"/>
    </w:pPr>
    <w:rPr>
      <w:rFonts w:ascii="Times New Roman" w:eastAsiaTheme="minorHAnsi" w:hAnsi="Times New Roman" w:cs="Times New Roman"/>
      <w:sz w:val="22"/>
      <w:szCs w:val="22"/>
      <w:lang w:eastAsia="en-US"/>
    </w:rPr>
  </w:style>
  <w:style w:type="paragraph" w:customStyle="1" w:styleId="41">
    <w:name w:val="Основной текст (4)1"/>
    <w:basedOn w:val="a"/>
    <w:link w:val="4"/>
    <w:rsid w:val="007B19BF"/>
    <w:pPr>
      <w:shd w:val="clear" w:color="auto" w:fill="FFFFFF"/>
      <w:autoSpaceDE/>
      <w:autoSpaceDN/>
      <w:adjustRightInd/>
      <w:spacing w:after="360" w:line="240" w:lineRule="atLeast"/>
      <w:jc w:val="both"/>
    </w:pPr>
    <w:rPr>
      <w:rFonts w:ascii="Times New Roman" w:eastAsiaTheme="minorHAnsi" w:hAnsi="Times New Roman" w:cs="Times New Roman"/>
      <w:b/>
      <w:bCs/>
      <w:sz w:val="18"/>
      <w:szCs w:val="18"/>
      <w:lang w:eastAsia="en-US"/>
    </w:rPr>
  </w:style>
  <w:style w:type="paragraph" w:customStyle="1" w:styleId="1">
    <w:name w:val="Обычный (веб)1"/>
    <w:basedOn w:val="a"/>
    <w:rsid w:val="007B19BF"/>
    <w:pPr>
      <w:widowControl/>
      <w:autoSpaceDE/>
      <w:autoSpaceDN/>
      <w:adjustRightInd/>
      <w:spacing w:before="100" w:beforeAutospacing="1" w:after="100" w:afterAutospacing="1"/>
    </w:pPr>
    <w:rPr>
      <w:color w:val="454545"/>
    </w:rPr>
  </w:style>
  <w:style w:type="character" w:customStyle="1" w:styleId="43">
    <w:name w:val="Основной текст (4)3"/>
    <w:rsid w:val="007B19BF"/>
    <w:rPr>
      <w:rFonts w:ascii="Times New Roman" w:hAnsi="Times New Roman" w:cs="Times New Roman"/>
      <w:b/>
      <w:bCs/>
      <w:sz w:val="18"/>
      <w:szCs w:val="18"/>
      <w:u w:val="single"/>
      <w:lang w:val="en-US" w:eastAsia="en-US"/>
    </w:rPr>
  </w:style>
  <w:style w:type="paragraph" w:customStyle="1" w:styleId="ConsPlusTitle">
    <w:name w:val="ConsPlusTitle"/>
    <w:rsid w:val="007E19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semiHidden/>
    <w:rsid w:val="007E191D"/>
    <w:rPr>
      <w:color w:val="0000FF"/>
      <w:u w:val="single"/>
    </w:rPr>
  </w:style>
  <w:style w:type="paragraph" w:customStyle="1" w:styleId="3">
    <w:name w:val="Знак3"/>
    <w:basedOn w:val="a"/>
    <w:rsid w:val="007E191D"/>
    <w:pPr>
      <w:widowControl/>
      <w:autoSpaceDE/>
      <w:autoSpaceDN/>
      <w:adjustRightInd/>
      <w:spacing w:after="160" w:line="240" w:lineRule="exact"/>
    </w:pPr>
    <w:rPr>
      <w:rFonts w:ascii="Verdana" w:hAnsi="Verdana" w:cs="Times New Roman"/>
      <w:lang w:val="en-US" w:eastAsia="en-US"/>
    </w:rPr>
  </w:style>
  <w:style w:type="paragraph" w:customStyle="1" w:styleId="30">
    <w:name w:val="Знак3"/>
    <w:basedOn w:val="a"/>
    <w:rsid w:val="00921A16"/>
    <w:pPr>
      <w:widowControl/>
      <w:autoSpaceDE/>
      <w:autoSpaceDN/>
      <w:adjustRightInd/>
      <w:spacing w:after="160" w:line="240" w:lineRule="exact"/>
    </w:pPr>
    <w:rPr>
      <w:rFonts w:ascii="Verdana" w:hAnsi="Verdana" w:cs="Times New Roman"/>
      <w:lang w:val="en-US" w:eastAsia="en-US"/>
    </w:rPr>
  </w:style>
  <w:style w:type="paragraph" w:styleId="a8">
    <w:name w:val="header"/>
    <w:basedOn w:val="a"/>
    <w:link w:val="a9"/>
    <w:uiPriority w:val="99"/>
    <w:unhideWhenUsed/>
    <w:rsid w:val="00260D0D"/>
    <w:pPr>
      <w:tabs>
        <w:tab w:val="center" w:pos="4677"/>
        <w:tab w:val="right" w:pos="9355"/>
      </w:tabs>
    </w:pPr>
  </w:style>
  <w:style w:type="character" w:customStyle="1" w:styleId="a9">
    <w:name w:val="Верхний колонтитул Знак"/>
    <w:basedOn w:val="a0"/>
    <w:link w:val="a8"/>
    <w:uiPriority w:val="99"/>
    <w:rsid w:val="00260D0D"/>
    <w:rPr>
      <w:rFonts w:ascii="Arial" w:eastAsia="Times New Roman" w:hAnsi="Arial" w:cs="Arial"/>
      <w:sz w:val="20"/>
      <w:szCs w:val="20"/>
      <w:lang w:eastAsia="ru-RU"/>
    </w:rPr>
  </w:style>
  <w:style w:type="paragraph" w:styleId="aa">
    <w:name w:val="footer"/>
    <w:basedOn w:val="a"/>
    <w:link w:val="ab"/>
    <w:uiPriority w:val="99"/>
    <w:unhideWhenUsed/>
    <w:rsid w:val="00260D0D"/>
    <w:pPr>
      <w:tabs>
        <w:tab w:val="center" w:pos="4677"/>
        <w:tab w:val="right" w:pos="9355"/>
      </w:tabs>
    </w:pPr>
  </w:style>
  <w:style w:type="character" w:customStyle="1" w:styleId="ab">
    <w:name w:val="Нижний колонтитул Знак"/>
    <w:basedOn w:val="a0"/>
    <w:link w:val="aa"/>
    <w:uiPriority w:val="99"/>
    <w:rsid w:val="00260D0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278CAF3FC06697EE9A3E88C238980E5B42BB617DB9F8F2B3A19s7h6E" TargetMode="External"/><Relationship Id="rId13" Type="http://schemas.openxmlformats.org/officeDocument/2006/relationships/hyperlink" Target="consultantplus://offline/ref=45C272C72DF9AC0BC3CC3A27310F51468C4D550B59B792169BB7B5520E8A3FFACA177EFC0A459A11C2v4H" TargetMode="External"/><Relationship Id="rId18" Type="http://schemas.openxmlformats.org/officeDocument/2006/relationships/hyperlink" Target="file:///d:\Users\Kondakova\Desktop\9-&#1084;&#1087;&#1088;\&#1055;&#1086;&#1083;&#1086;&#1078;&#1077;&#1085;&#1080;&#1077;%20&#1086;%20&#1082;&#1086;&#1084;&#1080;&#1089;_&#1080;&#1085;&#1082;&#1086;&#1088;&#1087;&#1086;&#1088;&#1072;&#1094;&#1080;&#110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E5278CAF3FC06697EE9A3E88C238980E5BE2DB01485C88D7A6F177393sAh4E" TargetMode="External"/><Relationship Id="rId17" Type="http://schemas.openxmlformats.org/officeDocument/2006/relationships/hyperlink" Target="file:///d:\Users\Kondakova\Desktop\9-&#1084;&#1087;&#1088;\&#1055;&#1086;&#1083;&#1086;&#1078;&#1077;&#1085;&#1080;&#1077;%20&#1086;%20&#1082;&#1086;&#1084;&#1080;&#1089;_&#1080;&#1085;&#1082;&#1086;&#1088;&#1087;&#1086;&#1088;&#1072;&#1094;&#1080;&#1103;.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7BFCA9A9DEA4C40CACCFB53797434312082CF362ADA39EAF7EF88D354AF64B39901877379F7BB85vD0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278CAF3FC06697EE9A3E88C238980E5BE2DB01485C88D7A6F177393sAh4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7BFCA9A9DEA4C40CACCFB53797434312082CF362ADA39EAF7EF88D354AF64B39901877379F6BF80vD0AH" TargetMode="External"/><Relationship Id="rId23" Type="http://schemas.openxmlformats.org/officeDocument/2006/relationships/footer" Target="footer2.xml"/><Relationship Id="rId10" Type="http://schemas.openxmlformats.org/officeDocument/2006/relationships/hyperlink" Target="consultantplus://offline/ref=BE5278CAF3FC06697EE9A3E88C238980E5BE2DB71888C88D7A6F177393sAh4E" TargetMode="External"/><Relationship Id="rId19" Type="http://schemas.openxmlformats.org/officeDocument/2006/relationships/hyperlink" Target="consultantplus://offline/ref=5509D42B8B6D045902C076DAF94CAB6E9C2C8692638A1EBCA57163BDCBFC2D6A70407825868B4F35J9A0L" TargetMode="External"/><Relationship Id="rId4" Type="http://schemas.openxmlformats.org/officeDocument/2006/relationships/settings" Target="settings.xml"/><Relationship Id="rId9" Type="http://schemas.openxmlformats.org/officeDocument/2006/relationships/hyperlink" Target="consultantplus://offline/ref=BE5278CAF3FC06697EE9A3E88C238980E5BE2CBA1588C88D7A6F177393sAh4E" TargetMode="External"/><Relationship Id="rId14" Type="http://schemas.openxmlformats.org/officeDocument/2006/relationships/hyperlink" Target="consultantplus://offline/ref=45C272C72DF9AC0BC3CC3A27310F51468C4D550B59B792169BB7B5520E8A3FFACA177EFC0AC4vC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95D6-99ED-4645-9045-1379100E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Сергеевна Кондакова</dc:creator>
  <cp:keywords/>
  <dc:description/>
  <cp:lastModifiedBy>Юлия Юрьевна Галыгина</cp:lastModifiedBy>
  <cp:revision>5</cp:revision>
  <cp:lastPrinted>2021-02-25T02:52:00Z</cp:lastPrinted>
  <dcterms:created xsi:type="dcterms:W3CDTF">2021-02-25T02:21:00Z</dcterms:created>
  <dcterms:modified xsi:type="dcterms:W3CDTF">2021-03-09T01:59:00Z</dcterms:modified>
</cp:coreProperties>
</file>