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51C0" w14:textId="728E89B5" w:rsidR="00B2441B" w:rsidRPr="001E2DF9" w:rsidRDefault="00B2441B" w:rsidP="00B2441B">
      <w:pPr>
        <w:suppressAutoHyphens/>
        <w:overflowPunct w:val="0"/>
        <w:spacing w:line="276" w:lineRule="auto"/>
        <w:jc w:val="center"/>
        <w:textAlignment w:val="baseline"/>
        <w:rPr>
          <w:rFonts w:ascii="Arial" w:hAnsi="Arial" w:cs="Arial"/>
          <w:b/>
          <w:bCs/>
          <w:kern w:val="28"/>
          <w:sz w:val="32"/>
          <w:szCs w:val="32"/>
          <w:lang w:eastAsia="ar-SA"/>
        </w:rPr>
      </w:pPr>
      <w:r>
        <w:rPr>
          <w:rFonts w:ascii="Arial" w:hAnsi="Arial" w:cs="Arial"/>
          <w:b/>
          <w:bCs/>
          <w:kern w:val="28"/>
          <w:sz w:val="32"/>
          <w:szCs w:val="32"/>
          <w:lang w:eastAsia="ar-SA"/>
        </w:rPr>
        <w:t>28</w:t>
      </w:r>
      <w:r w:rsidRPr="001E2DF9">
        <w:rPr>
          <w:rFonts w:ascii="Arial" w:hAnsi="Arial" w:cs="Arial"/>
          <w:b/>
          <w:bCs/>
          <w:kern w:val="28"/>
          <w:sz w:val="32"/>
          <w:szCs w:val="32"/>
          <w:lang w:eastAsia="ar-SA"/>
        </w:rPr>
        <w:t>.1</w:t>
      </w:r>
      <w:r>
        <w:rPr>
          <w:rFonts w:ascii="Arial" w:hAnsi="Arial" w:cs="Arial"/>
          <w:b/>
          <w:bCs/>
          <w:kern w:val="28"/>
          <w:sz w:val="32"/>
          <w:szCs w:val="32"/>
          <w:lang w:eastAsia="ar-SA"/>
        </w:rPr>
        <w:t>0</w:t>
      </w:r>
      <w:r w:rsidRPr="001E2DF9">
        <w:rPr>
          <w:rFonts w:ascii="Arial" w:hAnsi="Arial" w:cs="Arial"/>
          <w:b/>
          <w:bCs/>
          <w:kern w:val="28"/>
          <w:sz w:val="32"/>
          <w:szCs w:val="32"/>
          <w:lang w:eastAsia="ar-SA"/>
        </w:rPr>
        <w:t>.2021Г. № 6</w:t>
      </w:r>
      <w:r>
        <w:rPr>
          <w:rFonts w:ascii="Arial" w:hAnsi="Arial" w:cs="Arial"/>
          <w:b/>
          <w:bCs/>
          <w:kern w:val="28"/>
          <w:sz w:val="32"/>
          <w:szCs w:val="32"/>
          <w:lang w:eastAsia="ar-SA"/>
        </w:rPr>
        <w:t>87</w:t>
      </w:r>
    </w:p>
    <w:p w14:paraId="506EFB34" w14:textId="77777777" w:rsidR="00B2441B" w:rsidRPr="001E2DF9" w:rsidRDefault="00B2441B" w:rsidP="00B2441B">
      <w:pPr>
        <w:suppressAutoHyphens/>
        <w:overflowPunct w:val="0"/>
        <w:spacing w:line="276" w:lineRule="auto"/>
        <w:jc w:val="center"/>
        <w:textAlignment w:val="baseline"/>
        <w:rPr>
          <w:rFonts w:ascii="Arial" w:hAnsi="Arial" w:cs="Arial"/>
          <w:bCs/>
          <w:kern w:val="28"/>
          <w:sz w:val="32"/>
          <w:szCs w:val="32"/>
          <w:lang w:eastAsia="ar-SA"/>
        </w:rPr>
      </w:pPr>
      <w:r w:rsidRPr="001E2DF9">
        <w:rPr>
          <w:rFonts w:ascii="Arial" w:hAnsi="Arial" w:cs="Arial"/>
          <w:b/>
          <w:bCs/>
          <w:kern w:val="28"/>
          <w:sz w:val="32"/>
          <w:szCs w:val="32"/>
          <w:lang w:eastAsia="ar-SA"/>
        </w:rPr>
        <w:t>РОССИЙСКАЯ ФЕДЕРАЦИЯ</w:t>
      </w:r>
    </w:p>
    <w:p w14:paraId="4CA7EC88" w14:textId="77777777" w:rsidR="00B2441B" w:rsidRPr="001E2DF9" w:rsidRDefault="00B2441B" w:rsidP="00B2441B">
      <w:pPr>
        <w:suppressAutoHyphens/>
        <w:overflowPunct w:val="0"/>
        <w:spacing w:line="276" w:lineRule="auto"/>
        <w:jc w:val="center"/>
        <w:textAlignment w:val="baseline"/>
        <w:rPr>
          <w:rFonts w:ascii="Arial" w:hAnsi="Arial" w:cs="Arial"/>
          <w:bCs/>
          <w:kern w:val="28"/>
          <w:sz w:val="32"/>
          <w:szCs w:val="32"/>
          <w:lang w:eastAsia="ar-SA"/>
        </w:rPr>
      </w:pPr>
      <w:r w:rsidRPr="001E2DF9">
        <w:rPr>
          <w:rFonts w:ascii="Arial" w:hAnsi="Arial" w:cs="Arial"/>
          <w:b/>
          <w:bCs/>
          <w:kern w:val="28"/>
          <w:sz w:val="32"/>
          <w:szCs w:val="32"/>
          <w:lang w:eastAsia="ar-SA"/>
        </w:rPr>
        <w:t>ИРКУТСКАЯ ОБЛАСТЬ</w:t>
      </w:r>
    </w:p>
    <w:p w14:paraId="6129F3CC" w14:textId="77777777" w:rsidR="00B2441B" w:rsidRPr="001E2DF9" w:rsidRDefault="00B2441B" w:rsidP="00B2441B">
      <w:pPr>
        <w:suppressAutoHyphens/>
        <w:overflowPunct w:val="0"/>
        <w:spacing w:line="276" w:lineRule="auto"/>
        <w:jc w:val="center"/>
        <w:textAlignment w:val="baseline"/>
        <w:rPr>
          <w:rFonts w:ascii="Arial" w:hAnsi="Arial" w:cs="Arial"/>
          <w:bCs/>
          <w:kern w:val="28"/>
          <w:sz w:val="32"/>
          <w:szCs w:val="32"/>
          <w:lang w:eastAsia="ar-SA"/>
        </w:rPr>
      </w:pPr>
      <w:r w:rsidRPr="001E2DF9">
        <w:rPr>
          <w:rFonts w:ascii="Arial" w:hAnsi="Arial" w:cs="Arial"/>
          <w:b/>
          <w:bCs/>
          <w:kern w:val="28"/>
          <w:sz w:val="32"/>
          <w:szCs w:val="32"/>
          <w:lang w:eastAsia="ar-SA"/>
        </w:rPr>
        <w:t>СЛЮДЯНСКИЙ МУНИЦИПАЛЬНЫЙ РАЙОН</w:t>
      </w:r>
    </w:p>
    <w:p w14:paraId="217AC382" w14:textId="77777777" w:rsidR="00B2441B" w:rsidRPr="001E2DF9" w:rsidRDefault="00B2441B" w:rsidP="00B2441B">
      <w:pPr>
        <w:suppressAutoHyphens/>
        <w:overflowPunct w:val="0"/>
        <w:spacing w:line="276" w:lineRule="auto"/>
        <w:jc w:val="center"/>
        <w:textAlignment w:val="baseline"/>
        <w:rPr>
          <w:rFonts w:ascii="Arial" w:hAnsi="Arial" w:cs="Arial"/>
          <w:bCs/>
          <w:kern w:val="28"/>
          <w:sz w:val="32"/>
          <w:szCs w:val="32"/>
          <w:lang w:eastAsia="ar-SA"/>
        </w:rPr>
      </w:pPr>
      <w:r w:rsidRPr="001E2DF9">
        <w:rPr>
          <w:rFonts w:ascii="Arial" w:hAnsi="Arial" w:cs="Arial"/>
          <w:b/>
          <w:bCs/>
          <w:kern w:val="28"/>
          <w:sz w:val="32"/>
          <w:szCs w:val="32"/>
          <w:lang w:eastAsia="ar-SA"/>
        </w:rPr>
        <w:t>СЛЮДЯНСКОЕ ГОРОДСКОЕ ПОСЕЛЕНИЕ</w:t>
      </w:r>
    </w:p>
    <w:p w14:paraId="7DAB295D" w14:textId="77777777" w:rsidR="00B2441B" w:rsidRPr="001E2DF9" w:rsidRDefault="00B2441B" w:rsidP="00B2441B">
      <w:pPr>
        <w:suppressAutoHyphens/>
        <w:overflowPunct w:val="0"/>
        <w:spacing w:line="276" w:lineRule="auto"/>
        <w:jc w:val="center"/>
        <w:textAlignment w:val="baseline"/>
        <w:rPr>
          <w:rFonts w:ascii="Arial" w:hAnsi="Arial" w:cs="Arial"/>
          <w:bCs/>
          <w:kern w:val="28"/>
          <w:sz w:val="32"/>
          <w:szCs w:val="32"/>
          <w:lang w:eastAsia="ar-SA"/>
        </w:rPr>
      </w:pPr>
      <w:r w:rsidRPr="001E2DF9">
        <w:rPr>
          <w:rFonts w:ascii="Arial" w:hAnsi="Arial" w:cs="Arial"/>
          <w:b/>
          <w:bCs/>
          <w:kern w:val="28"/>
          <w:sz w:val="32"/>
          <w:szCs w:val="32"/>
          <w:lang w:eastAsia="ar-SA"/>
        </w:rPr>
        <w:t>АДМИНИСТРАЦИЯ</w:t>
      </w:r>
    </w:p>
    <w:p w14:paraId="2A5EDE81" w14:textId="77777777" w:rsidR="00B2441B" w:rsidRPr="001E2DF9" w:rsidRDefault="00B2441B" w:rsidP="00B2441B">
      <w:pPr>
        <w:suppressAutoHyphens/>
        <w:overflowPunct w:val="0"/>
        <w:spacing w:line="276" w:lineRule="auto"/>
        <w:jc w:val="center"/>
        <w:textAlignment w:val="baseline"/>
        <w:rPr>
          <w:rFonts w:ascii="Arial" w:hAnsi="Arial" w:cs="Arial"/>
          <w:b/>
          <w:bCs/>
          <w:kern w:val="28"/>
          <w:sz w:val="32"/>
          <w:szCs w:val="32"/>
          <w:lang w:eastAsia="ar-SA"/>
        </w:rPr>
      </w:pPr>
      <w:r w:rsidRPr="001E2DF9">
        <w:rPr>
          <w:rFonts w:ascii="Arial" w:hAnsi="Arial" w:cs="Arial"/>
          <w:b/>
          <w:bCs/>
          <w:kern w:val="28"/>
          <w:sz w:val="32"/>
          <w:szCs w:val="32"/>
          <w:lang w:eastAsia="ar-SA"/>
        </w:rPr>
        <w:t>ПОСТАНОВЛЕНИЕ</w:t>
      </w:r>
    </w:p>
    <w:p w14:paraId="63EF665A" w14:textId="77777777" w:rsidR="009A796D" w:rsidRDefault="009A796D">
      <w:pPr>
        <w:pStyle w:val="10"/>
        <w:rPr>
          <w:rStyle w:val="17"/>
          <w:sz w:val="24"/>
        </w:rPr>
      </w:pPr>
    </w:p>
    <w:tbl>
      <w:tblPr>
        <w:tblStyle w:val="18"/>
        <w:tblW w:w="9639" w:type="dxa"/>
        <w:tblInd w:w="0" w:type="dxa"/>
        <w:tblLayout w:type="fixed"/>
        <w:tblLook w:val="04A0" w:firstRow="1" w:lastRow="0" w:firstColumn="1" w:lastColumn="0" w:noHBand="0" w:noVBand="1"/>
      </w:tblPr>
      <w:tblGrid>
        <w:gridCol w:w="9639"/>
      </w:tblGrid>
      <w:tr w:rsidR="009A796D" w14:paraId="2C00AA57" w14:textId="77777777" w:rsidTr="00B2441B">
        <w:trPr>
          <w:trHeight w:val="878"/>
        </w:trPr>
        <w:tc>
          <w:tcPr>
            <w:tcW w:w="9639" w:type="dxa"/>
          </w:tcPr>
          <w:p w14:paraId="72366654" w14:textId="29B4A152" w:rsidR="009A796D" w:rsidRPr="00B2441B" w:rsidRDefault="0086179D" w:rsidP="00B2441B">
            <w:pPr>
              <w:pStyle w:val="10"/>
              <w:spacing w:after="240" w:line="276" w:lineRule="auto"/>
              <w:jc w:val="center"/>
              <w:rPr>
                <w:rStyle w:val="17"/>
                <w:rFonts w:ascii="Arial" w:hAnsi="Arial" w:cs="Arial"/>
                <w:b/>
                <w:bCs/>
                <w:sz w:val="32"/>
                <w:szCs w:val="32"/>
              </w:rPr>
            </w:pPr>
            <w:r w:rsidRPr="00B2441B">
              <w:rPr>
                <w:rStyle w:val="17"/>
                <w:rFonts w:ascii="Arial" w:hAnsi="Arial" w:cs="Arial"/>
                <w:b/>
                <w:bCs/>
                <w:sz w:val="32"/>
                <w:szCs w:val="32"/>
              </w:rPr>
              <w:t>О внесении изменений в постановление администрации Слюдянского городского поселения от 30.06.2021 года № 387 «</w:t>
            </w:r>
            <w:r w:rsidR="005312F7" w:rsidRPr="00B2441B">
              <w:rPr>
                <w:rStyle w:val="17"/>
                <w:rFonts w:ascii="Arial" w:hAnsi="Arial" w:cs="Arial"/>
                <w:b/>
                <w:bCs/>
                <w:sz w:val="32"/>
                <w:szCs w:val="32"/>
              </w:rPr>
              <w:t xml:space="preserve">Об </w:t>
            </w:r>
            <w:r w:rsidR="00EC52B7" w:rsidRPr="00B2441B">
              <w:rPr>
                <w:rStyle w:val="17"/>
                <w:rFonts w:ascii="Arial" w:hAnsi="Arial" w:cs="Arial"/>
                <w:b/>
                <w:bCs/>
                <w:sz w:val="32"/>
                <w:szCs w:val="32"/>
              </w:rPr>
              <w:t xml:space="preserve">утверждении порядка реализации </w:t>
            </w:r>
            <w:r w:rsidR="005312F7" w:rsidRPr="00B2441B">
              <w:rPr>
                <w:rStyle w:val="17"/>
                <w:rFonts w:ascii="Arial" w:hAnsi="Arial" w:cs="Arial"/>
                <w:b/>
                <w:bCs/>
                <w:sz w:val="32"/>
                <w:szCs w:val="32"/>
              </w:rPr>
              <w:t>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Слюдянского муниципального образования</w:t>
            </w:r>
            <w:r w:rsidRPr="00B2441B">
              <w:rPr>
                <w:rStyle w:val="17"/>
                <w:rFonts w:ascii="Arial" w:hAnsi="Arial" w:cs="Arial"/>
                <w:b/>
                <w:bCs/>
                <w:sz w:val="32"/>
                <w:szCs w:val="32"/>
              </w:rPr>
              <w:t>»</w:t>
            </w:r>
          </w:p>
        </w:tc>
      </w:tr>
    </w:tbl>
    <w:p w14:paraId="30938EF8" w14:textId="77777777" w:rsidR="009A796D" w:rsidRPr="00B2441B" w:rsidRDefault="009A796D">
      <w:pPr>
        <w:pStyle w:val="10"/>
        <w:tabs>
          <w:tab w:val="left" w:pos="851"/>
        </w:tabs>
        <w:rPr>
          <w:rStyle w:val="17"/>
          <w:rFonts w:ascii="Arial" w:hAnsi="Arial" w:cs="Arial"/>
          <w:sz w:val="24"/>
        </w:rPr>
      </w:pPr>
    </w:p>
    <w:p w14:paraId="27E07EE3" w14:textId="4DE43349" w:rsidR="009A796D" w:rsidRPr="00B2441B" w:rsidRDefault="0086179D">
      <w:pPr>
        <w:pStyle w:val="10"/>
        <w:widowControl w:val="0"/>
        <w:ind w:firstLine="709"/>
        <w:jc w:val="both"/>
        <w:rPr>
          <w:rStyle w:val="17"/>
          <w:rFonts w:ascii="Arial" w:hAnsi="Arial" w:cs="Arial"/>
          <w:sz w:val="24"/>
        </w:rPr>
      </w:pPr>
      <w:r w:rsidRPr="00B2441B">
        <w:rPr>
          <w:rStyle w:val="17"/>
          <w:rFonts w:ascii="Arial" w:hAnsi="Arial" w:cs="Arial"/>
          <w:sz w:val="24"/>
        </w:rPr>
        <w:t>Во исполнении протеста Западно-Байкальской межрегиональной природоохранной прокуратуры,  на пункт 3 постановления администрации Слюдянского городского поселения от 30.06.2021 года № 387 «Об утверждении порядка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Слюдянского муниципального образования», от 22 октября 2021 года № 07-01-2021/1063-21, в</w:t>
      </w:r>
      <w:r w:rsidR="005312F7" w:rsidRPr="00B2441B">
        <w:rPr>
          <w:rStyle w:val="17"/>
          <w:rFonts w:ascii="Arial" w:hAnsi="Arial" w:cs="Arial"/>
          <w:sz w:val="24"/>
        </w:rPr>
        <w:t xml:space="preserve"> соответствии со статьями 80.1, 80.2 Федерального закона от 10 января 2002 года </w:t>
      </w:r>
      <w:r w:rsidR="008C28F2" w:rsidRPr="00B2441B">
        <w:rPr>
          <w:rStyle w:val="17"/>
          <w:rFonts w:ascii="Arial" w:hAnsi="Arial" w:cs="Arial"/>
          <w:sz w:val="24"/>
        </w:rPr>
        <w:t>№</w:t>
      </w:r>
      <w:r w:rsidR="005312F7" w:rsidRPr="00B2441B">
        <w:rPr>
          <w:rStyle w:val="17"/>
          <w:rFonts w:ascii="Arial" w:hAnsi="Arial" w:cs="Arial"/>
          <w:sz w:val="24"/>
        </w:rPr>
        <w:t xml:space="preserve"> 7-ФЗ </w:t>
      </w:r>
      <w:r w:rsidR="008C28F2" w:rsidRPr="00B2441B">
        <w:rPr>
          <w:rStyle w:val="17"/>
          <w:rFonts w:ascii="Arial" w:hAnsi="Arial" w:cs="Arial"/>
          <w:sz w:val="24"/>
        </w:rPr>
        <w:t>«</w:t>
      </w:r>
      <w:r w:rsidR="005312F7" w:rsidRPr="00B2441B">
        <w:rPr>
          <w:rStyle w:val="17"/>
          <w:rFonts w:ascii="Arial" w:hAnsi="Arial" w:cs="Arial"/>
          <w:sz w:val="24"/>
        </w:rPr>
        <w:t>Об охране окружающей среды</w:t>
      </w:r>
      <w:r w:rsidR="008C28F2" w:rsidRPr="00B2441B">
        <w:rPr>
          <w:rStyle w:val="17"/>
          <w:rFonts w:ascii="Arial" w:hAnsi="Arial" w:cs="Arial"/>
          <w:sz w:val="24"/>
        </w:rPr>
        <w:t>»</w:t>
      </w:r>
      <w:r w:rsidR="005312F7" w:rsidRPr="00B2441B">
        <w:rPr>
          <w:rStyle w:val="17"/>
          <w:rFonts w:ascii="Arial" w:hAnsi="Arial" w:cs="Arial"/>
          <w:sz w:val="24"/>
        </w:rPr>
        <w:t xml:space="preserve">, постановлением Правительства Российской Федерации от 13 апреля 2017 года </w:t>
      </w:r>
      <w:r w:rsidR="008C28F2" w:rsidRPr="00B2441B">
        <w:rPr>
          <w:rStyle w:val="17"/>
          <w:rFonts w:ascii="Arial" w:hAnsi="Arial" w:cs="Arial"/>
          <w:sz w:val="24"/>
        </w:rPr>
        <w:t>№</w:t>
      </w:r>
      <w:r w:rsidR="005312F7" w:rsidRPr="00B2441B">
        <w:rPr>
          <w:rStyle w:val="17"/>
          <w:rFonts w:ascii="Arial" w:hAnsi="Arial" w:cs="Arial"/>
          <w:sz w:val="24"/>
        </w:rPr>
        <w:t xml:space="preserve"> 445 </w:t>
      </w:r>
      <w:r w:rsidR="008C28F2" w:rsidRPr="00B2441B">
        <w:rPr>
          <w:rStyle w:val="17"/>
          <w:rFonts w:ascii="Arial" w:hAnsi="Arial" w:cs="Arial"/>
          <w:sz w:val="24"/>
        </w:rPr>
        <w:t>«</w:t>
      </w:r>
      <w:r w:rsidR="005312F7" w:rsidRPr="00B2441B">
        <w:rPr>
          <w:rStyle w:val="17"/>
          <w:rFonts w:ascii="Arial" w:hAnsi="Arial" w:cs="Arial"/>
          <w:sz w:val="24"/>
        </w:rPr>
        <w:t>Об утверждении Правил ведения государственного реестра объектов накопленного вреда окружающей среде</w:t>
      </w:r>
      <w:r w:rsidR="008C28F2" w:rsidRPr="00B2441B">
        <w:rPr>
          <w:rStyle w:val="17"/>
          <w:rFonts w:ascii="Arial" w:hAnsi="Arial" w:cs="Arial"/>
          <w:sz w:val="24"/>
        </w:rPr>
        <w:t>»</w:t>
      </w:r>
      <w:r w:rsidR="005312F7" w:rsidRPr="00B2441B">
        <w:rPr>
          <w:rStyle w:val="17"/>
          <w:rFonts w:ascii="Arial" w:hAnsi="Arial" w:cs="Arial"/>
          <w:sz w:val="24"/>
        </w:rPr>
        <w:t xml:space="preserve">, постановлением Правительства Российской Федерации от 4 мая 2018 года </w:t>
      </w:r>
      <w:r w:rsidR="008C28F2" w:rsidRPr="00B2441B">
        <w:rPr>
          <w:rStyle w:val="17"/>
          <w:rFonts w:ascii="Arial" w:hAnsi="Arial" w:cs="Arial"/>
          <w:sz w:val="24"/>
        </w:rPr>
        <w:t>№</w:t>
      </w:r>
      <w:r w:rsidR="005312F7" w:rsidRPr="00B2441B">
        <w:rPr>
          <w:rStyle w:val="17"/>
          <w:rFonts w:ascii="Arial" w:hAnsi="Arial" w:cs="Arial"/>
          <w:sz w:val="24"/>
        </w:rPr>
        <w:t xml:space="preserve"> 542 </w:t>
      </w:r>
      <w:r w:rsidR="008C28F2" w:rsidRPr="00B2441B">
        <w:rPr>
          <w:rStyle w:val="17"/>
          <w:rFonts w:ascii="Arial" w:hAnsi="Arial" w:cs="Arial"/>
          <w:sz w:val="24"/>
        </w:rPr>
        <w:t>«</w:t>
      </w:r>
      <w:r w:rsidR="005312F7" w:rsidRPr="00B2441B">
        <w:rPr>
          <w:rStyle w:val="17"/>
          <w:rFonts w:ascii="Arial" w:hAnsi="Arial" w:cs="Arial"/>
          <w:sz w:val="24"/>
        </w:rPr>
        <w:t>Об утверждении Правил организации работ по ликвидации накопленного вреда окружающей среде</w:t>
      </w:r>
      <w:r w:rsidR="008C28F2" w:rsidRPr="00B2441B">
        <w:rPr>
          <w:rStyle w:val="17"/>
          <w:rFonts w:ascii="Arial" w:hAnsi="Arial" w:cs="Arial"/>
          <w:sz w:val="24"/>
        </w:rPr>
        <w:t>»</w:t>
      </w:r>
      <w:r w:rsidR="00F974A3" w:rsidRPr="00B2441B">
        <w:rPr>
          <w:rStyle w:val="17"/>
          <w:rFonts w:ascii="Arial" w:hAnsi="Arial" w:cs="Arial"/>
          <w:sz w:val="24"/>
        </w:rPr>
        <w:t>,  ст. 14 Федерального Закона от 06</w:t>
      </w:r>
      <w:r w:rsidR="008C28F2" w:rsidRPr="00B2441B">
        <w:rPr>
          <w:rStyle w:val="17"/>
          <w:rFonts w:ascii="Arial" w:hAnsi="Arial" w:cs="Arial"/>
          <w:sz w:val="24"/>
        </w:rPr>
        <w:t xml:space="preserve"> октября </w:t>
      </w:r>
      <w:r w:rsidR="00F974A3" w:rsidRPr="00B2441B">
        <w:rPr>
          <w:rStyle w:val="17"/>
          <w:rFonts w:ascii="Arial" w:hAnsi="Arial" w:cs="Arial"/>
          <w:sz w:val="24"/>
        </w:rPr>
        <w:t>2003 г</w:t>
      </w:r>
      <w:r w:rsidR="008C28F2" w:rsidRPr="00B2441B">
        <w:rPr>
          <w:rStyle w:val="17"/>
          <w:rFonts w:ascii="Arial" w:hAnsi="Arial" w:cs="Arial"/>
          <w:sz w:val="24"/>
        </w:rPr>
        <w:t xml:space="preserve">ода </w:t>
      </w:r>
      <w:r w:rsidR="00F974A3" w:rsidRPr="00B2441B">
        <w:rPr>
          <w:rStyle w:val="17"/>
          <w:rFonts w:ascii="Arial" w:hAnsi="Arial" w:cs="Arial"/>
          <w:sz w:val="24"/>
        </w:rPr>
        <w:t xml:space="preserve">№ 131-ФЗ «Об общих принципах организации местного самоуправления в Российской Федерации», </w:t>
      </w:r>
      <w:r w:rsidR="00F974A3" w:rsidRPr="00B2441B">
        <w:rPr>
          <w:rStyle w:val="17"/>
          <w:rFonts w:ascii="Arial" w:hAnsi="Arial" w:cs="Arial"/>
          <w:color w:val="000000"/>
          <w:sz w:val="24"/>
        </w:rPr>
        <w:t>п. 20 ч 1 ст.10, ст. 47</w:t>
      </w:r>
      <w:r w:rsidR="00F974A3" w:rsidRPr="00B2441B">
        <w:rPr>
          <w:rStyle w:val="17"/>
          <w:rFonts w:ascii="Arial" w:hAnsi="Arial" w:cs="Arial"/>
          <w:sz w:val="24"/>
        </w:rPr>
        <w:t xml:space="preserve">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w:t>
      </w:r>
      <w:r w:rsidR="007B2586" w:rsidRPr="00B2441B">
        <w:rPr>
          <w:rStyle w:val="17"/>
          <w:rFonts w:ascii="Arial" w:hAnsi="Arial" w:cs="Arial"/>
          <w:sz w:val="24"/>
        </w:rPr>
        <w:t>19</w:t>
      </w:r>
      <w:r w:rsidR="008C28F2" w:rsidRPr="00B2441B">
        <w:rPr>
          <w:rStyle w:val="17"/>
          <w:rFonts w:ascii="Arial" w:hAnsi="Arial" w:cs="Arial"/>
          <w:sz w:val="24"/>
        </w:rPr>
        <w:t xml:space="preserve"> апреля </w:t>
      </w:r>
      <w:r w:rsidR="007B2586" w:rsidRPr="00B2441B">
        <w:rPr>
          <w:rStyle w:val="17"/>
          <w:rFonts w:ascii="Arial" w:hAnsi="Arial" w:cs="Arial"/>
          <w:sz w:val="24"/>
        </w:rPr>
        <w:t>2021</w:t>
      </w:r>
      <w:r w:rsidR="00F974A3" w:rsidRPr="00B2441B">
        <w:rPr>
          <w:rStyle w:val="17"/>
          <w:rFonts w:ascii="Arial" w:hAnsi="Arial" w:cs="Arial"/>
          <w:sz w:val="24"/>
        </w:rPr>
        <w:t xml:space="preserve"> года №</w:t>
      </w:r>
      <w:r w:rsidR="008C28F2" w:rsidRPr="00B2441B">
        <w:rPr>
          <w:rStyle w:val="17"/>
          <w:rFonts w:ascii="Arial" w:hAnsi="Arial" w:cs="Arial"/>
          <w:sz w:val="24"/>
        </w:rPr>
        <w:t xml:space="preserve"> </w:t>
      </w:r>
      <w:r w:rsidR="00F974A3" w:rsidRPr="00B2441B">
        <w:rPr>
          <w:rStyle w:val="17"/>
          <w:rFonts w:ascii="Arial" w:hAnsi="Arial" w:cs="Arial"/>
          <w:sz w:val="24"/>
        </w:rPr>
        <w:t>RU38518104202</w:t>
      </w:r>
      <w:r w:rsidR="007B2586" w:rsidRPr="00B2441B">
        <w:rPr>
          <w:rStyle w:val="17"/>
          <w:rFonts w:ascii="Arial" w:hAnsi="Arial" w:cs="Arial"/>
          <w:sz w:val="24"/>
        </w:rPr>
        <w:t>1001</w:t>
      </w:r>
      <w:r w:rsidR="00F974A3" w:rsidRPr="00B2441B">
        <w:rPr>
          <w:rStyle w:val="17"/>
          <w:rFonts w:ascii="Arial" w:hAnsi="Arial" w:cs="Arial"/>
          <w:sz w:val="24"/>
        </w:rPr>
        <w:t>,</w:t>
      </w:r>
    </w:p>
    <w:p w14:paraId="6A70862E" w14:textId="77777777" w:rsidR="009A796D" w:rsidRPr="00B2441B" w:rsidRDefault="009A796D">
      <w:pPr>
        <w:pStyle w:val="14"/>
        <w:spacing w:before="0" w:beforeAutospacing="0" w:after="0" w:afterAutospacing="0"/>
        <w:jc w:val="both"/>
        <w:rPr>
          <w:rStyle w:val="17"/>
          <w:rFonts w:cs="Arial"/>
          <w:b/>
          <w:color w:val="auto"/>
          <w:sz w:val="32"/>
          <w:szCs w:val="32"/>
        </w:rPr>
      </w:pPr>
    </w:p>
    <w:p w14:paraId="79D889FE" w14:textId="2F2D8B19" w:rsidR="009A796D" w:rsidRPr="00B2441B" w:rsidRDefault="00F974A3">
      <w:pPr>
        <w:pStyle w:val="14"/>
        <w:spacing w:before="0" w:beforeAutospacing="0" w:after="0" w:afterAutospacing="0"/>
        <w:jc w:val="both"/>
        <w:rPr>
          <w:rStyle w:val="17"/>
          <w:rFonts w:cs="Arial"/>
          <w:b/>
          <w:color w:val="auto"/>
          <w:sz w:val="32"/>
          <w:szCs w:val="32"/>
        </w:rPr>
      </w:pPr>
      <w:r w:rsidRPr="00B2441B">
        <w:rPr>
          <w:rStyle w:val="17"/>
          <w:rFonts w:cs="Arial"/>
          <w:b/>
          <w:color w:val="auto"/>
          <w:sz w:val="32"/>
          <w:szCs w:val="32"/>
        </w:rPr>
        <w:t>ПОСТАНОВЛЯ</w:t>
      </w:r>
      <w:r w:rsidR="001907F9" w:rsidRPr="00B2441B">
        <w:rPr>
          <w:rStyle w:val="17"/>
          <w:rFonts w:cs="Arial"/>
          <w:b/>
          <w:color w:val="auto"/>
          <w:sz w:val="32"/>
          <w:szCs w:val="32"/>
        </w:rPr>
        <w:t>ЕТ</w:t>
      </w:r>
      <w:r w:rsidRPr="00B2441B">
        <w:rPr>
          <w:rStyle w:val="17"/>
          <w:rFonts w:cs="Arial"/>
          <w:b/>
          <w:color w:val="auto"/>
          <w:sz w:val="32"/>
          <w:szCs w:val="32"/>
        </w:rPr>
        <w:t>:</w:t>
      </w:r>
    </w:p>
    <w:p w14:paraId="0332DC13" w14:textId="77777777" w:rsidR="009A796D" w:rsidRPr="00B2441B" w:rsidRDefault="009A796D" w:rsidP="005626F2">
      <w:pPr>
        <w:pStyle w:val="10"/>
        <w:tabs>
          <w:tab w:val="left" w:pos="851"/>
        </w:tabs>
        <w:ind w:firstLine="284"/>
        <w:jc w:val="both"/>
        <w:rPr>
          <w:rStyle w:val="17"/>
          <w:rFonts w:ascii="Arial" w:hAnsi="Arial" w:cs="Arial"/>
          <w:sz w:val="24"/>
        </w:rPr>
      </w:pPr>
    </w:p>
    <w:p w14:paraId="3663967E" w14:textId="3EDC8471" w:rsidR="00FE0006" w:rsidRPr="00B2441B" w:rsidRDefault="00FE0006" w:rsidP="005626F2">
      <w:pPr>
        <w:numPr>
          <w:ilvl w:val="0"/>
          <w:numId w:val="1"/>
        </w:numPr>
        <w:tabs>
          <w:tab w:val="clear" w:pos="720"/>
          <w:tab w:val="left" w:pos="360"/>
          <w:tab w:val="left" w:pos="567"/>
          <w:tab w:val="left" w:pos="851"/>
          <w:tab w:val="left" w:pos="993"/>
        </w:tabs>
        <w:ind w:left="0" w:firstLine="567"/>
        <w:jc w:val="both"/>
        <w:rPr>
          <w:rStyle w:val="17"/>
          <w:rFonts w:ascii="Arial" w:hAnsi="Arial" w:cs="Arial"/>
          <w:color w:val="000000"/>
          <w:sz w:val="24"/>
          <w:szCs w:val="24"/>
        </w:rPr>
      </w:pPr>
      <w:r w:rsidRPr="00B2441B">
        <w:rPr>
          <w:rStyle w:val="17"/>
          <w:rFonts w:ascii="Arial" w:hAnsi="Arial" w:cs="Arial"/>
          <w:sz w:val="24"/>
        </w:rPr>
        <w:t xml:space="preserve">Внести </w:t>
      </w:r>
      <w:r w:rsidR="00941993" w:rsidRPr="00B2441B">
        <w:rPr>
          <w:rStyle w:val="17"/>
          <w:rFonts w:ascii="Arial" w:hAnsi="Arial" w:cs="Arial"/>
          <w:sz w:val="24"/>
        </w:rPr>
        <w:t xml:space="preserve">в </w:t>
      </w:r>
      <w:r w:rsidRPr="00B2441B">
        <w:rPr>
          <w:rStyle w:val="17"/>
          <w:rFonts w:ascii="Arial" w:hAnsi="Arial" w:cs="Arial"/>
          <w:sz w:val="24"/>
        </w:rPr>
        <w:t xml:space="preserve">постановление администрации Слюдянского городского поселения от 30.06.2021 года № 387 «Об утверждении порядка реализации функций по выявлению, оценке объектов накопленного вреда окружающей среде, </w:t>
      </w:r>
      <w:r w:rsidRPr="00B2441B">
        <w:rPr>
          <w:rStyle w:val="17"/>
          <w:rFonts w:ascii="Arial" w:hAnsi="Arial" w:cs="Arial"/>
          <w:sz w:val="24"/>
        </w:rPr>
        <w:lastRenderedPageBreak/>
        <w:t>организации работ по ликвидации накопленного вреда окружающей среде на территории Слюдянского муниципального образования» (далее по тексту – Порядок) следующие изменения:</w:t>
      </w:r>
    </w:p>
    <w:p w14:paraId="6B3AD23F" w14:textId="0D5A19D1" w:rsidR="00FE0006" w:rsidRPr="00B2441B" w:rsidRDefault="00FE0006" w:rsidP="00FE0006">
      <w:pPr>
        <w:pStyle w:val="a9"/>
        <w:numPr>
          <w:ilvl w:val="1"/>
          <w:numId w:val="1"/>
        </w:numPr>
        <w:tabs>
          <w:tab w:val="left" w:pos="360"/>
          <w:tab w:val="left" w:pos="567"/>
          <w:tab w:val="left" w:pos="720"/>
          <w:tab w:val="left" w:pos="851"/>
          <w:tab w:val="left" w:pos="993"/>
        </w:tabs>
        <w:ind w:firstLine="207"/>
        <w:jc w:val="both"/>
        <w:rPr>
          <w:rStyle w:val="17"/>
          <w:rFonts w:ascii="Arial" w:hAnsi="Arial" w:cs="Arial"/>
          <w:color w:val="000000"/>
          <w:sz w:val="24"/>
          <w:szCs w:val="24"/>
        </w:rPr>
      </w:pPr>
      <w:r w:rsidRPr="00B2441B">
        <w:rPr>
          <w:rStyle w:val="17"/>
          <w:rFonts w:ascii="Arial" w:hAnsi="Arial" w:cs="Arial"/>
          <w:color w:val="000000"/>
          <w:sz w:val="24"/>
          <w:szCs w:val="24"/>
        </w:rPr>
        <w:t>Пункт 3 порядка изложить в новой редакции:</w:t>
      </w:r>
    </w:p>
    <w:p w14:paraId="549D1A7A" w14:textId="73371713" w:rsidR="00FE0006" w:rsidRPr="00B2441B" w:rsidRDefault="00FE0006" w:rsidP="00FE0006">
      <w:pPr>
        <w:pStyle w:val="a9"/>
        <w:tabs>
          <w:tab w:val="left" w:pos="0"/>
          <w:tab w:val="left" w:pos="360"/>
          <w:tab w:val="left" w:pos="720"/>
          <w:tab w:val="left" w:pos="851"/>
          <w:tab w:val="left" w:pos="993"/>
        </w:tabs>
        <w:ind w:left="0" w:firstLine="567"/>
        <w:jc w:val="both"/>
        <w:rPr>
          <w:rStyle w:val="17"/>
          <w:rFonts w:ascii="Arial" w:hAnsi="Arial" w:cs="Arial"/>
          <w:color w:val="000000"/>
          <w:sz w:val="24"/>
          <w:szCs w:val="24"/>
        </w:rPr>
      </w:pPr>
      <w:r w:rsidRPr="00B2441B">
        <w:rPr>
          <w:rStyle w:val="17"/>
          <w:rFonts w:ascii="Arial" w:hAnsi="Arial" w:cs="Arial"/>
          <w:color w:val="000000"/>
          <w:sz w:val="24"/>
          <w:szCs w:val="24"/>
        </w:rPr>
        <w:t xml:space="preserve">«3. </w:t>
      </w:r>
      <w:r w:rsidRPr="00B2441B">
        <w:rPr>
          <w:rFonts w:ascii="Arial" w:hAnsi="Arial" w:cs="Arial"/>
          <w:sz w:val="24"/>
          <w:szCs w:val="24"/>
        </w:rPr>
        <w:t xml:space="preserve">Уполномоченный орган </w:t>
      </w:r>
      <w:r w:rsidR="00525538" w:rsidRPr="00B2441B">
        <w:rPr>
          <w:rFonts w:ascii="Arial" w:hAnsi="Arial" w:cs="Arial"/>
          <w:sz w:val="24"/>
          <w:szCs w:val="24"/>
        </w:rPr>
        <w:t>проводит</w:t>
      </w:r>
      <w:r w:rsidR="00C85F90" w:rsidRPr="00B2441B">
        <w:rPr>
          <w:rFonts w:ascii="Arial" w:hAnsi="Arial" w:cs="Arial"/>
          <w:sz w:val="24"/>
          <w:szCs w:val="24"/>
        </w:rPr>
        <w:t xml:space="preserve"> </w:t>
      </w:r>
      <w:r w:rsidRPr="00B2441B">
        <w:rPr>
          <w:rFonts w:ascii="Arial" w:hAnsi="Arial" w:cs="Arial"/>
          <w:sz w:val="24"/>
          <w:szCs w:val="24"/>
        </w:rPr>
        <w:t xml:space="preserve"> выявление и оценку объектов накопленного вреда окружающей среде, осуществляет организацию работ по ликвидации накопленного вреда окружающей среде в отношении объектов накопленного вреда окружающей среде, </w:t>
      </w:r>
      <w:r w:rsidR="00525538" w:rsidRPr="00B2441B">
        <w:rPr>
          <w:rFonts w:ascii="Arial" w:hAnsi="Arial" w:cs="Arial"/>
          <w:sz w:val="24"/>
          <w:szCs w:val="24"/>
        </w:rPr>
        <w:t xml:space="preserve">а также на земельных участках </w:t>
      </w:r>
      <w:r w:rsidRPr="00B2441B">
        <w:rPr>
          <w:rFonts w:ascii="Arial" w:hAnsi="Arial" w:cs="Arial"/>
          <w:sz w:val="24"/>
          <w:szCs w:val="24"/>
        </w:rPr>
        <w:t xml:space="preserve">находящихся </w:t>
      </w:r>
      <w:r w:rsidR="00525538" w:rsidRPr="00B2441B">
        <w:rPr>
          <w:rFonts w:ascii="Arial" w:hAnsi="Arial" w:cs="Arial"/>
          <w:sz w:val="24"/>
          <w:szCs w:val="24"/>
        </w:rPr>
        <w:t>на территории</w:t>
      </w:r>
      <w:r w:rsidRPr="00B2441B">
        <w:rPr>
          <w:rFonts w:ascii="Arial" w:hAnsi="Arial" w:cs="Arial"/>
          <w:sz w:val="24"/>
          <w:szCs w:val="24"/>
        </w:rPr>
        <w:t xml:space="preserve"> Слюдянского муниципального образования, за исключением случаев, установленных Правительством Российской Федерации»</w:t>
      </w:r>
    </w:p>
    <w:p w14:paraId="0B838CE3" w14:textId="69AD3F55" w:rsidR="00A55725" w:rsidRPr="00B2441B" w:rsidRDefault="00A55725" w:rsidP="005626F2">
      <w:pPr>
        <w:numPr>
          <w:ilvl w:val="0"/>
          <w:numId w:val="1"/>
        </w:numPr>
        <w:tabs>
          <w:tab w:val="clear" w:pos="720"/>
          <w:tab w:val="left" w:pos="360"/>
          <w:tab w:val="left" w:pos="567"/>
          <w:tab w:val="left" w:pos="851"/>
          <w:tab w:val="left" w:pos="993"/>
        </w:tabs>
        <w:ind w:left="0" w:firstLine="567"/>
        <w:jc w:val="both"/>
        <w:rPr>
          <w:rFonts w:ascii="Arial" w:hAnsi="Arial" w:cs="Arial"/>
          <w:color w:val="000000"/>
          <w:sz w:val="24"/>
          <w:szCs w:val="24"/>
        </w:rPr>
      </w:pPr>
      <w:r w:rsidRPr="00B2441B">
        <w:rPr>
          <w:rFonts w:ascii="Arial" w:hAnsi="Arial" w:cs="Arial"/>
          <w:bCs/>
          <w:color w:val="000000"/>
          <w:kern w:val="2"/>
          <w:sz w:val="24"/>
          <w:szCs w:val="24"/>
        </w:rPr>
        <w:t xml:space="preserve">Настоящее постановление </w:t>
      </w:r>
      <w:r w:rsidRPr="00B2441B">
        <w:rPr>
          <w:rFonts w:ascii="Arial" w:hAnsi="Arial" w:cs="Arial"/>
          <w:color w:val="000000"/>
          <w:kern w:val="2"/>
          <w:sz w:val="24"/>
          <w:szCs w:val="24"/>
        </w:rPr>
        <w:t>вступает в силу на следующий день со дня его официального опубликования.</w:t>
      </w:r>
    </w:p>
    <w:p w14:paraId="50C0A82C" w14:textId="77777777" w:rsidR="00A55725" w:rsidRPr="00B2441B" w:rsidRDefault="00A55725" w:rsidP="005626F2">
      <w:pPr>
        <w:numPr>
          <w:ilvl w:val="0"/>
          <w:numId w:val="1"/>
        </w:numPr>
        <w:tabs>
          <w:tab w:val="clear" w:pos="720"/>
          <w:tab w:val="left" w:pos="360"/>
          <w:tab w:val="left" w:pos="567"/>
          <w:tab w:val="left" w:pos="851"/>
          <w:tab w:val="left" w:pos="993"/>
        </w:tabs>
        <w:ind w:left="0" w:firstLine="567"/>
        <w:jc w:val="both"/>
        <w:rPr>
          <w:rFonts w:ascii="Arial" w:hAnsi="Arial" w:cs="Arial"/>
          <w:color w:val="000000"/>
          <w:sz w:val="24"/>
          <w:szCs w:val="24"/>
        </w:rPr>
      </w:pPr>
      <w:r w:rsidRPr="00B2441B">
        <w:rPr>
          <w:rFonts w:ascii="Arial" w:hAnsi="Arial" w:cs="Arial"/>
          <w:color w:val="000000"/>
          <w:sz w:val="24"/>
          <w:szCs w:val="24"/>
        </w:rPr>
        <w:t>Опубликовать настоящее постановление в специальном приложении к газете «Байкал Новости», а также разместить на официальном сайте администрации Слюдянского муниципального образования сети «Интернет».</w:t>
      </w:r>
    </w:p>
    <w:p w14:paraId="0A00734F" w14:textId="77777777" w:rsidR="00A55725" w:rsidRPr="00B2441B" w:rsidRDefault="00A55725" w:rsidP="005626F2">
      <w:pPr>
        <w:numPr>
          <w:ilvl w:val="0"/>
          <w:numId w:val="1"/>
        </w:numPr>
        <w:tabs>
          <w:tab w:val="clear" w:pos="720"/>
          <w:tab w:val="left" w:pos="360"/>
          <w:tab w:val="left" w:pos="567"/>
          <w:tab w:val="left" w:pos="851"/>
        </w:tabs>
        <w:ind w:left="0" w:firstLine="567"/>
        <w:jc w:val="both"/>
        <w:rPr>
          <w:rFonts w:ascii="Arial" w:hAnsi="Arial" w:cs="Arial"/>
          <w:color w:val="000000"/>
          <w:sz w:val="24"/>
          <w:szCs w:val="24"/>
        </w:rPr>
      </w:pPr>
      <w:r w:rsidRPr="00B2441B">
        <w:rPr>
          <w:rFonts w:ascii="Arial" w:hAnsi="Arial" w:cs="Arial"/>
          <w:color w:val="000000"/>
          <w:sz w:val="24"/>
          <w:szCs w:val="24"/>
        </w:rPr>
        <w:t xml:space="preserve">Контроль за исполнением настоящего постановления возложить на заместителя главы Слюдянского городского поселения О. В. </w:t>
      </w:r>
      <w:proofErr w:type="spellStart"/>
      <w:r w:rsidRPr="00B2441B">
        <w:rPr>
          <w:rFonts w:ascii="Arial" w:hAnsi="Arial" w:cs="Arial"/>
          <w:color w:val="000000"/>
          <w:sz w:val="24"/>
          <w:szCs w:val="24"/>
        </w:rPr>
        <w:t>Хаюка</w:t>
      </w:r>
      <w:proofErr w:type="spellEnd"/>
      <w:r w:rsidRPr="00B2441B">
        <w:rPr>
          <w:rFonts w:ascii="Arial" w:hAnsi="Arial" w:cs="Arial"/>
          <w:color w:val="000000"/>
          <w:sz w:val="24"/>
          <w:szCs w:val="24"/>
        </w:rPr>
        <w:t>.</w:t>
      </w:r>
    </w:p>
    <w:p w14:paraId="4F56CE15" w14:textId="77777777" w:rsidR="009A796D" w:rsidRPr="00B2441B" w:rsidRDefault="009A796D">
      <w:pPr>
        <w:pStyle w:val="10"/>
        <w:tabs>
          <w:tab w:val="left" w:pos="851"/>
        </w:tabs>
        <w:jc w:val="both"/>
        <w:rPr>
          <w:rStyle w:val="17"/>
          <w:rFonts w:ascii="Arial" w:hAnsi="Arial" w:cs="Arial"/>
          <w:sz w:val="24"/>
        </w:rPr>
      </w:pPr>
    </w:p>
    <w:p w14:paraId="502CDD8F" w14:textId="77777777" w:rsidR="009A796D" w:rsidRPr="00B2441B" w:rsidRDefault="009A796D">
      <w:pPr>
        <w:pStyle w:val="10"/>
        <w:tabs>
          <w:tab w:val="left" w:pos="851"/>
        </w:tabs>
        <w:jc w:val="both"/>
        <w:rPr>
          <w:rStyle w:val="17"/>
          <w:rFonts w:ascii="Arial" w:hAnsi="Arial" w:cs="Arial"/>
          <w:sz w:val="24"/>
        </w:rPr>
      </w:pPr>
    </w:p>
    <w:p w14:paraId="643CA04C" w14:textId="77777777" w:rsidR="009A796D" w:rsidRPr="00B2441B" w:rsidRDefault="00F974A3">
      <w:pPr>
        <w:pStyle w:val="14"/>
        <w:spacing w:before="0" w:beforeAutospacing="0" w:after="0" w:afterAutospacing="0"/>
        <w:jc w:val="both"/>
        <w:rPr>
          <w:rStyle w:val="17"/>
          <w:rFonts w:cs="Arial"/>
          <w:color w:val="auto"/>
          <w:sz w:val="24"/>
        </w:rPr>
      </w:pPr>
      <w:r w:rsidRPr="00B2441B">
        <w:rPr>
          <w:rStyle w:val="17"/>
          <w:rFonts w:cs="Arial"/>
          <w:color w:val="auto"/>
          <w:sz w:val="24"/>
        </w:rPr>
        <w:t>Глава Слюдянского</w:t>
      </w:r>
    </w:p>
    <w:p w14:paraId="5EE3381B" w14:textId="77777777" w:rsidR="00B2441B" w:rsidRDefault="00F974A3" w:rsidP="00A43220">
      <w:pPr>
        <w:pStyle w:val="10"/>
        <w:rPr>
          <w:rStyle w:val="17"/>
          <w:rFonts w:ascii="Arial" w:hAnsi="Arial" w:cs="Arial"/>
          <w:sz w:val="24"/>
        </w:rPr>
      </w:pPr>
      <w:r w:rsidRPr="00B2441B">
        <w:rPr>
          <w:rStyle w:val="17"/>
          <w:rFonts w:ascii="Arial" w:hAnsi="Arial" w:cs="Arial"/>
          <w:sz w:val="24"/>
        </w:rPr>
        <w:t>муниципального образования</w:t>
      </w:r>
    </w:p>
    <w:p w14:paraId="15ACB985" w14:textId="5036BC50" w:rsidR="009A796D" w:rsidRPr="00B2441B" w:rsidRDefault="00F974A3" w:rsidP="00A43220">
      <w:pPr>
        <w:pStyle w:val="10"/>
        <w:rPr>
          <w:rStyle w:val="17"/>
          <w:rFonts w:ascii="Arial" w:hAnsi="Arial" w:cs="Arial"/>
          <w:sz w:val="24"/>
        </w:rPr>
      </w:pPr>
      <w:r w:rsidRPr="00B2441B">
        <w:rPr>
          <w:rStyle w:val="17"/>
          <w:rFonts w:ascii="Arial" w:hAnsi="Arial" w:cs="Arial"/>
          <w:sz w:val="24"/>
        </w:rPr>
        <w:t xml:space="preserve">В. Н. </w:t>
      </w:r>
      <w:proofErr w:type="spellStart"/>
      <w:r w:rsidRPr="00B2441B">
        <w:rPr>
          <w:rStyle w:val="17"/>
          <w:rFonts w:ascii="Arial" w:hAnsi="Arial" w:cs="Arial"/>
          <w:sz w:val="24"/>
        </w:rPr>
        <w:t>Сендзяк</w:t>
      </w:r>
      <w:proofErr w:type="spellEnd"/>
      <w:r w:rsidRPr="00B2441B">
        <w:rPr>
          <w:rStyle w:val="17"/>
          <w:rFonts w:ascii="Arial" w:hAnsi="Arial" w:cs="Arial"/>
          <w:sz w:val="22"/>
        </w:rPr>
        <w:t xml:space="preserve">        </w:t>
      </w:r>
    </w:p>
    <w:p w14:paraId="22745701" w14:textId="77777777" w:rsidR="003C2B2C" w:rsidRPr="00B2441B" w:rsidRDefault="003C2B2C">
      <w:pPr>
        <w:pStyle w:val="210"/>
        <w:tabs>
          <w:tab w:val="left" w:pos="3810"/>
          <w:tab w:val="center" w:pos="4677"/>
        </w:tabs>
        <w:jc w:val="center"/>
        <w:rPr>
          <w:rStyle w:val="17"/>
          <w:rFonts w:ascii="Arial" w:hAnsi="Arial" w:cs="Arial"/>
          <w:b/>
          <w:sz w:val="36"/>
        </w:rPr>
      </w:pPr>
    </w:p>
    <w:p w14:paraId="352D84E9" w14:textId="77777777" w:rsidR="003C2B2C" w:rsidRPr="00B2441B" w:rsidRDefault="003C2B2C">
      <w:pPr>
        <w:pStyle w:val="210"/>
        <w:tabs>
          <w:tab w:val="left" w:pos="3810"/>
          <w:tab w:val="center" w:pos="4677"/>
        </w:tabs>
        <w:jc w:val="center"/>
        <w:rPr>
          <w:rStyle w:val="17"/>
          <w:rFonts w:ascii="Arial" w:hAnsi="Arial" w:cs="Arial"/>
          <w:b/>
          <w:sz w:val="36"/>
        </w:rPr>
      </w:pPr>
    </w:p>
    <w:p w14:paraId="370A0894" w14:textId="77777777" w:rsidR="00041A61" w:rsidRPr="00B2441B" w:rsidRDefault="00041A61">
      <w:pPr>
        <w:pStyle w:val="210"/>
        <w:tabs>
          <w:tab w:val="left" w:pos="3810"/>
          <w:tab w:val="center" w:pos="4677"/>
        </w:tabs>
        <w:jc w:val="center"/>
        <w:rPr>
          <w:rStyle w:val="17"/>
          <w:rFonts w:ascii="Arial" w:hAnsi="Arial" w:cs="Arial"/>
          <w:b/>
          <w:sz w:val="36"/>
        </w:rPr>
      </w:pPr>
    </w:p>
    <w:p w14:paraId="3CC1CC3F" w14:textId="77777777" w:rsidR="00041A61" w:rsidRPr="00B2441B" w:rsidRDefault="00041A61">
      <w:pPr>
        <w:pStyle w:val="210"/>
        <w:tabs>
          <w:tab w:val="left" w:pos="3810"/>
          <w:tab w:val="center" w:pos="4677"/>
        </w:tabs>
        <w:jc w:val="center"/>
        <w:rPr>
          <w:rStyle w:val="17"/>
          <w:rFonts w:ascii="Arial" w:hAnsi="Arial" w:cs="Arial"/>
          <w:b/>
          <w:sz w:val="36"/>
        </w:rPr>
      </w:pPr>
    </w:p>
    <w:p w14:paraId="3AA15AA9" w14:textId="77777777" w:rsidR="00041A61" w:rsidRPr="00B2441B" w:rsidRDefault="00041A61">
      <w:pPr>
        <w:pStyle w:val="210"/>
        <w:tabs>
          <w:tab w:val="left" w:pos="3810"/>
          <w:tab w:val="center" w:pos="4677"/>
        </w:tabs>
        <w:jc w:val="center"/>
        <w:rPr>
          <w:rStyle w:val="17"/>
          <w:rFonts w:ascii="Arial" w:hAnsi="Arial" w:cs="Arial"/>
          <w:b/>
          <w:sz w:val="36"/>
        </w:rPr>
      </w:pPr>
    </w:p>
    <w:p w14:paraId="6F6AE1FC" w14:textId="77777777" w:rsidR="00041A61" w:rsidRPr="00B2441B" w:rsidRDefault="00041A61">
      <w:pPr>
        <w:pStyle w:val="210"/>
        <w:tabs>
          <w:tab w:val="left" w:pos="3810"/>
          <w:tab w:val="center" w:pos="4677"/>
        </w:tabs>
        <w:jc w:val="center"/>
        <w:rPr>
          <w:rStyle w:val="17"/>
          <w:rFonts w:ascii="Arial" w:hAnsi="Arial" w:cs="Arial"/>
          <w:b/>
          <w:sz w:val="36"/>
        </w:rPr>
      </w:pPr>
    </w:p>
    <w:p w14:paraId="46E1DF84" w14:textId="77777777" w:rsidR="00041A61" w:rsidRDefault="00041A61">
      <w:pPr>
        <w:pStyle w:val="210"/>
        <w:tabs>
          <w:tab w:val="left" w:pos="3810"/>
          <w:tab w:val="center" w:pos="4677"/>
        </w:tabs>
        <w:jc w:val="center"/>
        <w:rPr>
          <w:rStyle w:val="17"/>
          <w:b/>
          <w:sz w:val="36"/>
        </w:rPr>
      </w:pPr>
    </w:p>
    <w:p w14:paraId="16EF9C8B" w14:textId="77777777" w:rsidR="00041A61" w:rsidRDefault="00041A61">
      <w:pPr>
        <w:pStyle w:val="210"/>
        <w:tabs>
          <w:tab w:val="left" w:pos="3810"/>
          <w:tab w:val="center" w:pos="4677"/>
        </w:tabs>
        <w:jc w:val="center"/>
        <w:rPr>
          <w:rStyle w:val="17"/>
          <w:b/>
          <w:sz w:val="36"/>
        </w:rPr>
      </w:pPr>
    </w:p>
    <w:p w14:paraId="3E051A21" w14:textId="77777777" w:rsidR="00041A61" w:rsidRDefault="00041A61">
      <w:pPr>
        <w:pStyle w:val="210"/>
        <w:tabs>
          <w:tab w:val="left" w:pos="3810"/>
          <w:tab w:val="center" w:pos="4677"/>
        </w:tabs>
        <w:jc w:val="center"/>
        <w:rPr>
          <w:rStyle w:val="17"/>
          <w:b/>
          <w:sz w:val="36"/>
        </w:rPr>
      </w:pPr>
    </w:p>
    <w:p w14:paraId="6E412A72" w14:textId="77777777" w:rsidR="00041A61" w:rsidRDefault="00041A61">
      <w:pPr>
        <w:pStyle w:val="210"/>
        <w:tabs>
          <w:tab w:val="left" w:pos="3810"/>
          <w:tab w:val="center" w:pos="4677"/>
        </w:tabs>
        <w:jc w:val="center"/>
        <w:rPr>
          <w:rStyle w:val="17"/>
          <w:b/>
          <w:sz w:val="36"/>
        </w:rPr>
      </w:pPr>
    </w:p>
    <w:p w14:paraId="6E1188F1" w14:textId="77777777" w:rsidR="00041A61" w:rsidRDefault="00041A61">
      <w:pPr>
        <w:pStyle w:val="210"/>
        <w:tabs>
          <w:tab w:val="left" w:pos="3810"/>
          <w:tab w:val="center" w:pos="4677"/>
        </w:tabs>
        <w:jc w:val="center"/>
        <w:rPr>
          <w:rStyle w:val="17"/>
          <w:b/>
          <w:sz w:val="36"/>
        </w:rPr>
      </w:pPr>
    </w:p>
    <w:p w14:paraId="17B25A85" w14:textId="77777777" w:rsidR="00041A61" w:rsidRDefault="00041A61">
      <w:pPr>
        <w:pStyle w:val="210"/>
        <w:tabs>
          <w:tab w:val="left" w:pos="3810"/>
          <w:tab w:val="center" w:pos="4677"/>
        </w:tabs>
        <w:jc w:val="center"/>
        <w:rPr>
          <w:rStyle w:val="17"/>
          <w:b/>
          <w:sz w:val="36"/>
        </w:rPr>
      </w:pPr>
    </w:p>
    <w:p w14:paraId="3E93DFD2" w14:textId="77777777" w:rsidR="00041A61" w:rsidRDefault="00041A61">
      <w:pPr>
        <w:pStyle w:val="210"/>
        <w:tabs>
          <w:tab w:val="left" w:pos="3810"/>
          <w:tab w:val="center" w:pos="4677"/>
        </w:tabs>
        <w:jc w:val="center"/>
        <w:rPr>
          <w:rStyle w:val="17"/>
          <w:b/>
          <w:sz w:val="36"/>
        </w:rPr>
      </w:pPr>
    </w:p>
    <w:p w14:paraId="7089B89B" w14:textId="54B82A23" w:rsidR="009C2DE0" w:rsidRPr="009C2DE0" w:rsidRDefault="009C2DE0" w:rsidP="00145C9A">
      <w:pPr>
        <w:jc w:val="both"/>
        <w:rPr>
          <w:sz w:val="24"/>
          <w:szCs w:val="24"/>
        </w:rPr>
      </w:pPr>
    </w:p>
    <w:sectPr w:rsidR="009C2DE0" w:rsidRPr="009C2DE0">
      <w:headerReference w:type="even" r:id="rId8"/>
      <w:headerReference w:type="default" r:id="rId9"/>
      <w:footerReference w:type="even" r:id="rId10"/>
      <w:footerReference w:type="default" r:id="rId11"/>
      <w:headerReference w:type="first" r:id="rId12"/>
      <w:footerReference w:type="first" r:id="rId13"/>
      <w:pgSz w:w="11906" w:h="16838"/>
      <w:pgMar w:top="1134" w:right="951" w:bottom="1134" w:left="163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5913" w14:textId="77777777" w:rsidR="00B2441B" w:rsidRDefault="00B2441B" w:rsidP="00B2441B">
      <w:r>
        <w:separator/>
      </w:r>
    </w:p>
  </w:endnote>
  <w:endnote w:type="continuationSeparator" w:id="0">
    <w:p w14:paraId="07E7E1B5" w14:textId="77777777" w:rsidR="00B2441B" w:rsidRDefault="00B2441B" w:rsidP="00B2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default"/>
    <w:sig w:usb0="00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8707" w14:textId="77777777" w:rsidR="00B2441B" w:rsidRDefault="00B2441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878073"/>
      <w:docPartObj>
        <w:docPartGallery w:val="Page Numbers (Bottom of Page)"/>
        <w:docPartUnique/>
      </w:docPartObj>
    </w:sdtPr>
    <w:sdtContent>
      <w:p w14:paraId="21A722EF" w14:textId="5F7E4C4E" w:rsidR="00B2441B" w:rsidRDefault="00B2441B">
        <w:pPr>
          <w:pStyle w:val="ac"/>
          <w:jc w:val="center"/>
        </w:pPr>
        <w:r>
          <w:fldChar w:fldCharType="begin"/>
        </w:r>
        <w:r>
          <w:instrText>PAGE   \* MERGEFORMAT</w:instrText>
        </w:r>
        <w:r>
          <w:fldChar w:fldCharType="separate"/>
        </w:r>
        <w:r>
          <w:t>2</w:t>
        </w:r>
        <w:r>
          <w:fldChar w:fldCharType="end"/>
        </w:r>
      </w:p>
    </w:sdtContent>
  </w:sdt>
  <w:p w14:paraId="7EAF77DB" w14:textId="77777777" w:rsidR="00B2441B" w:rsidRDefault="00B2441B">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AEF7" w14:textId="77777777" w:rsidR="00B2441B" w:rsidRDefault="00B2441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BD57" w14:textId="77777777" w:rsidR="00B2441B" w:rsidRDefault="00B2441B" w:rsidP="00B2441B">
      <w:r>
        <w:separator/>
      </w:r>
    </w:p>
  </w:footnote>
  <w:footnote w:type="continuationSeparator" w:id="0">
    <w:p w14:paraId="5ACD8A3C" w14:textId="77777777" w:rsidR="00B2441B" w:rsidRDefault="00B2441B" w:rsidP="00B24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DF30" w14:textId="77777777" w:rsidR="00B2441B" w:rsidRDefault="00B2441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6B3A" w14:textId="77777777" w:rsidR="00B2441B" w:rsidRDefault="00B2441B">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3F25" w14:textId="77777777" w:rsidR="00B2441B" w:rsidRDefault="00B2441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013B"/>
    <w:multiLevelType w:val="multilevel"/>
    <w:tmpl w:val="2675013B"/>
    <w:lvl w:ilvl="0">
      <w:start w:val="1"/>
      <w:numFmt w:val="decimal"/>
      <w:lvlText w:val="%1."/>
      <w:lvlJc w:val="left"/>
      <w:pPr>
        <w:tabs>
          <w:tab w:val="left" w:pos="720"/>
        </w:tabs>
        <w:ind w:left="720" w:hanging="360"/>
      </w:pPr>
      <w:rPr>
        <w:color w:val="auto"/>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224151"/>
    <w:multiLevelType w:val="multilevel"/>
    <w:tmpl w:val="E1AE7AE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6D"/>
    <w:rsid w:val="00041A61"/>
    <w:rsid w:val="00043193"/>
    <w:rsid w:val="00110B14"/>
    <w:rsid w:val="00145C9A"/>
    <w:rsid w:val="001907F9"/>
    <w:rsid w:val="001B5D23"/>
    <w:rsid w:val="001F7D9C"/>
    <w:rsid w:val="002D1F7C"/>
    <w:rsid w:val="003C2B2C"/>
    <w:rsid w:val="00485077"/>
    <w:rsid w:val="004928AA"/>
    <w:rsid w:val="00525538"/>
    <w:rsid w:val="005312F7"/>
    <w:rsid w:val="00551EA4"/>
    <w:rsid w:val="005626F2"/>
    <w:rsid w:val="0056271A"/>
    <w:rsid w:val="007B2586"/>
    <w:rsid w:val="00826939"/>
    <w:rsid w:val="0086179D"/>
    <w:rsid w:val="008C28F2"/>
    <w:rsid w:val="00941993"/>
    <w:rsid w:val="009A796D"/>
    <w:rsid w:val="009C2DE0"/>
    <w:rsid w:val="00A43220"/>
    <w:rsid w:val="00A55725"/>
    <w:rsid w:val="00AD0490"/>
    <w:rsid w:val="00B2441B"/>
    <w:rsid w:val="00C85F90"/>
    <w:rsid w:val="00DA34C4"/>
    <w:rsid w:val="00E65798"/>
    <w:rsid w:val="00EC52B7"/>
    <w:rsid w:val="00F974A3"/>
    <w:rsid w:val="00FE0006"/>
    <w:rsid w:val="014C4F33"/>
    <w:rsid w:val="13D16B11"/>
    <w:rsid w:val="1D8D0237"/>
    <w:rsid w:val="50BB4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390A"/>
  <w15:docId w15:val="{005C9B96-B696-414D-B3D1-4FC3E74C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line number" w:semiHidden="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line number"/>
    <w:basedOn w:val="a0"/>
    <w:semiHidden/>
    <w:qFormat/>
  </w:style>
  <w:style w:type="table" w:styleId="1">
    <w:name w:val="Table Simple 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paragraph" w:customStyle="1" w:styleId="10">
    <w:name w:val="Обычный1"/>
    <w:qFormat/>
  </w:style>
  <w:style w:type="paragraph" w:customStyle="1" w:styleId="11">
    <w:name w:val="Заголовок 11"/>
    <w:basedOn w:val="10"/>
    <w:next w:val="10"/>
    <w:qFormat/>
    <w:pPr>
      <w:keepNext/>
      <w:ind w:firstLine="360"/>
      <w:jc w:val="center"/>
      <w:outlineLvl w:val="0"/>
    </w:pPr>
    <w:rPr>
      <w:b/>
      <w:sz w:val="28"/>
    </w:rPr>
  </w:style>
  <w:style w:type="paragraph" w:customStyle="1" w:styleId="21">
    <w:name w:val="Заголовок 21"/>
    <w:basedOn w:val="10"/>
    <w:next w:val="10"/>
    <w:qFormat/>
    <w:pPr>
      <w:keepNext/>
      <w:tabs>
        <w:tab w:val="left" w:pos="720"/>
        <w:tab w:val="left" w:pos="900"/>
      </w:tabs>
      <w:ind w:left="737"/>
      <w:jc w:val="both"/>
      <w:outlineLvl w:val="1"/>
    </w:pPr>
    <w:rPr>
      <w:b/>
      <w:color w:val="4D4D4D"/>
      <w:sz w:val="22"/>
    </w:rPr>
  </w:style>
  <w:style w:type="paragraph" w:customStyle="1" w:styleId="12">
    <w:name w:val="Название1"/>
    <w:basedOn w:val="10"/>
    <w:qFormat/>
    <w:pPr>
      <w:tabs>
        <w:tab w:val="left" w:pos="7797"/>
      </w:tabs>
      <w:jc w:val="center"/>
    </w:pPr>
    <w:rPr>
      <w:i/>
      <w:sz w:val="24"/>
    </w:rPr>
  </w:style>
  <w:style w:type="paragraph" w:customStyle="1" w:styleId="13">
    <w:name w:val="Основной текст1"/>
    <w:basedOn w:val="10"/>
    <w:qFormat/>
    <w:pPr>
      <w:tabs>
        <w:tab w:val="left" w:pos="709"/>
      </w:tabs>
    </w:pPr>
    <w:rPr>
      <w:sz w:val="24"/>
    </w:rPr>
  </w:style>
  <w:style w:type="paragraph" w:customStyle="1" w:styleId="14">
    <w:name w:val="Обычный (веб)1"/>
    <w:basedOn w:val="10"/>
    <w:qFormat/>
    <w:pPr>
      <w:spacing w:before="100" w:beforeAutospacing="1" w:after="100" w:afterAutospacing="1"/>
    </w:pPr>
    <w:rPr>
      <w:rFonts w:ascii="Arial" w:hAnsi="Arial"/>
      <w:color w:val="454545"/>
    </w:rPr>
  </w:style>
  <w:style w:type="paragraph" w:customStyle="1" w:styleId="15">
    <w:name w:val="Текст выноски1"/>
    <w:basedOn w:val="10"/>
    <w:qFormat/>
    <w:rPr>
      <w:rFonts w:ascii="Tahoma" w:hAnsi="Tahoma"/>
      <w:sz w:val="16"/>
    </w:rPr>
  </w:style>
  <w:style w:type="paragraph" w:customStyle="1" w:styleId="16">
    <w:name w:val="Верхний колонтитул1"/>
    <w:basedOn w:val="10"/>
    <w:qFormat/>
    <w:pPr>
      <w:tabs>
        <w:tab w:val="center" w:pos="4677"/>
        <w:tab w:val="right" w:pos="9355"/>
      </w:tabs>
    </w:pPr>
  </w:style>
  <w:style w:type="paragraph" w:customStyle="1" w:styleId="210">
    <w:name w:val="Основной текст 21"/>
    <w:basedOn w:val="10"/>
    <w:qFormat/>
    <w:pPr>
      <w:jc w:val="both"/>
    </w:pPr>
    <w:rPr>
      <w:sz w:val="28"/>
    </w:rPr>
  </w:style>
  <w:style w:type="character" w:customStyle="1" w:styleId="17">
    <w:name w:val="Основной шрифт абзаца1"/>
    <w:qFormat/>
  </w:style>
  <w:style w:type="table" w:customStyle="1" w:styleId="18">
    <w:name w:val="Обычная таблица1"/>
    <w:qFormat/>
    <w:tblPr>
      <w:tblCellMar>
        <w:top w:w="0" w:type="dxa"/>
        <w:left w:w="108" w:type="dxa"/>
        <w:bottom w:w="0" w:type="dxa"/>
        <w:right w:w="108" w:type="dxa"/>
      </w:tblCellMar>
    </w:tblPr>
  </w:style>
  <w:style w:type="table" w:customStyle="1" w:styleId="19">
    <w:name w:val="Сетка таблицы1"/>
    <w:basedOn w:val="18"/>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qFormat/>
    <w:rsid w:val="00041A61"/>
    <w:pPr>
      <w:ind w:firstLine="720"/>
      <w:jc w:val="both"/>
    </w:pPr>
    <w:rPr>
      <w:rFonts w:ascii="Tms Rmn" w:eastAsia="Times New Roman" w:hAnsi="Tms Rmn" w:cs="Times New Roman"/>
    </w:rPr>
  </w:style>
  <w:style w:type="character" w:customStyle="1" w:styleId="a6">
    <w:name w:val="Текст сноски Знак"/>
    <w:basedOn w:val="a0"/>
    <w:link w:val="a5"/>
    <w:uiPriority w:val="99"/>
    <w:qFormat/>
    <w:rsid w:val="00041A61"/>
    <w:rPr>
      <w:rFonts w:ascii="Tms Rmn" w:eastAsia="Times New Roman" w:hAnsi="Tms Rmn" w:cs="Times New Roman"/>
    </w:rPr>
  </w:style>
  <w:style w:type="paragraph" w:styleId="a7">
    <w:name w:val="Balloon Text"/>
    <w:basedOn w:val="a"/>
    <w:link w:val="a8"/>
    <w:rsid w:val="008C28F2"/>
    <w:rPr>
      <w:rFonts w:ascii="Segoe UI" w:hAnsi="Segoe UI" w:cs="Segoe UI"/>
      <w:sz w:val="18"/>
      <w:szCs w:val="18"/>
    </w:rPr>
  </w:style>
  <w:style w:type="character" w:customStyle="1" w:styleId="a8">
    <w:name w:val="Текст выноски Знак"/>
    <w:basedOn w:val="a0"/>
    <w:link w:val="a7"/>
    <w:rsid w:val="008C28F2"/>
    <w:rPr>
      <w:rFonts w:ascii="Segoe UI" w:hAnsi="Segoe UI" w:cs="Segoe UI"/>
      <w:sz w:val="18"/>
      <w:szCs w:val="18"/>
    </w:rPr>
  </w:style>
  <w:style w:type="paragraph" w:styleId="a9">
    <w:name w:val="List Paragraph"/>
    <w:basedOn w:val="a"/>
    <w:uiPriority w:val="99"/>
    <w:rsid w:val="00FE0006"/>
    <w:pPr>
      <w:ind w:left="720"/>
      <w:contextualSpacing/>
    </w:pPr>
  </w:style>
  <w:style w:type="paragraph" w:styleId="aa">
    <w:name w:val="header"/>
    <w:basedOn w:val="a"/>
    <w:link w:val="ab"/>
    <w:rsid w:val="00B2441B"/>
    <w:pPr>
      <w:tabs>
        <w:tab w:val="center" w:pos="4677"/>
        <w:tab w:val="right" w:pos="9355"/>
      </w:tabs>
    </w:pPr>
  </w:style>
  <w:style w:type="character" w:customStyle="1" w:styleId="ab">
    <w:name w:val="Верхний колонтитул Знак"/>
    <w:basedOn w:val="a0"/>
    <w:link w:val="aa"/>
    <w:rsid w:val="00B2441B"/>
  </w:style>
  <w:style w:type="paragraph" w:styleId="ac">
    <w:name w:val="footer"/>
    <w:basedOn w:val="a"/>
    <w:link w:val="ad"/>
    <w:uiPriority w:val="99"/>
    <w:rsid w:val="00B2441B"/>
    <w:pPr>
      <w:tabs>
        <w:tab w:val="center" w:pos="4677"/>
        <w:tab w:val="right" w:pos="9355"/>
      </w:tabs>
    </w:pPr>
  </w:style>
  <w:style w:type="character" w:customStyle="1" w:styleId="ad">
    <w:name w:val="Нижний колонтитул Знак"/>
    <w:basedOn w:val="a0"/>
    <w:link w:val="ac"/>
    <w:uiPriority w:val="99"/>
    <w:rsid w:val="00B2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Chernoskutova</dc:creator>
  <cp:lastModifiedBy>Юлия Юрьевна Галыгина</cp:lastModifiedBy>
  <cp:revision>39</cp:revision>
  <cp:lastPrinted>2021-06-30T03:03:00Z</cp:lastPrinted>
  <dcterms:created xsi:type="dcterms:W3CDTF">2021-05-06T00:52:00Z</dcterms:created>
  <dcterms:modified xsi:type="dcterms:W3CDTF">2021-11-09T03:06:00Z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