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9E8A" w14:textId="69C98E06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20.08.2021</w:t>
      </w: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495</w:t>
      </w:r>
    </w:p>
    <w:p w14:paraId="34E91AC8" w14:textId="77777777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6DB52DDD" w14:textId="77777777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5AAD74DD" w14:textId="77777777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B692C9C" w14:textId="77777777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53F3FE1F" w14:textId="77777777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058241F3" w14:textId="1520137E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74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0A9874D6" w14:textId="15C6E1BA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09CE67F4" w14:textId="1075FAA0" w:rsidR="001B74CA" w:rsidRPr="001B74CA" w:rsidRDefault="001B74CA" w:rsidP="001B74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74CA">
        <w:rPr>
          <w:rStyle w:val="12"/>
          <w:rFonts w:ascii="Arial" w:hAnsi="Arial" w:cs="Arial"/>
          <w:sz w:val="32"/>
          <w:szCs w:val="32"/>
        </w:rPr>
        <w:t>ОБ УТВЕРЖДЕНИИ ПОРЯДКА ПРИЗНАНИЯ САДОВОГО ДОМА ЖИЛЫМ ДОМОМ И ЖИЛОГО ДОМА САДОВЫМ ДОМОМ НА ТЕРРИТОРИИ СЛЮДЯНСКОГО МУНИЦИПАЛЬНОГО ОБРАЗОВАНИЯ</w:t>
      </w:r>
    </w:p>
    <w:p w14:paraId="4336325F" w14:textId="77777777" w:rsidR="00821DE9" w:rsidRPr="001B74CA" w:rsidRDefault="00821DE9" w:rsidP="001B74CA">
      <w:pPr>
        <w:pStyle w:val="1"/>
        <w:tabs>
          <w:tab w:val="left" w:pos="851"/>
        </w:tabs>
        <w:jc w:val="center"/>
        <w:rPr>
          <w:rStyle w:val="12"/>
          <w:rFonts w:ascii="Arial" w:hAnsi="Arial" w:cs="Arial"/>
          <w:sz w:val="24"/>
          <w:szCs w:val="24"/>
        </w:rPr>
      </w:pPr>
    </w:p>
    <w:p w14:paraId="1137473F" w14:textId="38EF225F" w:rsidR="00821DE9" w:rsidRPr="001B74CA" w:rsidRDefault="00E3619F" w:rsidP="00821DE9">
      <w:pPr>
        <w:pStyle w:val="1"/>
        <w:widowControl w:val="0"/>
        <w:ind w:firstLine="709"/>
        <w:jc w:val="both"/>
        <w:rPr>
          <w:rStyle w:val="12"/>
          <w:rFonts w:ascii="Arial" w:hAnsi="Arial" w:cs="Arial"/>
          <w:sz w:val="24"/>
          <w:szCs w:val="24"/>
        </w:rPr>
      </w:pPr>
      <w:r w:rsidRPr="001B74CA">
        <w:rPr>
          <w:rStyle w:val="12"/>
          <w:rFonts w:ascii="Arial" w:hAnsi="Arial" w:cs="Arial"/>
          <w:sz w:val="24"/>
          <w:szCs w:val="24"/>
        </w:rPr>
        <w:t>В соответствии с Федеральным законом от 06</w:t>
      </w:r>
      <w:r w:rsidR="001619F7" w:rsidRPr="001B74CA">
        <w:rPr>
          <w:rStyle w:val="12"/>
          <w:rFonts w:ascii="Arial" w:hAnsi="Arial" w:cs="Arial"/>
          <w:sz w:val="24"/>
          <w:szCs w:val="24"/>
        </w:rPr>
        <w:t xml:space="preserve"> октября </w:t>
      </w:r>
      <w:r w:rsidRPr="001B74CA">
        <w:rPr>
          <w:rStyle w:val="12"/>
          <w:rFonts w:ascii="Arial" w:hAnsi="Arial" w:cs="Arial"/>
          <w:sz w:val="24"/>
          <w:szCs w:val="24"/>
        </w:rPr>
        <w:t xml:space="preserve">2003 </w:t>
      </w:r>
      <w:r w:rsidR="001619F7" w:rsidRPr="001B74CA">
        <w:rPr>
          <w:rStyle w:val="12"/>
          <w:rFonts w:ascii="Arial" w:hAnsi="Arial" w:cs="Arial"/>
          <w:sz w:val="24"/>
          <w:szCs w:val="24"/>
        </w:rPr>
        <w:t>года №</w:t>
      </w:r>
      <w:r w:rsidRPr="001B74CA">
        <w:rPr>
          <w:rStyle w:val="12"/>
          <w:rFonts w:ascii="Arial" w:hAnsi="Arial" w:cs="Arial"/>
          <w:sz w:val="24"/>
          <w:szCs w:val="24"/>
        </w:rPr>
        <w:t xml:space="preserve"> 131-ФЗ </w:t>
      </w:r>
      <w:r w:rsidR="001619F7" w:rsidRPr="001B74CA">
        <w:rPr>
          <w:rStyle w:val="12"/>
          <w:rFonts w:ascii="Arial" w:hAnsi="Arial" w:cs="Arial"/>
          <w:sz w:val="24"/>
          <w:szCs w:val="24"/>
        </w:rPr>
        <w:t>«</w:t>
      </w:r>
      <w:r w:rsidRPr="001B74CA">
        <w:rPr>
          <w:rStyle w:val="12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19F7" w:rsidRPr="001B74CA">
        <w:rPr>
          <w:rStyle w:val="12"/>
          <w:rFonts w:ascii="Arial" w:hAnsi="Arial" w:cs="Arial"/>
          <w:sz w:val="24"/>
          <w:szCs w:val="24"/>
        </w:rPr>
        <w:t>»</w:t>
      </w:r>
      <w:r w:rsidRPr="001B74CA">
        <w:rPr>
          <w:rStyle w:val="12"/>
          <w:rFonts w:ascii="Arial" w:hAnsi="Arial" w:cs="Arial"/>
          <w:sz w:val="24"/>
          <w:szCs w:val="24"/>
        </w:rPr>
        <w:t xml:space="preserve">, постановлением Правительства Российской Федерации </w:t>
      </w:r>
      <w:bookmarkStart w:id="0" w:name="_Hlk75417932"/>
      <w:r w:rsidRPr="001B74CA">
        <w:rPr>
          <w:rStyle w:val="12"/>
          <w:rFonts w:ascii="Arial" w:hAnsi="Arial" w:cs="Arial"/>
          <w:sz w:val="24"/>
          <w:szCs w:val="24"/>
        </w:rPr>
        <w:t>от 28</w:t>
      </w:r>
      <w:r w:rsidR="001619F7" w:rsidRPr="001B74CA">
        <w:rPr>
          <w:rStyle w:val="12"/>
          <w:rFonts w:ascii="Arial" w:hAnsi="Arial" w:cs="Arial"/>
          <w:sz w:val="24"/>
          <w:szCs w:val="24"/>
        </w:rPr>
        <w:t xml:space="preserve"> января </w:t>
      </w:r>
      <w:r w:rsidRPr="001B74CA">
        <w:rPr>
          <w:rStyle w:val="12"/>
          <w:rFonts w:ascii="Arial" w:hAnsi="Arial" w:cs="Arial"/>
          <w:sz w:val="24"/>
          <w:szCs w:val="24"/>
        </w:rPr>
        <w:t>2006</w:t>
      </w:r>
      <w:r w:rsidR="001619F7" w:rsidRPr="001B74CA">
        <w:rPr>
          <w:rStyle w:val="12"/>
          <w:rFonts w:ascii="Arial" w:hAnsi="Arial" w:cs="Arial"/>
          <w:sz w:val="24"/>
          <w:szCs w:val="24"/>
        </w:rPr>
        <w:t xml:space="preserve"> года</w:t>
      </w:r>
      <w:r w:rsidRPr="001B74CA">
        <w:rPr>
          <w:rStyle w:val="12"/>
          <w:rFonts w:ascii="Arial" w:hAnsi="Arial" w:cs="Arial"/>
          <w:sz w:val="24"/>
          <w:szCs w:val="24"/>
        </w:rPr>
        <w:t xml:space="preserve"> </w:t>
      </w:r>
      <w:r w:rsidR="001619F7" w:rsidRPr="001B74CA">
        <w:rPr>
          <w:rStyle w:val="12"/>
          <w:rFonts w:ascii="Arial" w:hAnsi="Arial" w:cs="Arial"/>
          <w:sz w:val="24"/>
          <w:szCs w:val="24"/>
        </w:rPr>
        <w:t>№</w:t>
      </w:r>
      <w:r w:rsidRPr="001B74CA">
        <w:rPr>
          <w:rStyle w:val="12"/>
          <w:rFonts w:ascii="Arial" w:hAnsi="Arial" w:cs="Arial"/>
          <w:sz w:val="24"/>
          <w:szCs w:val="24"/>
        </w:rPr>
        <w:t xml:space="preserve"> 47 </w:t>
      </w:r>
      <w:r w:rsidR="001619F7" w:rsidRPr="001B74CA">
        <w:rPr>
          <w:rStyle w:val="12"/>
          <w:rFonts w:ascii="Arial" w:hAnsi="Arial" w:cs="Arial"/>
          <w:sz w:val="24"/>
          <w:szCs w:val="24"/>
        </w:rPr>
        <w:t>«</w:t>
      </w:r>
      <w:r w:rsidRPr="001B74CA">
        <w:rPr>
          <w:rStyle w:val="12"/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1619F7" w:rsidRPr="001B74CA">
        <w:rPr>
          <w:rStyle w:val="12"/>
          <w:rFonts w:ascii="Arial" w:hAnsi="Arial" w:cs="Arial"/>
          <w:sz w:val="24"/>
          <w:szCs w:val="24"/>
        </w:rPr>
        <w:t>»</w:t>
      </w:r>
      <w:bookmarkEnd w:id="0"/>
      <w:r w:rsidRPr="001B74CA">
        <w:rPr>
          <w:rStyle w:val="12"/>
          <w:rFonts w:ascii="Arial" w:hAnsi="Arial" w:cs="Arial"/>
          <w:sz w:val="24"/>
          <w:szCs w:val="24"/>
        </w:rPr>
        <w:t xml:space="preserve">, </w:t>
      </w:r>
      <w:r w:rsidR="00821DE9" w:rsidRPr="001B74CA">
        <w:rPr>
          <w:rStyle w:val="12"/>
          <w:rFonts w:ascii="Arial" w:hAnsi="Arial" w:cs="Arial"/>
          <w:color w:val="000000"/>
          <w:sz w:val="24"/>
          <w:szCs w:val="24"/>
        </w:rPr>
        <w:t>ст. 47</w:t>
      </w:r>
      <w:r w:rsidR="00821DE9" w:rsidRPr="001B74CA">
        <w:rPr>
          <w:rStyle w:val="12"/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</w:t>
      </w:r>
      <w:r w:rsidR="001619F7" w:rsidRPr="001B74CA">
        <w:rPr>
          <w:rStyle w:val="12"/>
          <w:rFonts w:ascii="Arial" w:hAnsi="Arial" w:cs="Arial"/>
          <w:sz w:val="24"/>
          <w:szCs w:val="24"/>
        </w:rPr>
        <w:t xml:space="preserve"> апреля </w:t>
      </w:r>
      <w:r w:rsidR="00821DE9" w:rsidRPr="001B74CA">
        <w:rPr>
          <w:rStyle w:val="12"/>
          <w:rFonts w:ascii="Arial" w:hAnsi="Arial" w:cs="Arial"/>
          <w:sz w:val="24"/>
          <w:szCs w:val="24"/>
        </w:rPr>
        <w:t>2021 года №RU385181042021001,</w:t>
      </w:r>
    </w:p>
    <w:p w14:paraId="10B50279" w14:textId="77777777" w:rsidR="00821DE9" w:rsidRPr="001B74CA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cs="Arial"/>
          <w:b/>
          <w:color w:val="auto"/>
          <w:sz w:val="24"/>
          <w:szCs w:val="24"/>
        </w:rPr>
      </w:pPr>
    </w:p>
    <w:p w14:paraId="0B2C937C" w14:textId="77777777" w:rsidR="00821DE9" w:rsidRPr="001B74CA" w:rsidRDefault="00821DE9" w:rsidP="001B74CA">
      <w:pPr>
        <w:pStyle w:val="10"/>
        <w:spacing w:before="0" w:beforeAutospacing="0" w:after="0" w:afterAutospacing="0"/>
        <w:jc w:val="center"/>
        <w:rPr>
          <w:rStyle w:val="12"/>
          <w:rFonts w:cs="Arial"/>
          <w:b/>
          <w:color w:val="auto"/>
          <w:sz w:val="24"/>
          <w:szCs w:val="24"/>
        </w:rPr>
      </w:pPr>
      <w:r w:rsidRPr="001B74CA">
        <w:rPr>
          <w:rStyle w:val="12"/>
          <w:rFonts w:cs="Arial"/>
          <w:b/>
          <w:color w:val="auto"/>
          <w:sz w:val="24"/>
          <w:szCs w:val="24"/>
        </w:rPr>
        <w:t>ПОСТАНОВЛЯЕТ:</w:t>
      </w:r>
    </w:p>
    <w:p w14:paraId="4822A003" w14:textId="77777777" w:rsidR="00821DE9" w:rsidRPr="001B74CA" w:rsidRDefault="00821DE9" w:rsidP="00821DE9">
      <w:pPr>
        <w:pStyle w:val="1"/>
        <w:tabs>
          <w:tab w:val="left" w:pos="851"/>
        </w:tabs>
        <w:ind w:firstLine="284"/>
        <w:jc w:val="both"/>
        <w:rPr>
          <w:rStyle w:val="12"/>
          <w:rFonts w:ascii="Arial" w:hAnsi="Arial" w:cs="Arial"/>
          <w:sz w:val="24"/>
          <w:szCs w:val="24"/>
        </w:rPr>
      </w:pPr>
    </w:p>
    <w:p w14:paraId="7361741F" w14:textId="3BE34681" w:rsidR="00821DE9" w:rsidRPr="001B74CA" w:rsidRDefault="00821DE9" w:rsidP="001619F7">
      <w:pPr>
        <w:pStyle w:val="1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right="-1" w:firstLine="567"/>
        <w:jc w:val="both"/>
        <w:rPr>
          <w:rStyle w:val="12"/>
          <w:rFonts w:ascii="Arial" w:hAnsi="Arial" w:cs="Arial"/>
          <w:sz w:val="24"/>
          <w:szCs w:val="24"/>
        </w:rPr>
      </w:pPr>
      <w:r w:rsidRPr="001B74CA">
        <w:rPr>
          <w:rStyle w:val="12"/>
          <w:rFonts w:ascii="Arial" w:hAnsi="Arial" w:cs="Arial"/>
          <w:sz w:val="24"/>
          <w:szCs w:val="24"/>
        </w:rPr>
        <w:t xml:space="preserve">Утвердить </w:t>
      </w:r>
      <w:r w:rsidR="00432A78" w:rsidRPr="001B74CA">
        <w:rPr>
          <w:rStyle w:val="12"/>
          <w:rFonts w:ascii="Arial" w:hAnsi="Arial" w:cs="Arial"/>
          <w:sz w:val="24"/>
          <w:szCs w:val="24"/>
        </w:rPr>
        <w:t>«Порядок признания садового дома жилым домом и жилого дома садовым домом на территории Слюдянского муниципального образования</w:t>
      </w:r>
      <w:r w:rsidRPr="001B74CA">
        <w:rPr>
          <w:rStyle w:val="12"/>
          <w:rFonts w:ascii="Arial" w:hAnsi="Arial" w:cs="Arial"/>
          <w:sz w:val="24"/>
          <w:szCs w:val="24"/>
        </w:rPr>
        <w:t>», приложение № 1.</w:t>
      </w:r>
    </w:p>
    <w:p w14:paraId="7CB0ABB7" w14:textId="77777777" w:rsidR="00821DE9" w:rsidRPr="001B74CA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74CA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Настоящее постановление </w:t>
      </w:r>
      <w:r w:rsidRPr="001B74CA">
        <w:rPr>
          <w:rFonts w:ascii="Arial" w:hAnsi="Arial" w:cs="Arial"/>
          <w:color w:val="000000"/>
          <w:kern w:val="2"/>
          <w:sz w:val="24"/>
          <w:szCs w:val="24"/>
        </w:rPr>
        <w:t>вступает в силу на следующий день со дня его официального опубликования.</w:t>
      </w:r>
    </w:p>
    <w:p w14:paraId="20B87F66" w14:textId="77777777" w:rsidR="00821DE9" w:rsidRPr="001B74CA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74C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специальном приложении к газете «Байкал Новости», а также разместить на официальном сайте администрации Слюдянского муниципального образования сети «Интернет».</w:t>
      </w:r>
    </w:p>
    <w:p w14:paraId="60FC1F87" w14:textId="77777777" w:rsidR="00821DE9" w:rsidRPr="001B74CA" w:rsidRDefault="00821DE9" w:rsidP="00821DE9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74CA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Слюдянского городского поселения О. В. Хаюка.</w:t>
      </w:r>
    </w:p>
    <w:p w14:paraId="43527614" w14:textId="77777777" w:rsidR="00821DE9" w:rsidRPr="001B74CA" w:rsidRDefault="00821DE9" w:rsidP="00821DE9">
      <w:pPr>
        <w:pStyle w:val="1"/>
        <w:tabs>
          <w:tab w:val="left" w:pos="851"/>
        </w:tabs>
        <w:jc w:val="both"/>
        <w:rPr>
          <w:rStyle w:val="12"/>
          <w:rFonts w:ascii="Arial" w:hAnsi="Arial" w:cs="Arial"/>
          <w:sz w:val="24"/>
          <w:szCs w:val="24"/>
        </w:rPr>
      </w:pPr>
    </w:p>
    <w:p w14:paraId="4D88B6A8" w14:textId="77777777" w:rsidR="00821DE9" w:rsidRPr="001B74CA" w:rsidRDefault="00821DE9" w:rsidP="00821DE9">
      <w:pPr>
        <w:pStyle w:val="1"/>
        <w:tabs>
          <w:tab w:val="left" w:pos="851"/>
        </w:tabs>
        <w:jc w:val="both"/>
        <w:rPr>
          <w:rStyle w:val="12"/>
          <w:rFonts w:ascii="Arial" w:hAnsi="Arial" w:cs="Arial"/>
          <w:sz w:val="24"/>
          <w:szCs w:val="24"/>
        </w:rPr>
      </w:pPr>
    </w:p>
    <w:p w14:paraId="10D41942" w14:textId="77777777" w:rsidR="00821DE9" w:rsidRPr="001B74CA" w:rsidRDefault="00821DE9" w:rsidP="00821DE9">
      <w:pPr>
        <w:pStyle w:val="10"/>
        <w:spacing w:before="0" w:beforeAutospacing="0" w:after="0" w:afterAutospacing="0"/>
        <w:jc w:val="both"/>
        <w:rPr>
          <w:rStyle w:val="12"/>
          <w:rFonts w:cs="Arial"/>
          <w:color w:val="auto"/>
          <w:sz w:val="24"/>
          <w:szCs w:val="24"/>
        </w:rPr>
      </w:pPr>
      <w:r w:rsidRPr="001B74CA">
        <w:rPr>
          <w:rStyle w:val="12"/>
          <w:rFonts w:cs="Arial"/>
          <w:color w:val="auto"/>
          <w:sz w:val="24"/>
          <w:szCs w:val="24"/>
        </w:rPr>
        <w:t>Глава Слюдянского</w:t>
      </w:r>
    </w:p>
    <w:p w14:paraId="76B998B5" w14:textId="77777777" w:rsidR="001B74CA" w:rsidRDefault="00821DE9" w:rsidP="00747C71">
      <w:pPr>
        <w:pStyle w:val="1"/>
        <w:rPr>
          <w:rStyle w:val="12"/>
          <w:rFonts w:ascii="Arial" w:hAnsi="Arial" w:cs="Arial"/>
          <w:sz w:val="24"/>
          <w:szCs w:val="24"/>
        </w:rPr>
      </w:pPr>
      <w:r w:rsidRPr="001B74CA">
        <w:rPr>
          <w:rStyle w:val="12"/>
          <w:rFonts w:ascii="Arial" w:hAnsi="Arial" w:cs="Arial"/>
          <w:sz w:val="24"/>
          <w:szCs w:val="24"/>
        </w:rPr>
        <w:t>муниципального образования</w:t>
      </w:r>
    </w:p>
    <w:p w14:paraId="13047280" w14:textId="1104928D" w:rsidR="00747C71" w:rsidRPr="001B74CA" w:rsidRDefault="00821DE9" w:rsidP="001B74CA">
      <w:pPr>
        <w:pStyle w:val="1"/>
        <w:jc w:val="right"/>
        <w:rPr>
          <w:rFonts w:ascii="Courier New" w:hAnsi="Courier New" w:cs="Courier New"/>
          <w:sz w:val="22"/>
          <w:szCs w:val="24"/>
        </w:rPr>
      </w:pPr>
      <w:r w:rsidRPr="001B74CA">
        <w:rPr>
          <w:rStyle w:val="12"/>
          <w:rFonts w:ascii="Arial" w:hAnsi="Arial" w:cs="Arial"/>
          <w:sz w:val="24"/>
          <w:szCs w:val="24"/>
        </w:rPr>
        <w:t>В. Н. Сендзяк</w:t>
      </w:r>
    </w:p>
    <w:p w14:paraId="583BC565" w14:textId="47AA12FF" w:rsidR="00747C71" w:rsidRPr="001B74CA" w:rsidRDefault="00747C71" w:rsidP="001B74CA">
      <w:pPr>
        <w:autoSpaceDE w:val="0"/>
        <w:autoSpaceDN w:val="0"/>
        <w:ind w:left="5954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1B74CA">
        <w:rPr>
          <w:rFonts w:ascii="Courier New" w:eastAsia="Times New Roman" w:hAnsi="Courier New" w:cs="Courier New"/>
          <w:kern w:val="2"/>
          <w:szCs w:val="24"/>
        </w:rPr>
        <w:t>Приложение № 1,</w:t>
      </w:r>
      <w:r w:rsidR="001B74CA" w:rsidRPr="001B74CA">
        <w:rPr>
          <w:rFonts w:ascii="Courier New" w:eastAsia="Times New Roman" w:hAnsi="Courier New" w:cs="Courier New"/>
          <w:kern w:val="2"/>
          <w:szCs w:val="24"/>
        </w:rPr>
        <w:t xml:space="preserve"> </w:t>
      </w:r>
      <w:r w:rsidRPr="001B74CA">
        <w:rPr>
          <w:rFonts w:ascii="Courier New" w:eastAsia="Times New Roman" w:hAnsi="Courier New" w:cs="Courier New"/>
          <w:kern w:val="2"/>
          <w:szCs w:val="24"/>
        </w:rPr>
        <w:t xml:space="preserve">утверждённое постановлением </w:t>
      </w:r>
      <w:r w:rsidRPr="001B74CA">
        <w:rPr>
          <w:rFonts w:ascii="Courier New" w:hAnsi="Courier New" w:cs="Courier New"/>
          <w:bCs/>
          <w:kern w:val="2"/>
          <w:szCs w:val="24"/>
        </w:rPr>
        <w:t xml:space="preserve">администрации Слюдянского </w:t>
      </w:r>
      <w:r w:rsidRPr="001B74CA">
        <w:rPr>
          <w:rFonts w:ascii="Courier New" w:hAnsi="Courier New" w:cs="Courier New"/>
          <w:bCs/>
          <w:kern w:val="2"/>
          <w:szCs w:val="24"/>
        </w:rPr>
        <w:lastRenderedPageBreak/>
        <w:t>городского поселения</w:t>
      </w:r>
      <w:r w:rsidR="001B74CA" w:rsidRPr="001B74CA">
        <w:rPr>
          <w:rFonts w:ascii="Courier New" w:hAnsi="Courier New" w:cs="Courier New"/>
          <w:bCs/>
          <w:kern w:val="2"/>
          <w:szCs w:val="24"/>
        </w:rPr>
        <w:t xml:space="preserve"> </w:t>
      </w:r>
      <w:r w:rsidRPr="001B74CA">
        <w:rPr>
          <w:rFonts w:ascii="Courier New" w:eastAsia="Times New Roman" w:hAnsi="Courier New" w:cs="Courier New"/>
          <w:kern w:val="2"/>
          <w:szCs w:val="24"/>
        </w:rPr>
        <w:t xml:space="preserve">от </w:t>
      </w:r>
      <w:r w:rsidR="001B74CA">
        <w:rPr>
          <w:rStyle w:val="12"/>
          <w:rFonts w:ascii="Courier New" w:hAnsi="Courier New" w:cs="Courier New"/>
          <w:szCs w:val="24"/>
        </w:rPr>
        <w:t>20.08.2021 №</w:t>
      </w:r>
      <w:r w:rsidR="00FE2727" w:rsidRPr="001B74CA">
        <w:rPr>
          <w:rStyle w:val="12"/>
          <w:rFonts w:ascii="Courier New" w:hAnsi="Courier New" w:cs="Courier New"/>
          <w:szCs w:val="24"/>
        </w:rPr>
        <w:t>495</w:t>
      </w:r>
    </w:p>
    <w:p w14:paraId="13B71EA9" w14:textId="77777777" w:rsidR="00CD7209" w:rsidRDefault="00CD7209" w:rsidP="00DB5D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2D8B4F3" w14:textId="6BCC326B" w:rsidR="005C7E86" w:rsidRPr="001B74CA" w:rsidRDefault="005C7E86" w:rsidP="00DB5D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ПОРЯДОК ПРИЗНАНИЯ САДОВОГО ДОМА ЖИЛЫМ ДОМОМ И ЖИЛОГО ДОМА САДОВЫМ ДОМОМ НА ТЕРРИТОРИИ </w:t>
      </w:r>
      <w:r w:rsidR="00DB5D13" w:rsidRPr="001B74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СЛЮДЯНСКОГО МУНИЦИПЛЬНОГО ОБРАЗОВАНИЯ</w:t>
      </w:r>
    </w:p>
    <w:p w14:paraId="37FF528E" w14:textId="77777777" w:rsidR="00CD7209" w:rsidRDefault="00CD7209" w:rsidP="00F97D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4622FE81" w14:textId="299E4665" w:rsidR="005C7E86" w:rsidRPr="001B74CA" w:rsidRDefault="005C7E86" w:rsidP="00CD720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478A6B69" w14:textId="77777777" w:rsidR="005C7E86" w:rsidRPr="001B74CA" w:rsidRDefault="005C7E86" w:rsidP="00F97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5E3C7C2" w14:textId="6719AB7F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Настоящий Порядок разработан в соответствии с </w:t>
      </w:r>
      <w:hyperlink r:id="rId7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</w:t>
        </w:r>
        <w:r w:rsidR="001619F7"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целях обеспечения единой процедуры получения документа, подтверждающего принятие решения о признании садового дома жилым домом и жилого дома садовым домом на территории </w:t>
      </w:r>
      <w:r w:rsidR="00E31A1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7E9AFE5" w14:textId="1E92BA94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Настоящий порядок устанавливает основания для признания садового дома жилым домом и жилого дома садовым домом на территории </w:t>
      </w:r>
      <w:r w:rsidR="00E31A1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отказа в признании садового дома жилым домом и жилого дома садовым домом.</w:t>
      </w:r>
    </w:p>
    <w:p w14:paraId="1AA47A8B" w14:textId="7E02AE90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В целях реализации настоящего Порядка используются следующие определения и понятия:</w:t>
      </w:r>
    </w:p>
    <w:p w14:paraId="53770AE6" w14:textId="7DDF8492" w:rsidR="005C7E86" w:rsidRPr="001B74CA" w:rsidRDefault="001619F7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C7E86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садовый дом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C7E86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14:paraId="639B2ACF" w14:textId="70505E86" w:rsidR="005C7E86" w:rsidRPr="001B74CA" w:rsidRDefault="001619F7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C7E86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жилой дом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C7E86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предназначенное для удовлетворения гражданами бытовых и иных нужд, связанных с их проживанием в нем.</w:t>
      </w:r>
    </w:p>
    <w:p w14:paraId="174CFE88" w14:textId="137BA9AE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Садовый дом или жилой дом должен быть размещен на земельном участке, виды разрешенного использования которого </w:t>
      </w:r>
      <w:r w:rsidR="00525BA9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установлены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525BA9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предусматривают такое размещение. Техническое состояние садового дома для признания его жилым домом должно соответствовать требованиям к надежности и безопасности, установленным частью 2 статьи 5, статьями 7, 8 и 10 </w:t>
      </w:r>
      <w:hyperlink r:id="rId10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</w:t>
        </w:r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377E989" w14:textId="7064F27A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1.5. Индивидуальный предприниматель или юридическое лицо, которые выдали заключение по обследованию технического состояния объекта, не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1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525BA9"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</w:t>
        </w:r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525BA9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несут ответственность в соответствии с законодательством Российской Федерации.</w:t>
      </w:r>
    </w:p>
    <w:p w14:paraId="7E998596" w14:textId="48761D3A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1.6. Признание садового дома жилым домом и жилого дома садовым домом на территории </w:t>
      </w:r>
      <w:r w:rsidR="00E31A1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 администрация </w:t>
      </w:r>
      <w:r w:rsidR="00E31A1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Слюдянского городского поселения 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Администрация).</w:t>
      </w:r>
    </w:p>
    <w:p w14:paraId="08184F60" w14:textId="77777777" w:rsidR="00CD7209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1.7. Сроки и последовательность административных процедур (действий), а также порядок взаимодействия с заявителями, органами государственной власти, иными органами местного самоуправления, учреждениями и организациями при 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рассмотрении заявлений о признании садового дома жилым домом и жилого дома садовым домом на территории </w:t>
      </w:r>
      <w:r w:rsidR="0017617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Слюдянского муниципального образования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устанавливаются административным регламентом предоставления муниципальной услуги </w:t>
      </w:r>
      <w:r w:rsidR="00525BA9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признании садового дома жилым домом и жилого дома садовым домом</w:t>
      </w:r>
      <w:r w:rsidR="00525BA9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90ABE1B" w14:textId="77777777" w:rsidR="00CD7209" w:rsidRDefault="00CD7209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3740254" w14:textId="37A9D2DA" w:rsidR="005C7E86" w:rsidRPr="001B74CA" w:rsidRDefault="005C7E86" w:rsidP="00CD7209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Порядок оформления и выдачи решения о признании садового дома жилым домом и жилого дома садовым домом</w:t>
      </w:r>
    </w:p>
    <w:p w14:paraId="048A0DA9" w14:textId="77777777" w:rsidR="005C7E86" w:rsidRPr="001B74CA" w:rsidRDefault="005C7E86" w:rsidP="00F97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D219133" w14:textId="6C5E5FF8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С заявлением о признании садового дома жилым домом и жилого дома садовым домом в </w:t>
      </w:r>
      <w:r w:rsidR="0017617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вправе обратиться собственник садового дома или жилого дома, а также уполномоченное им лицо (далее - заявитель).</w:t>
      </w:r>
    </w:p>
    <w:p w14:paraId="026949AB" w14:textId="5BAA22D4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Для получения документа, подтверждающего принятие решения о признании садового дома жилым домом и жилого дома </w:t>
      </w:r>
      <w:r w:rsidR="0017617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садовым домом,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заявитель предоставляет следующие документы:</w:t>
      </w:r>
    </w:p>
    <w:p w14:paraId="40F69FFA" w14:textId="679D769E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2.2.1.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Порядком документов (почтовое отправление с уведомлением о вручении, электронная почта, получение лично в МФЦ, получение лично в </w:t>
      </w:r>
      <w:r w:rsidR="0017617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(приложение </w:t>
      </w:r>
      <w:r w:rsidR="0017617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1);</w:t>
      </w:r>
    </w:p>
    <w:p w14:paraId="2BC5DB63" w14:textId="0243CE6C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2.2.2. Выписку из </w:t>
      </w:r>
      <w:bookmarkStart w:id="1" w:name="_Hlk75418164"/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Единого государственного реестра недвижимости</w:t>
      </w:r>
      <w:bookmarkEnd w:id="1"/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</w:t>
      </w:r>
      <w:r w:rsidR="001619F7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Едином государственном реестре недвижимости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или нотариально заверенную копию такого документа;</w:t>
      </w:r>
    </w:p>
    <w:p w14:paraId="613D100E" w14:textId="6499746E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2.2.3.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 </w:t>
      </w:r>
      <w:hyperlink r:id="rId12" w:history="1"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</w:t>
        </w:r>
        <w:r w:rsidR="001619F7"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</w:t>
        </w:r>
        <w:r w:rsidRPr="001B74C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Технический регламент о безопасности зданий и сооружений</w:t>
        </w:r>
      </w:hyperlink>
      <w:r w:rsidR="001619F7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09D7FB65" w14:textId="79B59651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2.2.4. В случае, если садовый дом или жилой дом обременен правами третьих лиц - нотариально удостоверенное согласие указанных лиц на признание садового дома жилым домом или жилого дома садовым домом.</w:t>
      </w:r>
    </w:p>
    <w:p w14:paraId="0C9FF439" w14:textId="5E1B4991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2.3. Заявитель вправе не представлять выписку из ЕГРН. В случае,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1A43A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садовый дом или жилой дом.</w:t>
      </w:r>
    </w:p>
    <w:p w14:paraId="27B99FBA" w14:textId="3691E5BB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2.4. Заявителю выдается расписка в получении от заявителя документов, предусмотренных пунктом 2.2 настоящего Порядка, с указанием их перечня и даты получения их </w:t>
      </w:r>
      <w:r w:rsidR="001A43A5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случае представления документов заявителем через МФЦ расписка выдается МФЦ.</w:t>
      </w:r>
    </w:p>
    <w:p w14:paraId="5FBB229C" w14:textId="04958F39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2.5.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2.2 настоящего Порядка, в срок не позднее 45 календарных дней со дня подачи заявления. В случае представления заявителем документов через МФЦ срок принятия решения садового дома жилым домом или жилого дома садовым домом либо об отказе в признании садового дома жилым домом или жилого дома садовым домом исчисляется со дня передачи МФЦ таких документов в </w:t>
      </w:r>
      <w:r w:rsidR="006E5A62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администрацию.</w:t>
      </w:r>
    </w:p>
    <w:p w14:paraId="2D8F64D0" w14:textId="300CCE72" w:rsidR="00224D1C" w:rsidRPr="001B74CA" w:rsidRDefault="00224D1C" w:rsidP="00224D1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По итогам рассмотрения заявления и приложенных к нему документов администрация принимает одно из следующих решений:</w:t>
      </w:r>
    </w:p>
    <w:p w14:paraId="711B5DD2" w14:textId="77777777" w:rsidR="00224D1C" w:rsidRPr="001B74CA" w:rsidRDefault="00224D1C" w:rsidP="00224D1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признании садового дома жилым домом и жилого дома садовым домом;</w:t>
      </w:r>
    </w:p>
    <w:p w14:paraId="41EB2E76" w14:textId="77777777" w:rsidR="00224D1C" w:rsidRPr="001B74CA" w:rsidRDefault="00224D1C" w:rsidP="00224D1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признании садового дома жилым домом и жилого дома садовым домом.</w:t>
      </w:r>
    </w:p>
    <w:p w14:paraId="40640A56" w14:textId="4710DDC6" w:rsidR="00224D1C" w:rsidRPr="001B74CA" w:rsidRDefault="00224D1C" w:rsidP="00224D1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2.7. Признание садового дома жилым домом и жилого дома садовым домом </w:t>
      </w:r>
      <w:r w:rsidRPr="001B74CA">
        <w:rPr>
          <w:rFonts w:ascii="Arial" w:eastAsia="Times New Roman" w:hAnsi="Arial" w:cs="Arial"/>
          <w:sz w:val="24"/>
          <w:szCs w:val="24"/>
          <w:lang w:eastAsia="ru-RU"/>
        </w:rPr>
        <w:t>оформляется Решением администрации</w:t>
      </w:r>
      <w:r w:rsidRPr="001B74CA">
        <w:rPr>
          <w:rFonts w:ascii="Arial" w:hAnsi="Arial" w:cs="Arial"/>
          <w:sz w:val="24"/>
          <w:szCs w:val="24"/>
        </w:rPr>
        <w:t xml:space="preserve"> по </w:t>
      </w:r>
      <w:r w:rsidRPr="001B74CA">
        <w:rPr>
          <w:rFonts w:ascii="Arial" w:eastAsia="Times New Roman" w:hAnsi="Arial" w:cs="Arial"/>
          <w:sz w:val="24"/>
          <w:szCs w:val="24"/>
          <w:lang w:eastAsia="ru-RU"/>
        </w:rPr>
        <w:t xml:space="preserve">форме согласно </w:t>
      </w:r>
      <w:hyperlink r:id="rId13" w:history="1">
        <w:r w:rsidRPr="001B74CA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приложению № 3</w:t>
        </w:r>
      </w:hyperlink>
      <w:r w:rsidRPr="001B74CA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</w:p>
    <w:p w14:paraId="5028E85A" w14:textId="2C849C6B" w:rsidR="00364408" w:rsidRPr="001B74CA" w:rsidRDefault="00224D1C" w:rsidP="003644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sz w:val="24"/>
          <w:szCs w:val="24"/>
          <w:lang w:eastAsia="ru-RU"/>
        </w:rPr>
        <w:t>садового дома жилым домом и жилого дома садовым домом, утвержденному Постановлением Правительства Российской Федерации от 28 января 2006 года № 47.</w:t>
      </w:r>
      <w:r w:rsidR="00364408" w:rsidRPr="001B74CA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364408" w:rsidRPr="001B74CA">
        <w:rPr>
          <w:rFonts w:ascii="Arial" w:hAnsi="Arial" w:cs="Arial"/>
          <w:sz w:val="24"/>
          <w:szCs w:val="24"/>
        </w:rPr>
        <w:t>е позднее чем через 3 рабочих дня со дня принятия решения о признании садового дома жилым домом или жилого дома садовым домом, администрация направляет заявителю способом, указанным в заявлении, такое решение.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2471254C" w14:textId="6E423065" w:rsidR="00224D1C" w:rsidRPr="001B74CA" w:rsidRDefault="00224D1C" w:rsidP="00224D1C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 Отдел архитектуры и градостроительства администрации Слюдянского городского поселения осуществляет проверку допустимости размещения садового дома или жилого дома на земельном участке в соответствии с видами разрешенного использования земельного участка, установленными Правилами землепользования и застройки Слюдянского муниципального образования.</w:t>
      </w:r>
    </w:p>
    <w:p w14:paraId="099C63DE" w14:textId="610EEA9C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24D1C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14:paraId="1BB9DA40" w14:textId="0386CC52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непредставление заявителем документов, предусмотренных подпунктами 2.2.1 и (или) 2.2.3 настоящего Порядка;</w:t>
      </w:r>
    </w:p>
    <w:p w14:paraId="65071B9E" w14:textId="7F512685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14:paraId="1A3E6FF4" w14:textId="7D1B8014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поступление в </w:t>
      </w:r>
      <w:r w:rsidR="006E5A62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администрацию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2.2.2 настоящего Порядка,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6E5A62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2.2.2 настоящего Порядка, или нотариально заверенную копию такого документа и не получил от заявителя такой документ или такую копию в течение 15 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календарных дней со дня направления уведомления о представлении правоустанавливающего документа;</w:t>
      </w:r>
    </w:p>
    <w:p w14:paraId="546DF8E0" w14:textId="4551E05C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непредставление заявителем документа, предусмотренного подпунктом 2.2.4 настоящего Порядка, в случае если садовый дом или жилой дом обременен правами третьих лиц;</w:t>
      </w:r>
    </w:p>
    <w:p w14:paraId="60916EAB" w14:textId="66B33D9D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7441571A" w14:textId="5BFDF348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0E7ECDDC" w14:textId="79499E27" w:rsidR="005C7E86" w:rsidRPr="001B74CA" w:rsidRDefault="005C7E86" w:rsidP="00F97DE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2.10. Решение об отказе в признании садового дома жилым домом и жилого дома садовым домом оформляется за подписью </w:t>
      </w:r>
      <w:r w:rsidR="0036440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FB0D30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лавы администрации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должно содержать основания отказа с обязательной ссылкой на соответствующие положения, предусмотренные пунктом 2.6 настоящего Порядка.</w:t>
      </w:r>
    </w:p>
    <w:p w14:paraId="5D4DC364" w14:textId="24B51122" w:rsidR="00FB0D30" w:rsidRPr="001B74CA" w:rsidRDefault="005C7E86" w:rsidP="00FB0D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2.11. Решение</w:t>
      </w:r>
      <w:r w:rsidR="00364408"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об отказе</w:t>
      </w: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признании садового дома жилым домом и жилого дома садовым домом выдается или направляется указанным в заявлении способом не позднее чем через 3 рабочих дня со дня принятия такого решения и может быть обжаловано заявителем в судебном порядке.</w:t>
      </w:r>
    </w:p>
    <w:p w14:paraId="5CA152D5" w14:textId="77777777" w:rsidR="003720FD" w:rsidRPr="001B74CA" w:rsidRDefault="003720FD" w:rsidP="00FB0D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85F075E" w14:textId="50AA9117" w:rsidR="00364408" w:rsidRPr="001B74CA" w:rsidRDefault="00364408" w:rsidP="00FB0D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6029773" w14:textId="34B844A7" w:rsidR="005C7E86" w:rsidRPr="00CD7209" w:rsidRDefault="005C7E86" w:rsidP="00CD7209">
      <w:pPr>
        <w:spacing w:after="0" w:line="240" w:lineRule="auto"/>
        <w:ind w:left="5670"/>
        <w:jc w:val="right"/>
        <w:textAlignment w:val="baseline"/>
        <w:outlineLvl w:val="2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Приложение </w:t>
      </w:r>
      <w:r w:rsidR="00F97DE5"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</w:t>
      </w:r>
      <w:r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1</w:t>
      </w:r>
      <w:r w:rsidR="00CD7209"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 Порядку</w:t>
      </w:r>
      <w:r w:rsidR="00F97DE5"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признания садового дома жилым домом</w:t>
      </w:r>
      <w:r w:rsidR="00F97DE5"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 жилого дома садовым домом</w:t>
      </w:r>
      <w:r w:rsidR="00FE2727" w:rsidRPr="00CD720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</w:p>
    <w:p w14:paraId="4EF143F4" w14:textId="77777777" w:rsidR="00CD7209" w:rsidRDefault="00CD7209" w:rsidP="00F97D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78E348" w14:textId="0382E0A8" w:rsidR="005C7E86" w:rsidRPr="001B74CA" w:rsidRDefault="005C7E86" w:rsidP="00F97D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 бланка</w:t>
      </w:r>
    </w:p>
    <w:p w14:paraId="36257778" w14:textId="77777777" w:rsidR="00CD7209" w:rsidRDefault="00CD7209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</w:p>
    <w:p w14:paraId="1C87362E" w14:textId="698533EA" w:rsidR="00224D1C" w:rsidRPr="001B74CA" w:rsidRDefault="00224D1C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Главе Слюдянского </w:t>
      </w:r>
    </w:p>
    <w:p w14:paraId="64B40617" w14:textId="2CE65CEA" w:rsidR="005C7E86" w:rsidRPr="001B74CA" w:rsidRDefault="00224D1C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муниципального образования</w:t>
      </w:r>
      <w:r w:rsidR="005C7E86"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695A7E63" w14:textId="2E1830C1" w:rsidR="005C7E86" w:rsidRPr="001B74CA" w:rsidRDefault="005C7E86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</w:t>
      </w:r>
    </w:p>
    <w:p w14:paraId="4FAF9A98" w14:textId="71132BE9" w:rsidR="005C7E86" w:rsidRPr="001B74CA" w:rsidRDefault="005C7E86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от _________________________________</w:t>
      </w:r>
      <w:r w:rsidR="008D3474"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</w:t>
      </w:r>
    </w:p>
    <w:p w14:paraId="4A082FA6" w14:textId="078874A5" w:rsidR="008D3474" w:rsidRPr="001B74CA" w:rsidRDefault="008D3474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</w:t>
      </w:r>
    </w:p>
    <w:p w14:paraId="1ECA9203" w14:textId="40D85B00" w:rsidR="005C7E86" w:rsidRPr="001B74CA" w:rsidRDefault="005C7E86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почтовый адрес _____________________</w:t>
      </w:r>
    </w:p>
    <w:p w14:paraId="5C5039EE" w14:textId="51F562BA" w:rsidR="005C7E86" w:rsidRPr="001B74CA" w:rsidRDefault="005C7E86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электронный адрес __________________</w:t>
      </w:r>
    </w:p>
    <w:p w14:paraId="0CCB4C2F" w14:textId="0B923328" w:rsidR="005C7E86" w:rsidRPr="001B74CA" w:rsidRDefault="005C7E86" w:rsidP="008D3474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тел. _______________________________</w:t>
      </w:r>
      <w:r w:rsidR="008D3474" w:rsidRPr="001B74CA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</w:t>
      </w:r>
    </w:p>
    <w:p w14:paraId="614A4FB5" w14:textId="77777777" w:rsidR="00CD7209" w:rsidRDefault="00CD7209" w:rsidP="008D3474">
      <w:pPr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</w:p>
    <w:p w14:paraId="6E36700D" w14:textId="08E677B7" w:rsidR="005C7E86" w:rsidRPr="001B74CA" w:rsidRDefault="00CD7209" w:rsidP="008D3474">
      <w:pPr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ЗАЯВЛЕНИЕ</w:t>
      </w:r>
    </w:p>
    <w:p w14:paraId="4C5ADF27" w14:textId="77777777" w:rsidR="00CD7209" w:rsidRDefault="00CD7209" w:rsidP="001471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</w:p>
    <w:p w14:paraId="39759FC7" w14:textId="5C29D846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Прошу признать дом, расположенный по адресу</w:t>
      </w:r>
      <w:r w:rsidR="008D3474" w:rsidRPr="00CD7209">
        <w:rPr>
          <w:rFonts w:ascii="Arial" w:hAnsi="Arial" w:cs="Arial"/>
          <w:sz w:val="24"/>
        </w:rPr>
        <w:t>: _________________________________________________</w:t>
      </w:r>
    </w:p>
    <w:p w14:paraId="707F7546" w14:textId="552FC052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___________________________________________________________________________</w:t>
      </w:r>
      <w:r w:rsidR="003720FD" w:rsidRPr="00CD7209">
        <w:rPr>
          <w:rFonts w:ascii="Arial" w:hAnsi="Arial" w:cs="Arial"/>
          <w:sz w:val="24"/>
        </w:rPr>
        <w:t>______</w:t>
      </w:r>
    </w:p>
    <w:p w14:paraId="64C2F26B" w14:textId="77777777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садовый дом жилым домом, жилой дом садовым домом </w:t>
      </w:r>
    </w:p>
    <w:p w14:paraId="25DAD39B" w14:textId="12F29AF0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(нужное подчеркнуть)</w:t>
      </w:r>
    </w:p>
    <w:p w14:paraId="56F4A7E4" w14:textId="0D72E7FA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lastRenderedPageBreak/>
        <w:t>Кадастровый номер садового дома или жилого дома ___________________________</w:t>
      </w:r>
      <w:r w:rsidR="003720FD" w:rsidRPr="00CD7209">
        <w:rPr>
          <w:rFonts w:ascii="Arial" w:hAnsi="Arial" w:cs="Arial"/>
          <w:sz w:val="24"/>
        </w:rPr>
        <w:t>___________________</w:t>
      </w:r>
    </w:p>
    <w:p w14:paraId="74D03DCE" w14:textId="79A00A74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Кадастровый номер земельного участка, на котором расположен садовый дом или жилой дом ____________________</w:t>
      </w:r>
      <w:r w:rsidR="008D3474" w:rsidRPr="00CD7209">
        <w:rPr>
          <w:rFonts w:ascii="Arial" w:hAnsi="Arial" w:cs="Arial"/>
          <w:sz w:val="24"/>
        </w:rPr>
        <w:t>____.</w:t>
      </w:r>
    </w:p>
    <w:p w14:paraId="73E00F3B" w14:textId="77777777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Прилагаю:</w:t>
      </w:r>
    </w:p>
    <w:p w14:paraId="75B543E4" w14:textId="19CD4E50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1. Выписка из ЕГРН ______________________________ на ______ листах.</w:t>
      </w:r>
    </w:p>
    <w:p w14:paraId="32D5204C" w14:textId="6E119681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2. </w:t>
      </w:r>
      <w:r w:rsidR="00F96578" w:rsidRPr="00CD7209">
        <w:rPr>
          <w:rFonts w:ascii="Arial" w:hAnsi="Arial" w:cs="Arial"/>
          <w:sz w:val="24"/>
        </w:rPr>
        <w:t>Правоустанавливающий документ на жилой</w:t>
      </w:r>
      <w:r w:rsidRPr="00CD7209">
        <w:rPr>
          <w:rFonts w:ascii="Arial" w:hAnsi="Arial" w:cs="Arial"/>
          <w:sz w:val="24"/>
        </w:rPr>
        <w:t xml:space="preserve"> </w:t>
      </w:r>
      <w:bookmarkStart w:id="2" w:name="_GoBack"/>
      <w:bookmarkEnd w:id="2"/>
      <w:r w:rsidRPr="00CD7209">
        <w:rPr>
          <w:rFonts w:ascii="Arial" w:hAnsi="Arial" w:cs="Arial"/>
          <w:sz w:val="24"/>
        </w:rPr>
        <w:t xml:space="preserve">дом или садовый дом, </w:t>
      </w:r>
      <w:r w:rsidR="00F96578" w:rsidRPr="00CD7209">
        <w:rPr>
          <w:rFonts w:ascii="Arial" w:hAnsi="Arial" w:cs="Arial"/>
          <w:sz w:val="24"/>
        </w:rPr>
        <w:t>в случае</w:t>
      </w:r>
      <w:r w:rsidR="001471F9" w:rsidRPr="00CD7209">
        <w:rPr>
          <w:rFonts w:ascii="Arial" w:hAnsi="Arial" w:cs="Arial"/>
          <w:sz w:val="24"/>
        </w:rPr>
        <w:t xml:space="preserve"> </w:t>
      </w:r>
      <w:r w:rsidR="00F96578" w:rsidRPr="00CD7209">
        <w:rPr>
          <w:rFonts w:ascii="Arial" w:hAnsi="Arial" w:cs="Arial"/>
          <w:sz w:val="24"/>
        </w:rPr>
        <w:t>если право собственности заявителя на жилой дом или садовый дом</w:t>
      </w:r>
      <w:r w:rsidRPr="00CD7209">
        <w:rPr>
          <w:rFonts w:ascii="Arial" w:hAnsi="Arial" w:cs="Arial"/>
          <w:sz w:val="24"/>
        </w:rPr>
        <w:t xml:space="preserve"> </w:t>
      </w:r>
      <w:r w:rsidR="00F96578" w:rsidRPr="00CD7209">
        <w:rPr>
          <w:rFonts w:ascii="Arial" w:hAnsi="Arial" w:cs="Arial"/>
          <w:sz w:val="24"/>
        </w:rPr>
        <w:t>не зарегистрировано</w:t>
      </w:r>
      <w:r w:rsidRPr="00CD7209">
        <w:rPr>
          <w:rFonts w:ascii="Arial" w:hAnsi="Arial" w:cs="Arial"/>
          <w:sz w:val="24"/>
        </w:rPr>
        <w:t xml:space="preserve"> в </w:t>
      </w:r>
      <w:r w:rsidR="00CD7209" w:rsidRPr="00CD7209">
        <w:rPr>
          <w:rFonts w:ascii="Arial" w:hAnsi="Arial" w:cs="Arial"/>
          <w:sz w:val="24"/>
        </w:rPr>
        <w:t>ЕГРН) _</w:t>
      </w:r>
      <w:r w:rsidRPr="00CD7209">
        <w:rPr>
          <w:rFonts w:ascii="Arial" w:hAnsi="Arial" w:cs="Arial"/>
          <w:sz w:val="24"/>
        </w:rPr>
        <w:t>_______________ на ______ листах.</w:t>
      </w:r>
    </w:p>
    <w:p w14:paraId="2CC563E7" w14:textId="7F959C06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3. </w:t>
      </w:r>
      <w:r w:rsidR="00F96578" w:rsidRPr="00CD7209">
        <w:rPr>
          <w:rFonts w:ascii="Arial" w:hAnsi="Arial" w:cs="Arial"/>
          <w:sz w:val="24"/>
        </w:rPr>
        <w:t>Нотариально удостоверенное</w:t>
      </w:r>
      <w:r w:rsidRPr="00CD7209">
        <w:rPr>
          <w:rFonts w:ascii="Arial" w:hAnsi="Arial" w:cs="Arial"/>
          <w:sz w:val="24"/>
        </w:rPr>
        <w:t xml:space="preserve"> согласие третьих </w:t>
      </w:r>
      <w:r w:rsidR="00F96578" w:rsidRPr="00CD7209">
        <w:rPr>
          <w:rFonts w:ascii="Arial" w:hAnsi="Arial" w:cs="Arial"/>
          <w:sz w:val="24"/>
        </w:rPr>
        <w:t>лиц в случае, если</w:t>
      </w:r>
      <w:r w:rsidRPr="00CD7209">
        <w:rPr>
          <w:rFonts w:ascii="Arial" w:hAnsi="Arial" w:cs="Arial"/>
          <w:sz w:val="24"/>
        </w:rPr>
        <w:t xml:space="preserve"> </w:t>
      </w:r>
      <w:r w:rsidR="00F96578" w:rsidRPr="00CD7209">
        <w:rPr>
          <w:rFonts w:ascii="Arial" w:hAnsi="Arial" w:cs="Arial"/>
          <w:sz w:val="24"/>
        </w:rPr>
        <w:t>садовый дом</w:t>
      </w:r>
      <w:r w:rsidRPr="00CD7209">
        <w:rPr>
          <w:rFonts w:ascii="Arial" w:hAnsi="Arial" w:cs="Arial"/>
          <w:sz w:val="24"/>
        </w:rPr>
        <w:t xml:space="preserve"> или жилой дом обременен правами третьих лиц на ________ листах.</w:t>
      </w:r>
    </w:p>
    <w:p w14:paraId="70A91157" w14:textId="77777777" w:rsidR="00CD7209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4. Заключение __________________________________ по обследованию </w:t>
      </w:r>
      <w:r w:rsidR="00F96578" w:rsidRPr="00CD7209">
        <w:rPr>
          <w:rFonts w:ascii="Arial" w:hAnsi="Arial" w:cs="Arial"/>
          <w:sz w:val="24"/>
        </w:rPr>
        <w:t>технического состояния объекта</w:t>
      </w:r>
      <w:r w:rsidRPr="00CD7209">
        <w:rPr>
          <w:rFonts w:ascii="Arial" w:hAnsi="Arial" w:cs="Arial"/>
          <w:sz w:val="24"/>
        </w:rPr>
        <w:t xml:space="preserve">, подтверждающее соответствие садового </w:t>
      </w:r>
      <w:r w:rsidR="00224D1C" w:rsidRPr="00CD7209">
        <w:rPr>
          <w:rFonts w:ascii="Arial" w:hAnsi="Arial" w:cs="Arial"/>
          <w:sz w:val="24"/>
        </w:rPr>
        <w:t>дома требованиям</w:t>
      </w:r>
      <w:r w:rsidRPr="00CD7209">
        <w:rPr>
          <w:rFonts w:ascii="Arial" w:hAnsi="Arial" w:cs="Arial"/>
          <w:sz w:val="24"/>
        </w:rPr>
        <w:t xml:space="preserve"> надежности и безопасности на _______ листах.</w:t>
      </w:r>
    </w:p>
    <w:p w14:paraId="0D70B6C7" w14:textId="0C16FAFB" w:rsidR="005C7E86" w:rsidRPr="00CD7209" w:rsidRDefault="00CD7209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Способ </w:t>
      </w:r>
      <w:r w:rsidR="005C7E86" w:rsidRPr="00CD7209">
        <w:rPr>
          <w:rFonts w:ascii="Arial" w:hAnsi="Arial" w:cs="Arial"/>
          <w:sz w:val="24"/>
        </w:rPr>
        <w:t>п</w:t>
      </w:r>
      <w:r w:rsidRPr="00CD7209">
        <w:rPr>
          <w:rFonts w:ascii="Arial" w:hAnsi="Arial" w:cs="Arial"/>
          <w:sz w:val="24"/>
        </w:rPr>
        <w:t xml:space="preserve">олучения решения о признании садового </w:t>
      </w:r>
      <w:r w:rsidR="005C7E86" w:rsidRPr="00CD7209">
        <w:rPr>
          <w:rFonts w:ascii="Arial" w:hAnsi="Arial" w:cs="Arial"/>
          <w:sz w:val="24"/>
        </w:rPr>
        <w:t xml:space="preserve">дома жилым домом, а </w:t>
      </w:r>
      <w:r w:rsidRPr="00CD7209">
        <w:rPr>
          <w:rFonts w:ascii="Arial" w:hAnsi="Arial" w:cs="Arial"/>
          <w:sz w:val="24"/>
        </w:rPr>
        <w:t xml:space="preserve">жилого </w:t>
      </w:r>
      <w:r w:rsidR="005C7E86" w:rsidRPr="00CD7209">
        <w:rPr>
          <w:rFonts w:ascii="Arial" w:hAnsi="Arial" w:cs="Arial"/>
          <w:sz w:val="24"/>
        </w:rPr>
        <w:t>дома садовым домом (почтовое отправление с уведомлением о вручении,</w:t>
      </w:r>
      <w:r w:rsidR="008D3474" w:rsidRPr="00CD72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электронная </w:t>
      </w:r>
      <w:r w:rsidRPr="00CD7209">
        <w:rPr>
          <w:rFonts w:ascii="Arial" w:hAnsi="Arial" w:cs="Arial"/>
          <w:sz w:val="24"/>
        </w:rPr>
        <w:t>почта, лично в МФЦ или уполномоченном органе местного самоуправления</w:t>
      </w:r>
      <w:r w:rsidR="005C7E86" w:rsidRPr="00CD7209">
        <w:rPr>
          <w:rFonts w:ascii="Arial" w:hAnsi="Arial" w:cs="Arial"/>
          <w:sz w:val="24"/>
        </w:rPr>
        <w:t>) ___________________________________________________________</w:t>
      </w:r>
    </w:p>
    <w:p w14:paraId="3820AC63" w14:textId="1839EC0D" w:rsidR="005C7E86" w:rsidRPr="00CD7209" w:rsidRDefault="005C7E86" w:rsidP="00CD7209">
      <w:pPr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 xml:space="preserve">нужное указать </w:t>
      </w:r>
    </w:p>
    <w:p w14:paraId="7C4983F2" w14:textId="77777777" w:rsidR="00364408" w:rsidRPr="00CD7209" w:rsidRDefault="00364408" w:rsidP="00CD7209">
      <w:pPr>
        <w:jc w:val="both"/>
        <w:rPr>
          <w:rFonts w:ascii="Arial" w:hAnsi="Arial" w:cs="Arial"/>
          <w:sz w:val="24"/>
        </w:rPr>
      </w:pPr>
    </w:p>
    <w:p w14:paraId="6897874D" w14:textId="13DCF014" w:rsidR="00364408" w:rsidRPr="00CD7209" w:rsidRDefault="00364408" w:rsidP="00CD7209">
      <w:pPr>
        <w:jc w:val="both"/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Документы представлены на приеме     "__</w:t>
      </w:r>
      <w:r w:rsidR="00CE3C1C" w:rsidRPr="00CD7209">
        <w:rPr>
          <w:rFonts w:ascii="Arial" w:hAnsi="Arial" w:cs="Arial"/>
          <w:sz w:val="24"/>
        </w:rPr>
        <w:t>_</w:t>
      </w:r>
      <w:r w:rsidRPr="00CD7209">
        <w:rPr>
          <w:rFonts w:ascii="Arial" w:hAnsi="Arial" w:cs="Arial"/>
          <w:sz w:val="24"/>
        </w:rPr>
        <w:t>" ________________ 20__ г.</w:t>
      </w:r>
    </w:p>
    <w:p w14:paraId="4A57DC79" w14:textId="77777777" w:rsidR="00364408" w:rsidRPr="00CD7209" w:rsidRDefault="00364408" w:rsidP="00CD7209">
      <w:pPr>
        <w:jc w:val="both"/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Входящий номер регистрации заявления _____________________________</w:t>
      </w:r>
    </w:p>
    <w:p w14:paraId="27B1EAF2" w14:textId="77777777" w:rsidR="00364408" w:rsidRPr="00CD7209" w:rsidRDefault="00364408" w:rsidP="00CD7209">
      <w:pPr>
        <w:jc w:val="both"/>
        <w:rPr>
          <w:rFonts w:ascii="Arial" w:hAnsi="Arial" w:cs="Arial"/>
          <w:sz w:val="24"/>
        </w:rPr>
      </w:pPr>
    </w:p>
    <w:p w14:paraId="32BBD59D" w14:textId="0D4FB475" w:rsidR="00364408" w:rsidRPr="00CD7209" w:rsidRDefault="00364408" w:rsidP="00CD7209">
      <w:pPr>
        <w:jc w:val="both"/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Выдана расписка в получении документов     "__</w:t>
      </w:r>
      <w:r w:rsidR="00CE3C1C" w:rsidRPr="00CD7209">
        <w:rPr>
          <w:rFonts w:ascii="Arial" w:hAnsi="Arial" w:cs="Arial"/>
          <w:sz w:val="24"/>
        </w:rPr>
        <w:t>-</w:t>
      </w:r>
      <w:r w:rsidRPr="00CD7209">
        <w:rPr>
          <w:rFonts w:ascii="Arial" w:hAnsi="Arial" w:cs="Arial"/>
          <w:sz w:val="24"/>
        </w:rPr>
        <w:t>" ________________ 20__ г.</w:t>
      </w:r>
      <w:r w:rsidR="00CD7209">
        <w:rPr>
          <w:rFonts w:ascii="Arial" w:hAnsi="Arial" w:cs="Arial"/>
          <w:sz w:val="24"/>
        </w:rPr>
        <w:t xml:space="preserve"> </w:t>
      </w:r>
    </w:p>
    <w:p w14:paraId="7C894511" w14:textId="77777777" w:rsidR="00364408" w:rsidRPr="00CD7209" w:rsidRDefault="00364408" w:rsidP="00CD7209">
      <w:pPr>
        <w:jc w:val="both"/>
        <w:rPr>
          <w:rFonts w:ascii="Arial" w:hAnsi="Arial" w:cs="Arial"/>
          <w:sz w:val="24"/>
        </w:rPr>
      </w:pPr>
    </w:p>
    <w:p w14:paraId="4A3841DB" w14:textId="49F19FBB" w:rsidR="00364408" w:rsidRPr="00CD7209" w:rsidRDefault="00CD7209" w:rsidP="00CD72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Расписку получил</w:t>
      </w:r>
      <w:r w:rsidR="00364408" w:rsidRPr="00CD7209">
        <w:rPr>
          <w:rFonts w:ascii="Arial" w:hAnsi="Arial" w:cs="Arial"/>
          <w:sz w:val="24"/>
        </w:rPr>
        <w:t xml:space="preserve"> "__</w:t>
      </w:r>
      <w:r w:rsidR="00CE3C1C" w:rsidRPr="00CD7209">
        <w:rPr>
          <w:rFonts w:ascii="Arial" w:hAnsi="Arial" w:cs="Arial"/>
          <w:sz w:val="24"/>
        </w:rPr>
        <w:t>_</w:t>
      </w:r>
      <w:r w:rsidR="00364408" w:rsidRPr="00CD7209">
        <w:rPr>
          <w:rFonts w:ascii="Arial" w:hAnsi="Arial" w:cs="Arial"/>
          <w:sz w:val="24"/>
        </w:rPr>
        <w:t>" ________________ 20__ г.</w:t>
      </w:r>
      <w:r>
        <w:rPr>
          <w:rFonts w:ascii="Arial" w:hAnsi="Arial" w:cs="Arial"/>
          <w:sz w:val="24"/>
        </w:rPr>
        <w:t xml:space="preserve"> </w:t>
      </w:r>
      <w:r w:rsidR="00364408" w:rsidRPr="00CD7209">
        <w:rPr>
          <w:rFonts w:ascii="Arial" w:hAnsi="Arial" w:cs="Arial"/>
          <w:sz w:val="24"/>
        </w:rPr>
        <w:t>_____________________________</w:t>
      </w:r>
    </w:p>
    <w:p w14:paraId="6B435B47" w14:textId="5E2454D1" w:rsidR="00364408" w:rsidRPr="00CD7209" w:rsidRDefault="00364408" w:rsidP="00CD7209">
      <w:pPr>
        <w:jc w:val="both"/>
        <w:rPr>
          <w:rFonts w:ascii="Arial" w:hAnsi="Arial" w:cs="Arial"/>
          <w:sz w:val="24"/>
        </w:rPr>
      </w:pPr>
      <w:r w:rsidRPr="00CD7209">
        <w:rPr>
          <w:rFonts w:ascii="Arial" w:hAnsi="Arial" w:cs="Arial"/>
          <w:sz w:val="24"/>
        </w:rPr>
        <w:t>(подпись заявителя)</w:t>
      </w:r>
    </w:p>
    <w:p w14:paraId="1211A224" w14:textId="77777777" w:rsidR="00364408" w:rsidRPr="00CD7209" w:rsidRDefault="00364408" w:rsidP="00CD7209">
      <w:pPr>
        <w:jc w:val="both"/>
        <w:rPr>
          <w:rFonts w:ascii="Arial" w:hAnsi="Arial" w:cs="Arial"/>
          <w:sz w:val="24"/>
        </w:rPr>
      </w:pPr>
    </w:p>
    <w:sectPr w:rsidR="00364408" w:rsidRPr="00CD7209" w:rsidSect="00B8702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3DA0" w14:textId="77777777" w:rsidR="00B8702B" w:rsidRDefault="00B8702B" w:rsidP="00B8702B">
      <w:pPr>
        <w:spacing w:after="0" w:line="240" w:lineRule="auto"/>
      </w:pPr>
      <w:r>
        <w:separator/>
      </w:r>
    </w:p>
  </w:endnote>
  <w:endnote w:type="continuationSeparator" w:id="0">
    <w:p w14:paraId="4DEF499F" w14:textId="77777777" w:rsidR="00B8702B" w:rsidRDefault="00B8702B" w:rsidP="00B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72517"/>
      <w:docPartObj>
        <w:docPartGallery w:val="Page Numbers (Bottom of Page)"/>
        <w:docPartUnique/>
      </w:docPartObj>
    </w:sdtPr>
    <w:sdtContent>
      <w:p w14:paraId="7A0EE2DD" w14:textId="5D694005" w:rsidR="00B8702B" w:rsidRDefault="00B870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48FAA0B" w14:textId="77777777" w:rsidR="00B8702B" w:rsidRDefault="00B870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9B4B" w14:textId="77777777" w:rsidR="00B8702B" w:rsidRDefault="00B8702B" w:rsidP="00B8702B">
      <w:pPr>
        <w:spacing w:after="0" w:line="240" w:lineRule="auto"/>
      </w:pPr>
      <w:r>
        <w:separator/>
      </w:r>
    </w:p>
  </w:footnote>
  <w:footnote w:type="continuationSeparator" w:id="0">
    <w:p w14:paraId="7F1126AF" w14:textId="77777777" w:rsidR="00B8702B" w:rsidRDefault="00B8702B" w:rsidP="00B8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2"/>
    <w:rsid w:val="00067179"/>
    <w:rsid w:val="00083462"/>
    <w:rsid w:val="000D25A3"/>
    <w:rsid w:val="001471F9"/>
    <w:rsid w:val="001619F7"/>
    <w:rsid w:val="00176175"/>
    <w:rsid w:val="001A43A5"/>
    <w:rsid w:val="001B74CA"/>
    <w:rsid w:val="001C795E"/>
    <w:rsid w:val="00224D1C"/>
    <w:rsid w:val="002E2107"/>
    <w:rsid w:val="002F6A1F"/>
    <w:rsid w:val="00305E46"/>
    <w:rsid w:val="00364408"/>
    <w:rsid w:val="003720FD"/>
    <w:rsid w:val="00432A78"/>
    <w:rsid w:val="004E47E0"/>
    <w:rsid w:val="00513C41"/>
    <w:rsid w:val="00525BA9"/>
    <w:rsid w:val="005C7E86"/>
    <w:rsid w:val="005E0406"/>
    <w:rsid w:val="006D46E2"/>
    <w:rsid w:val="006E5A62"/>
    <w:rsid w:val="00747C71"/>
    <w:rsid w:val="007A6DE1"/>
    <w:rsid w:val="00821DE9"/>
    <w:rsid w:val="008D3474"/>
    <w:rsid w:val="008F4968"/>
    <w:rsid w:val="00980B58"/>
    <w:rsid w:val="009E5C3E"/>
    <w:rsid w:val="00B8702B"/>
    <w:rsid w:val="00BB3380"/>
    <w:rsid w:val="00CD7209"/>
    <w:rsid w:val="00CE3C1C"/>
    <w:rsid w:val="00DB5D13"/>
    <w:rsid w:val="00E31A18"/>
    <w:rsid w:val="00E3619F"/>
    <w:rsid w:val="00ED51D8"/>
    <w:rsid w:val="00EF6308"/>
    <w:rsid w:val="00F16CD1"/>
    <w:rsid w:val="00F23E25"/>
    <w:rsid w:val="00F96578"/>
    <w:rsid w:val="00F97DE5"/>
    <w:rsid w:val="00FB0D30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3A1"/>
  <w15:chartTrackingRefBased/>
  <w15:docId w15:val="{9CA4DD4C-3BDE-4270-9C6D-B68289A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7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7E86"/>
    <w:rPr>
      <w:color w:val="0000FF"/>
      <w:u w:val="single"/>
    </w:rPr>
  </w:style>
  <w:style w:type="paragraph" w:customStyle="1" w:styleId="headertext">
    <w:name w:val="header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qFormat/>
    <w:rsid w:val="00821DE9"/>
    <w:pPr>
      <w:keepNext/>
      <w:ind w:firstLine="360"/>
      <w:jc w:val="center"/>
      <w:outlineLvl w:val="0"/>
    </w:pPr>
    <w:rPr>
      <w:b/>
      <w:sz w:val="28"/>
    </w:rPr>
  </w:style>
  <w:style w:type="paragraph" w:customStyle="1" w:styleId="10">
    <w:name w:val="Обычный (веб)1"/>
    <w:basedOn w:val="1"/>
    <w:qFormat/>
    <w:rsid w:val="00821DE9"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21">
    <w:name w:val="Основной текст 21"/>
    <w:basedOn w:val="1"/>
    <w:qFormat/>
    <w:rsid w:val="00821DE9"/>
    <w:pPr>
      <w:jc w:val="both"/>
    </w:pPr>
    <w:rPr>
      <w:sz w:val="28"/>
    </w:rPr>
  </w:style>
  <w:style w:type="character" w:customStyle="1" w:styleId="12">
    <w:name w:val="Основной шрифт абзаца1"/>
    <w:qFormat/>
    <w:rsid w:val="00821DE9"/>
  </w:style>
  <w:style w:type="table" w:customStyle="1" w:styleId="13">
    <w:name w:val="Обычная таблица1"/>
    <w:qFormat/>
    <w:rsid w:val="00821DE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24D1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8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02B"/>
  </w:style>
  <w:style w:type="paragraph" w:styleId="a6">
    <w:name w:val="footer"/>
    <w:basedOn w:val="a"/>
    <w:link w:val="a7"/>
    <w:uiPriority w:val="99"/>
    <w:unhideWhenUsed/>
    <w:rsid w:val="00B8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consultantplus://offline/ref=6FB9F225FCED9B801C8106591D4C5CADA7D2794D91A317FFEADB2EB66EC2592D7D1E9385D8A587AB192152C641567F026053E979BE636B7462o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21926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926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19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62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Светлана Александровна Абдрахманова</cp:lastModifiedBy>
  <cp:revision>36</cp:revision>
  <dcterms:created xsi:type="dcterms:W3CDTF">2021-06-23T04:59:00Z</dcterms:created>
  <dcterms:modified xsi:type="dcterms:W3CDTF">2021-09-07T02:06:00Z</dcterms:modified>
</cp:coreProperties>
</file>