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BA" w:rsidRPr="00105CFE" w:rsidRDefault="00D062BA" w:rsidP="00D062BA">
      <w:pPr>
        <w:pStyle w:val="2"/>
        <w:rPr>
          <w:b w:val="0"/>
        </w:rPr>
      </w:pPr>
      <w:r w:rsidRPr="00105CFE">
        <w:rPr>
          <w:b w:val="0"/>
        </w:rPr>
        <w:t>Российская Федерация</w:t>
      </w:r>
    </w:p>
    <w:p w:rsidR="00D062BA" w:rsidRPr="00105CFE" w:rsidRDefault="00D062BA" w:rsidP="00D062BA">
      <w:pPr>
        <w:jc w:val="center"/>
        <w:rPr>
          <w:bCs/>
        </w:rPr>
      </w:pPr>
      <w:r w:rsidRPr="00105CFE">
        <w:rPr>
          <w:bCs/>
        </w:rPr>
        <w:t>Иркутская область</w:t>
      </w:r>
    </w:p>
    <w:p w:rsidR="00D062BA" w:rsidRPr="00105CFE" w:rsidRDefault="00D062BA" w:rsidP="00D062BA">
      <w:pPr>
        <w:jc w:val="center"/>
        <w:rPr>
          <w:bCs/>
        </w:rPr>
      </w:pPr>
      <w:proofErr w:type="spellStart"/>
      <w:r w:rsidRPr="00105CFE">
        <w:rPr>
          <w:bCs/>
        </w:rPr>
        <w:t>Слюдянский</w:t>
      </w:r>
      <w:proofErr w:type="spellEnd"/>
      <w:r w:rsidRPr="00105CFE">
        <w:rPr>
          <w:bCs/>
        </w:rPr>
        <w:t xml:space="preserve"> район</w:t>
      </w:r>
    </w:p>
    <w:p w:rsidR="00D062BA" w:rsidRPr="00105CFE" w:rsidRDefault="00D062BA" w:rsidP="00D062BA">
      <w:pPr>
        <w:jc w:val="center"/>
        <w:rPr>
          <w:bCs/>
        </w:rPr>
      </w:pPr>
    </w:p>
    <w:p w:rsidR="00D062BA" w:rsidRPr="00105CFE" w:rsidRDefault="00D062BA" w:rsidP="00D062BA">
      <w:pPr>
        <w:jc w:val="center"/>
        <w:rPr>
          <w:bCs/>
          <w:sz w:val="32"/>
        </w:rPr>
      </w:pPr>
      <w:r w:rsidRPr="00105CFE">
        <w:rPr>
          <w:bCs/>
          <w:sz w:val="32"/>
        </w:rPr>
        <w:t>СЛЮДЯНСКОЕ МУНИЦИПАЛЬНОЕ ОБРАЗОВАНИЕ</w:t>
      </w:r>
    </w:p>
    <w:p w:rsidR="00D062BA" w:rsidRPr="00105CFE" w:rsidRDefault="00D062BA" w:rsidP="00D062BA">
      <w:pPr>
        <w:jc w:val="center"/>
        <w:rPr>
          <w:bCs/>
          <w:sz w:val="32"/>
        </w:rPr>
      </w:pPr>
      <w:r w:rsidRPr="00105CFE">
        <w:rPr>
          <w:bCs/>
          <w:sz w:val="32"/>
        </w:rPr>
        <w:t>ГОРОДСКАЯ ДУМА</w:t>
      </w:r>
    </w:p>
    <w:p w:rsidR="00D062BA" w:rsidRPr="00105CFE" w:rsidRDefault="00D062BA" w:rsidP="00D062BA">
      <w:pPr>
        <w:jc w:val="center"/>
        <w:rPr>
          <w:bCs/>
          <w:sz w:val="32"/>
        </w:rPr>
      </w:pPr>
    </w:p>
    <w:p w:rsidR="00D062BA" w:rsidRPr="00105CFE" w:rsidRDefault="00D062BA" w:rsidP="00D062BA">
      <w:pPr>
        <w:jc w:val="center"/>
        <w:rPr>
          <w:bCs/>
          <w:sz w:val="32"/>
        </w:rPr>
      </w:pPr>
      <w:r w:rsidRPr="00105CFE">
        <w:rPr>
          <w:bCs/>
          <w:sz w:val="32"/>
        </w:rPr>
        <w:t xml:space="preserve">РЕШЕНИЕ  </w:t>
      </w:r>
    </w:p>
    <w:p w:rsidR="00D062BA" w:rsidRPr="00105CFE" w:rsidRDefault="00D062BA" w:rsidP="00D062BA">
      <w:pPr>
        <w:jc w:val="center"/>
        <w:rPr>
          <w:bCs/>
        </w:rPr>
      </w:pPr>
      <w:r w:rsidRPr="00105CFE">
        <w:rPr>
          <w:bCs/>
        </w:rPr>
        <w:t xml:space="preserve">г. </w:t>
      </w:r>
      <w:proofErr w:type="spellStart"/>
      <w:r w:rsidRPr="00105CFE">
        <w:rPr>
          <w:bCs/>
        </w:rPr>
        <w:t>Слюдянка</w:t>
      </w:r>
      <w:proofErr w:type="spellEnd"/>
    </w:p>
    <w:p w:rsidR="00D062BA" w:rsidRPr="00105CFE" w:rsidRDefault="00D062BA" w:rsidP="00D062BA">
      <w:pPr>
        <w:jc w:val="both"/>
        <w:rPr>
          <w:bCs/>
        </w:rPr>
      </w:pPr>
    </w:p>
    <w:p w:rsidR="00D062BA" w:rsidRPr="00105CFE" w:rsidRDefault="00D062BA" w:rsidP="00D062BA">
      <w:pPr>
        <w:jc w:val="both"/>
      </w:pPr>
      <w:r w:rsidRPr="00105CFE">
        <w:t xml:space="preserve">от </w:t>
      </w:r>
      <w:r w:rsidR="00CD530A">
        <w:rPr>
          <w:u w:val="single"/>
        </w:rPr>
        <w:t xml:space="preserve">25.09.2017 </w:t>
      </w:r>
      <w:r w:rsidR="00CD530A" w:rsidRPr="00105CFE">
        <w:t>№</w:t>
      </w:r>
      <w:r w:rsidRPr="00105CFE">
        <w:t xml:space="preserve"> _</w:t>
      </w:r>
      <w:r w:rsidRPr="00105CFE">
        <w:rPr>
          <w:u w:val="single"/>
        </w:rPr>
        <w:t xml:space="preserve"> </w:t>
      </w:r>
      <w:r w:rsidR="00931BA0">
        <w:rPr>
          <w:u w:val="single"/>
        </w:rPr>
        <w:t>7</w:t>
      </w:r>
      <w:bookmarkStart w:id="0" w:name="_GoBack"/>
      <w:bookmarkEnd w:id="0"/>
      <w:r>
        <w:rPr>
          <w:u w:val="single"/>
        </w:rPr>
        <w:t xml:space="preserve"> </w:t>
      </w:r>
      <w:r>
        <w:rPr>
          <w:u w:val="single"/>
          <w:lang w:val="en-US"/>
        </w:rPr>
        <w:t>IV</w:t>
      </w:r>
      <w:r w:rsidRPr="00105CFE">
        <w:rPr>
          <w:u w:val="single"/>
        </w:rPr>
        <w:t>-ГД</w:t>
      </w:r>
    </w:p>
    <w:p w:rsidR="00D062BA" w:rsidRPr="00105CFE" w:rsidRDefault="00D062BA" w:rsidP="00D062BA">
      <w:pPr>
        <w:pStyle w:val="2"/>
        <w:rPr>
          <w:b w:val="0"/>
        </w:rPr>
      </w:pPr>
    </w:p>
    <w:p w:rsidR="00D062BA" w:rsidRPr="00105CFE" w:rsidRDefault="00D062BA" w:rsidP="00D062BA">
      <w:r w:rsidRPr="00105CFE">
        <w:t>Об избрании председателя</w:t>
      </w:r>
    </w:p>
    <w:p w:rsidR="00D062BA" w:rsidRPr="00105CFE" w:rsidRDefault="00D062BA" w:rsidP="00D062BA">
      <w:r w:rsidRPr="00105CFE">
        <w:t xml:space="preserve">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</w:t>
      </w:r>
    </w:p>
    <w:p w:rsidR="00D062BA" w:rsidRPr="00105CFE" w:rsidRDefault="00D062BA" w:rsidP="00D062BA">
      <w:r w:rsidRPr="00105CFE">
        <w:t xml:space="preserve">образования </w:t>
      </w:r>
      <w:r>
        <w:rPr>
          <w:lang w:val="en-US"/>
        </w:rPr>
        <w:t>IV</w:t>
      </w:r>
      <w:r w:rsidRPr="00105CFE">
        <w:t xml:space="preserve"> созыва</w:t>
      </w:r>
    </w:p>
    <w:p w:rsidR="00D062BA" w:rsidRPr="00105CFE" w:rsidRDefault="00D062BA" w:rsidP="00D062BA">
      <w:pPr>
        <w:rPr>
          <w:sz w:val="20"/>
          <w:szCs w:val="20"/>
        </w:rPr>
      </w:pPr>
    </w:p>
    <w:p w:rsidR="00D062BA" w:rsidRPr="00105CFE" w:rsidRDefault="00D062BA" w:rsidP="00D062BA">
      <w:pPr>
        <w:rPr>
          <w:sz w:val="20"/>
          <w:szCs w:val="20"/>
        </w:rPr>
      </w:pPr>
    </w:p>
    <w:p w:rsidR="00D062BA" w:rsidRPr="00105CFE" w:rsidRDefault="00D062BA" w:rsidP="00D062BA">
      <w:pPr>
        <w:autoSpaceDE w:val="0"/>
        <w:autoSpaceDN w:val="0"/>
        <w:adjustRightInd w:val="0"/>
        <w:jc w:val="both"/>
      </w:pPr>
      <w:r w:rsidRPr="00105CFE">
        <w:t xml:space="preserve">     В целях организации деятельности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</w:t>
      </w:r>
      <w:r>
        <w:rPr>
          <w:lang w:val="en-US"/>
        </w:rPr>
        <w:t>IV</w:t>
      </w:r>
      <w:r w:rsidRPr="00105CFE">
        <w:t xml:space="preserve"> созыва, руководствуясь ст. 7 Регламента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образования, утвержденного решением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от 08.02.06г. №12 </w:t>
      </w:r>
      <w:r w:rsidRPr="00105CFE">
        <w:rPr>
          <w:lang w:val="en-US"/>
        </w:rPr>
        <w:t>I</w:t>
      </w:r>
      <w:r w:rsidRPr="00105CFE">
        <w:t xml:space="preserve">-ГД, в соответствии со </w:t>
      </w:r>
      <w:r w:rsidRPr="00105CFE">
        <w:rPr>
          <w:bCs/>
        </w:rPr>
        <w:t>с</w:t>
      </w:r>
      <w:r w:rsidRPr="00105CFE">
        <w:t xml:space="preserve">т. 30, 31, 33 Устава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105CFE">
        <w:rPr>
          <w:lang w:val="en-US"/>
        </w:rPr>
        <w:t>RU</w:t>
      </w:r>
      <w:r w:rsidRPr="00105CFE">
        <w:t xml:space="preserve">385181042005001, </w:t>
      </w:r>
      <w:r w:rsidRPr="004B1B64">
        <w:t xml:space="preserve">с изменениями и дополнениями, зарегистрированными Главным управлением Министерства юстиции Российской Федерации по Сибирскому федеральному округу от 30.09.2016г. № </w:t>
      </w:r>
      <w:r w:rsidRPr="004B1B64">
        <w:rPr>
          <w:lang w:val="en-US"/>
        </w:rPr>
        <w:t>RU</w:t>
      </w:r>
      <w:r w:rsidRPr="004B1B64">
        <w:t>385181042016001</w:t>
      </w:r>
      <w:r w:rsidRPr="00105CFE">
        <w:t>,</w:t>
      </w:r>
    </w:p>
    <w:p w:rsidR="00D062BA" w:rsidRPr="00105CFE" w:rsidRDefault="00D062BA" w:rsidP="00D062BA">
      <w:pPr>
        <w:jc w:val="both"/>
      </w:pPr>
    </w:p>
    <w:p w:rsidR="00D062BA" w:rsidRPr="00105CFE" w:rsidRDefault="00D062BA" w:rsidP="00D062BA">
      <w:pPr>
        <w:jc w:val="both"/>
      </w:pPr>
      <w:r w:rsidRPr="00105CFE">
        <w:t>ГОРОДСКАЯ ДУМА решила:</w:t>
      </w:r>
    </w:p>
    <w:p w:rsidR="00D062BA" w:rsidRPr="00105CFE" w:rsidRDefault="00D062BA" w:rsidP="00D062BA">
      <w:pPr>
        <w:jc w:val="both"/>
      </w:pPr>
    </w:p>
    <w:p w:rsidR="00D062BA" w:rsidRPr="00105CFE" w:rsidRDefault="00D062BA" w:rsidP="00D062BA">
      <w:pPr>
        <w:numPr>
          <w:ilvl w:val="0"/>
          <w:numId w:val="1"/>
        </w:numPr>
        <w:jc w:val="both"/>
      </w:pPr>
      <w:r w:rsidRPr="00105CFE">
        <w:t xml:space="preserve">Считать избранным председателем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</w:t>
      </w:r>
      <w:r>
        <w:rPr>
          <w:lang w:val="en-US"/>
        </w:rPr>
        <w:t>IV</w:t>
      </w:r>
      <w:r w:rsidRPr="00105CFE">
        <w:t xml:space="preserve"> созыва </w:t>
      </w:r>
      <w:r>
        <w:t xml:space="preserve">Тимофеева Александра </w:t>
      </w:r>
      <w:r w:rsidR="0054484A">
        <w:t>Владимировича</w:t>
      </w:r>
      <w:r w:rsidRPr="00105CFE">
        <w:t xml:space="preserve">, депутата избирательного округа № </w:t>
      </w:r>
      <w:r>
        <w:t>1</w:t>
      </w:r>
      <w:r w:rsidRPr="00105CFE">
        <w:t>.</w:t>
      </w:r>
    </w:p>
    <w:p w:rsidR="00D062BA" w:rsidRPr="00105CFE" w:rsidRDefault="00D062BA" w:rsidP="00D062BA">
      <w:pPr>
        <w:ind w:left="765"/>
        <w:jc w:val="both"/>
      </w:pPr>
    </w:p>
    <w:p w:rsidR="00D062BA" w:rsidRPr="00105CFE" w:rsidRDefault="00D062BA" w:rsidP="00D062BA">
      <w:pPr>
        <w:ind w:left="360"/>
        <w:jc w:val="both"/>
      </w:pPr>
    </w:p>
    <w:p w:rsidR="00D062BA" w:rsidRPr="00105CFE" w:rsidRDefault="00D062BA" w:rsidP="00D062BA">
      <w:pPr>
        <w:jc w:val="both"/>
      </w:pPr>
    </w:p>
    <w:p w:rsidR="00D062BA" w:rsidRPr="00105CFE" w:rsidRDefault="00D062BA" w:rsidP="00D062BA"/>
    <w:p w:rsidR="00D062BA" w:rsidRPr="00105CFE" w:rsidRDefault="00D062BA" w:rsidP="00D062BA">
      <w:r w:rsidRPr="00105CFE">
        <w:t>Председатель Думы</w:t>
      </w:r>
    </w:p>
    <w:p w:rsidR="00D062BA" w:rsidRPr="00105CFE" w:rsidRDefault="00D062BA" w:rsidP="00D062BA">
      <w:pPr>
        <w:pStyle w:val="2"/>
        <w:jc w:val="left"/>
        <w:rPr>
          <w:b w:val="0"/>
        </w:rPr>
      </w:pPr>
      <w:proofErr w:type="spellStart"/>
      <w:r w:rsidRPr="00105CFE">
        <w:rPr>
          <w:b w:val="0"/>
        </w:rPr>
        <w:t>Слюдянского</w:t>
      </w:r>
      <w:proofErr w:type="spellEnd"/>
      <w:r w:rsidRPr="00105CFE">
        <w:rPr>
          <w:b w:val="0"/>
        </w:rPr>
        <w:t xml:space="preserve"> муниципального образования                </w:t>
      </w:r>
      <w:r>
        <w:rPr>
          <w:b w:val="0"/>
        </w:rPr>
        <w:t xml:space="preserve">                             А.В. Тимофеев</w:t>
      </w:r>
    </w:p>
    <w:p w:rsidR="00D062BA" w:rsidRDefault="00D062BA" w:rsidP="00D062BA">
      <w:pPr>
        <w:pStyle w:val="2"/>
      </w:pPr>
    </w:p>
    <w:p w:rsidR="00D062BA" w:rsidRDefault="00D062BA" w:rsidP="00D062BA">
      <w:pPr>
        <w:pStyle w:val="2"/>
      </w:pPr>
    </w:p>
    <w:p w:rsidR="00D062BA" w:rsidRDefault="00D062BA" w:rsidP="00D062BA">
      <w:pPr>
        <w:pStyle w:val="2"/>
      </w:pPr>
    </w:p>
    <w:p w:rsidR="00D062BA" w:rsidRDefault="00D062BA" w:rsidP="00D062BA">
      <w:pPr>
        <w:pStyle w:val="2"/>
      </w:pPr>
    </w:p>
    <w:p w:rsidR="00D062BA" w:rsidRDefault="00D062BA" w:rsidP="00D062BA">
      <w:pPr>
        <w:pStyle w:val="2"/>
      </w:pPr>
    </w:p>
    <w:p w:rsidR="00D062BA" w:rsidRDefault="00D062BA" w:rsidP="00D062BA"/>
    <w:p w:rsidR="00D062BA" w:rsidRDefault="00D062BA" w:rsidP="00D062BA"/>
    <w:p w:rsidR="00D062BA" w:rsidRDefault="00D062BA" w:rsidP="00D062BA"/>
    <w:p w:rsidR="00D062BA" w:rsidRDefault="00D062BA" w:rsidP="00D062BA"/>
    <w:p w:rsidR="00D062BA" w:rsidRDefault="00D062BA" w:rsidP="00D062BA"/>
    <w:p w:rsidR="00D062BA" w:rsidRDefault="00D062BA" w:rsidP="00D062BA"/>
    <w:p w:rsidR="00D062BA" w:rsidRDefault="00D062BA" w:rsidP="00D062BA"/>
    <w:p w:rsidR="00D062BA" w:rsidRDefault="00D062BA" w:rsidP="00D062BA"/>
    <w:p w:rsidR="00D062BA" w:rsidRDefault="00D062BA" w:rsidP="00D062BA"/>
    <w:p w:rsidR="00D062BA" w:rsidRDefault="00D062BA" w:rsidP="00D062BA"/>
    <w:p w:rsidR="00F7425A" w:rsidRDefault="00F7425A"/>
    <w:sectPr w:rsidR="00F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084C"/>
    <w:multiLevelType w:val="hybridMultilevel"/>
    <w:tmpl w:val="D248B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BA"/>
    <w:rsid w:val="0054484A"/>
    <w:rsid w:val="00931BA0"/>
    <w:rsid w:val="00CD530A"/>
    <w:rsid w:val="00D062BA"/>
    <w:rsid w:val="00D537F1"/>
    <w:rsid w:val="00F7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0565"/>
  <w15:chartTrackingRefBased/>
  <w15:docId w15:val="{482BA1BB-6393-4F39-B63F-4838C12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62B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62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7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7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Евгения Борисовна Дружинина</cp:lastModifiedBy>
  <cp:revision>5</cp:revision>
  <cp:lastPrinted>2017-10-04T07:14:00Z</cp:lastPrinted>
  <dcterms:created xsi:type="dcterms:W3CDTF">2017-09-28T05:40:00Z</dcterms:created>
  <dcterms:modified xsi:type="dcterms:W3CDTF">2017-10-04T07:14:00Z</dcterms:modified>
</cp:coreProperties>
</file>