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E41D6" w14:textId="295B2789"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
          <w:bCs/>
          <w:kern w:val="28"/>
          <w:sz w:val="32"/>
          <w:szCs w:val="32"/>
          <w:lang w:eastAsia="ar-SA"/>
        </w:rPr>
      </w:pPr>
      <w:r>
        <w:rPr>
          <w:rFonts w:ascii="Arial" w:hAnsi="Arial" w:cs="Arial"/>
          <w:b/>
          <w:bCs/>
          <w:kern w:val="28"/>
          <w:sz w:val="32"/>
          <w:szCs w:val="32"/>
          <w:lang w:eastAsia="ar-SA"/>
        </w:rPr>
        <w:t>28</w:t>
      </w:r>
      <w:r w:rsidRPr="00E964A7">
        <w:rPr>
          <w:rFonts w:ascii="Arial" w:hAnsi="Arial" w:cs="Arial"/>
          <w:b/>
          <w:bCs/>
          <w:kern w:val="28"/>
          <w:sz w:val="32"/>
          <w:szCs w:val="32"/>
          <w:lang w:eastAsia="ar-SA"/>
        </w:rPr>
        <w:t xml:space="preserve">.04.2022 Г. № </w:t>
      </w:r>
      <w:r>
        <w:rPr>
          <w:rFonts w:ascii="Arial" w:hAnsi="Arial" w:cs="Arial"/>
          <w:b/>
          <w:bCs/>
          <w:kern w:val="28"/>
          <w:sz w:val="32"/>
          <w:szCs w:val="32"/>
          <w:lang w:eastAsia="ar-SA"/>
        </w:rPr>
        <w:t>367</w:t>
      </w:r>
    </w:p>
    <w:p w14:paraId="751053AE" w14:textId="77777777"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Cs/>
          <w:kern w:val="28"/>
          <w:sz w:val="32"/>
          <w:szCs w:val="32"/>
          <w:lang w:eastAsia="ar-SA"/>
        </w:rPr>
      </w:pPr>
      <w:r w:rsidRPr="00E964A7">
        <w:rPr>
          <w:rFonts w:ascii="Arial" w:hAnsi="Arial" w:cs="Arial"/>
          <w:b/>
          <w:bCs/>
          <w:kern w:val="28"/>
          <w:sz w:val="32"/>
          <w:szCs w:val="32"/>
          <w:lang w:eastAsia="ar-SA"/>
        </w:rPr>
        <w:t>РОССИЙСКАЯ ФЕДЕРАЦИЯ</w:t>
      </w:r>
    </w:p>
    <w:p w14:paraId="0E67291C" w14:textId="77777777"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Cs/>
          <w:kern w:val="28"/>
          <w:sz w:val="32"/>
          <w:szCs w:val="32"/>
          <w:lang w:eastAsia="ar-SA"/>
        </w:rPr>
      </w:pPr>
      <w:r w:rsidRPr="00E964A7">
        <w:rPr>
          <w:rFonts w:ascii="Arial" w:hAnsi="Arial" w:cs="Arial"/>
          <w:b/>
          <w:bCs/>
          <w:kern w:val="28"/>
          <w:sz w:val="32"/>
          <w:szCs w:val="32"/>
          <w:lang w:eastAsia="ar-SA"/>
        </w:rPr>
        <w:t>ИРКУТСКАЯ ОБЛАСТЬ</w:t>
      </w:r>
    </w:p>
    <w:p w14:paraId="26A0DB22" w14:textId="77777777"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Cs/>
          <w:kern w:val="28"/>
          <w:sz w:val="32"/>
          <w:szCs w:val="32"/>
          <w:lang w:eastAsia="ar-SA"/>
        </w:rPr>
      </w:pPr>
      <w:r w:rsidRPr="00E964A7">
        <w:rPr>
          <w:rFonts w:ascii="Arial" w:hAnsi="Arial" w:cs="Arial"/>
          <w:b/>
          <w:bCs/>
          <w:kern w:val="28"/>
          <w:sz w:val="32"/>
          <w:szCs w:val="32"/>
          <w:lang w:eastAsia="ar-SA"/>
        </w:rPr>
        <w:t>СЛЮДЯНСКИЙ МУНИЦИПАЛЬНЫЙ РАЙОН</w:t>
      </w:r>
    </w:p>
    <w:p w14:paraId="04037787" w14:textId="77777777"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Cs/>
          <w:kern w:val="28"/>
          <w:sz w:val="32"/>
          <w:szCs w:val="32"/>
          <w:lang w:eastAsia="ar-SA"/>
        </w:rPr>
      </w:pPr>
      <w:r w:rsidRPr="00E964A7">
        <w:rPr>
          <w:rFonts w:ascii="Arial" w:hAnsi="Arial" w:cs="Arial"/>
          <w:b/>
          <w:bCs/>
          <w:kern w:val="28"/>
          <w:sz w:val="32"/>
          <w:szCs w:val="32"/>
          <w:lang w:eastAsia="ar-SA"/>
        </w:rPr>
        <w:t>СЛЮДЯНСКОЕ ГОРОДСКОЕ ПОСЕЛЕНИЕ</w:t>
      </w:r>
    </w:p>
    <w:p w14:paraId="140D3729" w14:textId="77777777" w:rsidR="002B779D" w:rsidRPr="00E964A7" w:rsidRDefault="002B779D" w:rsidP="002B779D">
      <w:pPr>
        <w:pBdr>
          <w:top w:val="none" w:sz="4" w:space="0" w:color="000000"/>
          <w:left w:val="none" w:sz="4" w:space="0" w:color="000000"/>
          <w:bottom w:val="none" w:sz="4" w:space="0" w:color="000000"/>
          <w:right w:val="none" w:sz="4" w:space="0" w:color="000000"/>
          <w:between w:val="none" w:sz="4" w:space="0" w:color="000000"/>
        </w:pBdr>
        <w:suppressAutoHyphens/>
        <w:overflowPunct w:val="0"/>
        <w:spacing w:line="360" w:lineRule="auto"/>
        <w:jc w:val="center"/>
        <w:textAlignment w:val="baseline"/>
        <w:rPr>
          <w:rFonts w:ascii="Arial" w:hAnsi="Arial" w:cs="Arial"/>
          <w:bCs/>
          <w:kern w:val="28"/>
          <w:sz w:val="32"/>
          <w:szCs w:val="32"/>
          <w:lang w:eastAsia="ar-SA"/>
        </w:rPr>
      </w:pPr>
      <w:r w:rsidRPr="00E964A7">
        <w:rPr>
          <w:rFonts w:ascii="Arial" w:hAnsi="Arial" w:cs="Arial"/>
          <w:b/>
          <w:bCs/>
          <w:kern w:val="28"/>
          <w:sz w:val="32"/>
          <w:szCs w:val="32"/>
          <w:lang w:eastAsia="ar-SA"/>
        </w:rPr>
        <w:t>АДМИНИСТРАЦИЯ</w:t>
      </w:r>
    </w:p>
    <w:p w14:paraId="451B9F66" w14:textId="523AE615" w:rsidR="002B779D" w:rsidRPr="002B779D" w:rsidRDefault="002B779D" w:rsidP="002B779D">
      <w:pPr>
        <w:jc w:val="center"/>
        <w:rPr>
          <w:bCs/>
        </w:rPr>
      </w:pPr>
      <w:r w:rsidRPr="00E964A7">
        <w:rPr>
          <w:rFonts w:ascii="Arial" w:hAnsi="Arial" w:cs="Arial"/>
          <w:b/>
          <w:bCs/>
          <w:kern w:val="28"/>
          <w:sz w:val="32"/>
          <w:szCs w:val="32"/>
          <w:lang w:eastAsia="ar-SA"/>
        </w:rPr>
        <w:t>ПОСТАНОВЛЕНИЕ</w:t>
      </w:r>
    </w:p>
    <w:p w14:paraId="291B0970" w14:textId="77777777" w:rsidR="008D2A04" w:rsidRPr="008D2A04" w:rsidRDefault="008D2A04" w:rsidP="008D2A04">
      <w:pPr>
        <w:widowControl w:val="0"/>
        <w:autoSpaceDE w:val="0"/>
        <w:autoSpaceDN w:val="0"/>
        <w:spacing w:after="0" w:line="240" w:lineRule="auto"/>
        <w:ind w:right="4960"/>
        <w:jc w:val="both"/>
        <w:rPr>
          <w:rFonts w:eastAsia="Times New Roman"/>
          <w:lang w:eastAsia="ru-RU"/>
          <w14:numSpacing w14:val="default"/>
        </w:rPr>
      </w:pPr>
    </w:p>
    <w:p w14:paraId="68D37EF4" w14:textId="23F1A7D4" w:rsidR="00193834" w:rsidRPr="002B779D" w:rsidRDefault="00193834" w:rsidP="002B779D">
      <w:pPr>
        <w:suppressAutoHyphens/>
        <w:spacing w:line="360" w:lineRule="auto"/>
        <w:ind w:right="-3"/>
        <w:jc w:val="center"/>
        <w:rPr>
          <w:rFonts w:ascii="Arial" w:hAnsi="Arial" w:cs="Arial"/>
          <w:b/>
          <w:bCs/>
          <w:sz w:val="32"/>
          <w:szCs w:val="32"/>
          <w:lang w:eastAsia="ar-SA"/>
        </w:rPr>
      </w:pPr>
      <w:r w:rsidRPr="002B779D">
        <w:rPr>
          <w:rFonts w:ascii="Arial" w:hAnsi="Arial" w:cs="Arial"/>
          <w:b/>
          <w:bCs/>
          <w:sz w:val="32"/>
          <w:szCs w:val="32"/>
          <w:lang w:eastAsia="ar-SA"/>
        </w:rPr>
        <w:t xml:space="preserve">О реализации </w:t>
      </w:r>
      <w:r w:rsidRPr="002B779D">
        <w:rPr>
          <w:rFonts w:ascii="Arial" w:eastAsia="Times New Roman" w:hAnsi="Arial" w:cs="Arial"/>
          <w:b/>
          <w:bCs/>
          <w:sz w:val="32"/>
          <w:szCs w:val="32"/>
          <w:lang w:eastAsia="ru-RU"/>
          <w14:numSpacing w14:val="default"/>
        </w:rPr>
        <w:t>общественно значим</w:t>
      </w:r>
      <w:r w:rsidR="006F3586" w:rsidRPr="002B779D">
        <w:rPr>
          <w:rFonts w:ascii="Arial" w:eastAsia="Times New Roman" w:hAnsi="Arial" w:cs="Arial"/>
          <w:b/>
          <w:bCs/>
          <w:sz w:val="32"/>
          <w:szCs w:val="32"/>
          <w:lang w:eastAsia="ru-RU"/>
          <w14:numSpacing w14:val="default"/>
        </w:rPr>
        <w:t>ого</w:t>
      </w:r>
      <w:r w:rsidRPr="002B779D">
        <w:rPr>
          <w:rFonts w:ascii="Arial" w:eastAsia="Times New Roman" w:hAnsi="Arial" w:cs="Arial"/>
          <w:b/>
          <w:bCs/>
          <w:sz w:val="32"/>
          <w:szCs w:val="32"/>
          <w:lang w:eastAsia="ru-RU"/>
          <w14:numSpacing w14:val="default"/>
        </w:rPr>
        <w:t xml:space="preserve"> проект</w:t>
      </w:r>
      <w:r w:rsidR="006F3586" w:rsidRPr="002B779D">
        <w:rPr>
          <w:rFonts w:ascii="Arial" w:eastAsia="Times New Roman" w:hAnsi="Arial" w:cs="Arial"/>
          <w:b/>
          <w:bCs/>
          <w:sz w:val="32"/>
          <w:szCs w:val="32"/>
          <w:lang w:eastAsia="ru-RU"/>
          <w14:numSpacing w14:val="default"/>
        </w:rPr>
        <w:t>а</w:t>
      </w:r>
      <w:r w:rsidRPr="002B779D">
        <w:rPr>
          <w:rFonts w:ascii="Arial" w:eastAsia="Times New Roman" w:hAnsi="Arial" w:cs="Arial"/>
          <w:b/>
          <w:bCs/>
          <w:sz w:val="32"/>
          <w:szCs w:val="32"/>
          <w:lang w:eastAsia="ru-RU"/>
          <w14:numSpacing w14:val="default"/>
        </w:rPr>
        <w:t xml:space="preserve"> по благоустройству сельских территорий</w:t>
      </w:r>
      <w:r w:rsidRPr="002B779D">
        <w:rPr>
          <w:rFonts w:ascii="Arial" w:hAnsi="Arial" w:cs="Arial"/>
          <w:b/>
          <w:bCs/>
          <w:sz w:val="32"/>
          <w:szCs w:val="32"/>
          <w:lang w:eastAsia="ar-SA"/>
        </w:rPr>
        <w:t xml:space="preserve"> на территории Слюдянского муниципального образования в 202</w:t>
      </w:r>
      <w:r w:rsidR="006F3586" w:rsidRPr="002B779D">
        <w:rPr>
          <w:rFonts w:ascii="Arial" w:hAnsi="Arial" w:cs="Arial"/>
          <w:b/>
          <w:bCs/>
          <w:sz w:val="32"/>
          <w:szCs w:val="32"/>
          <w:lang w:eastAsia="ar-SA"/>
        </w:rPr>
        <w:t>3</w:t>
      </w:r>
      <w:r w:rsidRPr="002B779D">
        <w:rPr>
          <w:rFonts w:ascii="Arial" w:hAnsi="Arial" w:cs="Arial"/>
          <w:b/>
          <w:bCs/>
          <w:sz w:val="32"/>
          <w:szCs w:val="32"/>
          <w:lang w:eastAsia="ar-SA"/>
        </w:rPr>
        <w:t xml:space="preserve"> году</w:t>
      </w:r>
    </w:p>
    <w:p w14:paraId="3ACEDE75" w14:textId="3A2F3836" w:rsidR="00193834" w:rsidRPr="002B779D" w:rsidRDefault="00193834" w:rsidP="00193834">
      <w:pPr>
        <w:keepNext/>
        <w:keepLines/>
        <w:widowControl w:val="0"/>
        <w:spacing w:before="40" w:after="0" w:line="240" w:lineRule="auto"/>
        <w:ind w:firstLine="851"/>
        <w:jc w:val="both"/>
        <w:outlineLvl w:val="1"/>
        <w:rPr>
          <w:rFonts w:ascii="Arial" w:eastAsiaTheme="majorEastAsia" w:hAnsi="Arial" w:cs="Arial"/>
          <w:b/>
          <w:bCs/>
          <w:lang w:eastAsia="ru-RU" w:bidi="ru-RU"/>
          <w14:numSpacing w14:val="default"/>
        </w:rPr>
      </w:pPr>
      <w:r w:rsidRPr="002B779D">
        <w:rPr>
          <w:rFonts w:ascii="Arial" w:eastAsia="Arial Unicode MS" w:hAnsi="Arial" w:cs="Arial"/>
          <w:kern w:val="1"/>
          <w:lang w:eastAsia="hi-IN" w:bidi="hi-IN"/>
          <w14:numSpacing w14:val="default"/>
        </w:rPr>
        <w:t>В соответствии с постановлением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Правительства Иркутской области от 20 декабря 2019 г. N 1112-пп «Об утверждении положения о предоставлении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общественно значимых проектов по благоустройству сельских территорий и о внесении изменения в постановление Правительства Иркутской области от 10 февраля 2016 года №67-пп»</w:t>
      </w:r>
      <w:r w:rsidRPr="002B779D">
        <w:rPr>
          <w:rFonts w:ascii="Arial" w:eastAsiaTheme="majorEastAsia" w:hAnsi="Arial" w:cs="Arial"/>
          <w:lang w:eastAsia="ru-RU" w:bidi="ru-RU"/>
          <w14:numSpacing w14:val="default"/>
        </w:rPr>
        <w:t xml:space="preserve">, </w:t>
      </w:r>
      <w:r w:rsidRPr="002B779D">
        <w:rPr>
          <w:rFonts w:ascii="Arial" w:hAnsi="Arial" w:cs="Arial"/>
        </w:rPr>
        <w:t xml:space="preserve">в </w:t>
      </w:r>
      <w:r w:rsidRPr="002B779D">
        <w:rPr>
          <w:rFonts w:ascii="Arial" w:hAnsi="Arial" w:cs="Arial"/>
          <w:lang w:eastAsia="ar-SA"/>
        </w:rPr>
        <w:t>целях  реализации полномочий</w:t>
      </w:r>
      <w:r w:rsidRPr="002B779D">
        <w:rPr>
          <w:rFonts w:ascii="Arial" w:eastAsia="Arial Unicode MS" w:hAnsi="Arial" w:cs="Arial"/>
          <w:kern w:val="1"/>
          <w:lang w:eastAsia="hi-IN" w:bidi="hi-IN"/>
          <w14:numSpacing w14:val="default"/>
        </w:rPr>
        <w:t xml:space="preserve"> Федерального закона от 06.10.2003г. № 131-ФЗ «Об общих принципах организации местного самоуправления в Российской Федерации», статьями 10,11,44,47 Устава Слюдянского муниципального образования, зарегистрированного Главным управлением Министерства юстиции Российской Федерации по Сибирскому федеральному округу 23 декабря 2005 года №RU385181042005001, </w:t>
      </w:r>
      <w:r w:rsidR="006F3586" w:rsidRPr="002B779D">
        <w:rPr>
          <w:rFonts w:ascii="Arial" w:eastAsia="Arial Unicode MS" w:hAnsi="Arial" w:cs="Arial"/>
          <w:kern w:val="1"/>
          <w:lang w:eastAsia="hi-IN" w:bidi="hi-IN"/>
          <w14:numSpacing w14:val="default"/>
        </w:rPr>
        <w:t>с изменениями и дополнениями, зарегистрированными Главным управлением Министерства юстиции Российской Федерации по Иркутской области от 06 декабря 2021 года №RU385181042021002</w:t>
      </w:r>
      <w:r w:rsidRPr="002B779D">
        <w:rPr>
          <w:rFonts w:ascii="Arial" w:eastAsia="Arial Unicode MS" w:hAnsi="Arial" w:cs="Arial"/>
          <w:kern w:val="1"/>
          <w:lang w:eastAsia="hi-IN" w:bidi="hi-IN"/>
          <w14:numSpacing w14:val="default"/>
        </w:rPr>
        <w:t>,</w:t>
      </w:r>
    </w:p>
    <w:p w14:paraId="6A3D5A57" w14:textId="77777777" w:rsidR="00193834" w:rsidRDefault="00193834" w:rsidP="00193834">
      <w:pPr>
        <w:spacing w:after="0" w:line="240" w:lineRule="auto"/>
        <w:jc w:val="both"/>
        <w:rPr>
          <w:rFonts w:eastAsia="Times New Roman"/>
          <w:b/>
          <w:lang w:eastAsia="ru-RU"/>
          <w14:numSpacing w14:val="default"/>
        </w:rPr>
      </w:pPr>
    </w:p>
    <w:p w14:paraId="056CC056" w14:textId="6EEACD21" w:rsidR="00193834" w:rsidRPr="002B779D" w:rsidRDefault="00193834" w:rsidP="00193834">
      <w:pPr>
        <w:spacing w:after="0" w:line="240" w:lineRule="auto"/>
        <w:jc w:val="both"/>
        <w:rPr>
          <w:rFonts w:ascii="Arial" w:eastAsia="Times New Roman" w:hAnsi="Arial" w:cs="Arial"/>
          <w:b/>
          <w:sz w:val="32"/>
          <w:szCs w:val="32"/>
          <w:lang w:eastAsia="ru-RU"/>
          <w14:numSpacing w14:val="default"/>
        </w:rPr>
      </w:pPr>
      <w:r w:rsidRPr="002B779D">
        <w:rPr>
          <w:rFonts w:ascii="Arial" w:eastAsia="Times New Roman" w:hAnsi="Arial" w:cs="Arial"/>
          <w:b/>
          <w:sz w:val="32"/>
          <w:szCs w:val="32"/>
          <w:lang w:eastAsia="ru-RU"/>
          <w14:numSpacing w14:val="default"/>
        </w:rPr>
        <w:t>ПОСТАНОВЛЯЕТ:</w:t>
      </w:r>
    </w:p>
    <w:p w14:paraId="40CC6FB0" w14:textId="77777777" w:rsidR="00174570" w:rsidRPr="00D32D7D" w:rsidRDefault="00174570" w:rsidP="00193834">
      <w:pPr>
        <w:spacing w:after="0" w:line="240" w:lineRule="auto"/>
        <w:jc w:val="both"/>
        <w:rPr>
          <w:rFonts w:eastAsia="Times New Roman"/>
          <w:b/>
          <w:lang w:eastAsia="ru-RU"/>
          <w14:numSpacing w14:val="default"/>
        </w:rPr>
      </w:pPr>
    </w:p>
    <w:p w14:paraId="729355CD" w14:textId="18866B90" w:rsidR="00030D79" w:rsidRPr="002B779D" w:rsidRDefault="00193834" w:rsidP="00921500">
      <w:pPr>
        <w:pStyle w:val="a3"/>
        <w:numPr>
          <w:ilvl w:val="0"/>
          <w:numId w:val="23"/>
        </w:numPr>
        <w:tabs>
          <w:tab w:val="clear" w:pos="720"/>
          <w:tab w:val="left" w:pos="1134"/>
        </w:tabs>
        <w:spacing w:line="228" w:lineRule="auto"/>
        <w:ind w:left="0" w:firstLine="851"/>
        <w:jc w:val="both"/>
        <w:rPr>
          <w:rFonts w:ascii="Arial" w:hAnsi="Arial" w:cs="Arial"/>
          <w:lang w:eastAsia="ar-SA"/>
        </w:rPr>
      </w:pPr>
      <w:r w:rsidRPr="002B779D">
        <w:rPr>
          <w:rFonts w:ascii="Arial" w:eastAsia="Times New Roman" w:hAnsi="Arial" w:cs="Arial"/>
          <w:lang w:eastAsia="ru-RU"/>
          <w14:numSpacing w14:val="default"/>
        </w:rPr>
        <w:t xml:space="preserve">Поддержать и </w:t>
      </w:r>
      <w:r w:rsidR="00174570" w:rsidRPr="002B779D">
        <w:rPr>
          <w:rFonts w:ascii="Arial" w:eastAsia="Times New Roman" w:hAnsi="Arial" w:cs="Arial"/>
          <w:lang w:eastAsia="ru-RU"/>
          <w14:numSpacing w14:val="default"/>
        </w:rPr>
        <w:t>реализовать в 202</w:t>
      </w:r>
      <w:r w:rsidR="006F3586" w:rsidRPr="002B779D">
        <w:rPr>
          <w:rFonts w:ascii="Arial" w:eastAsia="Times New Roman" w:hAnsi="Arial" w:cs="Arial"/>
          <w:lang w:eastAsia="ru-RU"/>
          <w14:numSpacing w14:val="default"/>
        </w:rPr>
        <w:t>3</w:t>
      </w:r>
      <w:r w:rsidR="00174570" w:rsidRPr="002B779D">
        <w:rPr>
          <w:rFonts w:ascii="Arial" w:eastAsia="Times New Roman" w:hAnsi="Arial" w:cs="Arial"/>
          <w:lang w:eastAsia="ru-RU"/>
          <w14:numSpacing w14:val="default"/>
        </w:rPr>
        <w:t xml:space="preserve"> году </w:t>
      </w:r>
      <w:r w:rsidR="006F3586" w:rsidRPr="002B779D">
        <w:rPr>
          <w:rFonts w:ascii="Arial" w:eastAsia="Times New Roman" w:hAnsi="Arial" w:cs="Arial"/>
          <w:lang w:eastAsia="ru-RU"/>
          <w14:numSpacing w14:val="default"/>
        </w:rPr>
        <w:t>о</w:t>
      </w:r>
      <w:r w:rsidRPr="002B779D">
        <w:rPr>
          <w:rFonts w:ascii="Arial" w:hAnsi="Arial" w:cs="Arial"/>
          <w:color w:val="000000"/>
        </w:rPr>
        <w:t>бщественно значим</w:t>
      </w:r>
      <w:r w:rsidR="006F3586" w:rsidRPr="002B779D">
        <w:rPr>
          <w:rFonts w:ascii="Arial" w:hAnsi="Arial" w:cs="Arial"/>
          <w:color w:val="000000"/>
        </w:rPr>
        <w:t>ый</w:t>
      </w:r>
      <w:r w:rsidRPr="002B779D">
        <w:rPr>
          <w:rFonts w:ascii="Arial" w:hAnsi="Arial" w:cs="Arial"/>
          <w:color w:val="000000"/>
        </w:rPr>
        <w:t xml:space="preserve"> </w:t>
      </w:r>
      <w:r w:rsidR="00B10FBB" w:rsidRPr="002B779D">
        <w:rPr>
          <w:rFonts w:ascii="Arial" w:hAnsi="Arial" w:cs="Arial"/>
          <w:color w:val="000000"/>
        </w:rPr>
        <w:t xml:space="preserve">проект </w:t>
      </w:r>
      <w:r w:rsidR="00B10FBB" w:rsidRPr="002B779D">
        <w:rPr>
          <w:rFonts w:ascii="Arial" w:hAnsi="Arial" w:cs="Arial"/>
          <w:bCs/>
        </w:rPr>
        <w:t>по</w:t>
      </w:r>
      <w:r w:rsidRPr="002B779D">
        <w:rPr>
          <w:rFonts w:ascii="Arial" w:hAnsi="Arial" w:cs="Arial"/>
          <w:color w:val="000000"/>
        </w:rPr>
        <w:t xml:space="preserve"> благоустройству сельских территорий на территории Слюдянского муниципального образования</w:t>
      </w:r>
      <w:r w:rsidR="00B10FBB" w:rsidRPr="002B779D">
        <w:rPr>
          <w:rFonts w:ascii="Arial" w:hAnsi="Arial" w:cs="Arial"/>
          <w:color w:val="000000"/>
        </w:rPr>
        <w:t xml:space="preserve"> </w:t>
      </w:r>
      <w:r w:rsidR="00B10FBB" w:rsidRPr="002B779D">
        <w:rPr>
          <w:rFonts w:ascii="Arial" w:hAnsi="Arial" w:cs="Arial"/>
          <w:bCs/>
        </w:rPr>
        <w:t>«Благоустройство зоны отдыха в п. Буровщина», направление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r w:rsidR="00174570" w:rsidRPr="002B779D">
        <w:rPr>
          <w:rFonts w:ascii="Arial" w:hAnsi="Arial" w:cs="Arial"/>
          <w:lang w:eastAsia="ar-SA"/>
        </w:rPr>
        <w:t>.</w:t>
      </w:r>
    </w:p>
    <w:p w14:paraId="3C2848A2" w14:textId="52F8AF65" w:rsidR="00921500" w:rsidRPr="002B779D" w:rsidRDefault="00030D79" w:rsidP="00921500">
      <w:pPr>
        <w:pStyle w:val="a3"/>
        <w:numPr>
          <w:ilvl w:val="0"/>
          <w:numId w:val="23"/>
        </w:numPr>
        <w:tabs>
          <w:tab w:val="clear" w:pos="720"/>
          <w:tab w:val="left" w:pos="1134"/>
        </w:tabs>
        <w:spacing w:line="228" w:lineRule="auto"/>
        <w:ind w:left="0" w:firstLine="851"/>
        <w:jc w:val="both"/>
        <w:rPr>
          <w:rFonts w:ascii="Arial" w:hAnsi="Arial" w:cs="Arial"/>
          <w:lang w:eastAsia="ar-SA"/>
        </w:rPr>
      </w:pPr>
      <w:r w:rsidRPr="002B779D">
        <w:rPr>
          <w:rFonts w:ascii="Arial" w:eastAsia="Times New Roman" w:hAnsi="Arial" w:cs="Arial"/>
          <w:lang w:eastAsia="ru-RU"/>
          <w14:numSpacing w14:val="default"/>
        </w:rPr>
        <w:t xml:space="preserve">Утвердить Паспорт общественно значимого проекта по благоустройству сельских территорий </w:t>
      </w:r>
      <w:r w:rsidRPr="002B779D">
        <w:rPr>
          <w:rFonts w:ascii="Arial" w:hAnsi="Arial" w:cs="Arial"/>
          <w:bCs/>
        </w:rPr>
        <w:t xml:space="preserve">«Благоустройство зоны отдыха в п. </w:t>
      </w:r>
      <w:r w:rsidR="00CB6B54" w:rsidRPr="002B779D">
        <w:rPr>
          <w:rFonts w:ascii="Arial" w:hAnsi="Arial" w:cs="Arial"/>
          <w:bCs/>
        </w:rPr>
        <w:t>Буровщина</w:t>
      </w:r>
      <w:r w:rsidRPr="002B779D">
        <w:rPr>
          <w:rFonts w:ascii="Arial" w:hAnsi="Arial" w:cs="Arial"/>
          <w:bCs/>
        </w:rPr>
        <w:t xml:space="preserve">», направление «Создание и обустройство зон отдыха, спортивных и детских игровых площадок, </w:t>
      </w:r>
      <w:r w:rsidRPr="002B779D">
        <w:rPr>
          <w:rFonts w:ascii="Arial" w:hAnsi="Arial" w:cs="Arial"/>
          <w:bCs/>
        </w:rPr>
        <w:lastRenderedPageBreak/>
        <w:t xml:space="preserve">площадок для занятия адаптивной физической культурой и адаптивным спортом для лиц с ограниченными возможностями </w:t>
      </w:r>
      <w:r w:rsidR="00CB6B54" w:rsidRPr="002B779D">
        <w:rPr>
          <w:rFonts w:ascii="Arial" w:hAnsi="Arial" w:cs="Arial"/>
          <w:bCs/>
        </w:rPr>
        <w:t>здоровья» (</w:t>
      </w:r>
      <w:r w:rsidRPr="002B779D">
        <w:rPr>
          <w:rFonts w:ascii="Arial" w:hAnsi="Arial" w:cs="Arial"/>
          <w:bCs/>
        </w:rPr>
        <w:t>Приложение №</w:t>
      </w:r>
      <w:r w:rsidR="00CB6B54" w:rsidRPr="002B779D">
        <w:rPr>
          <w:rFonts w:ascii="Arial" w:hAnsi="Arial" w:cs="Arial"/>
          <w:bCs/>
        </w:rPr>
        <w:t>1</w:t>
      </w:r>
      <w:r w:rsidRPr="002B779D">
        <w:rPr>
          <w:rFonts w:ascii="Arial" w:hAnsi="Arial" w:cs="Arial"/>
          <w:bCs/>
        </w:rPr>
        <w:t>).</w:t>
      </w:r>
    </w:p>
    <w:p w14:paraId="617480FC" w14:textId="77777777" w:rsidR="00921500" w:rsidRPr="002B779D" w:rsidRDefault="00193834" w:rsidP="00921500">
      <w:pPr>
        <w:pStyle w:val="a3"/>
        <w:numPr>
          <w:ilvl w:val="0"/>
          <w:numId w:val="23"/>
        </w:numPr>
        <w:tabs>
          <w:tab w:val="clear" w:pos="720"/>
          <w:tab w:val="left" w:pos="1134"/>
        </w:tabs>
        <w:spacing w:line="228" w:lineRule="auto"/>
        <w:ind w:left="0" w:firstLine="851"/>
        <w:jc w:val="both"/>
        <w:rPr>
          <w:rFonts w:ascii="Arial" w:hAnsi="Arial" w:cs="Arial"/>
          <w:lang w:eastAsia="ar-SA"/>
        </w:rPr>
      </w:pPr>
      <w:r w:rsidRPr="002B779D">
        <w:rPr>
          <w:rFonts w:ascii="Arial" w:eastAsia="Arial Unicode MS" w:hAnsi="Arial" w:cs="Arial"/>
          <w:kern w:val="1"/>
          <w:lang w:eastAsia="hi-IN" w:bidi="hi-IN"/>
          <w14:numSpacing w14:val="default"/>
        </w:rPr>
        <w:t xml:space="preserve">Опубликовать настоящее постановление в газете «Байкал-новости» или в приложении к ней, а также на официальном сайте администрации Слюдянского городского поселения в сети «Интернет» </w:t>
      </w:r>
      <w:hyperlink r:id="rId7" w:history="1">
        <w:r w:rsidRPr="002B779D">
          <w:rPr>
            <w:rFonts w:ascii="Arial" w:eastAsia="Times New Roman" w:hAnsi="Arial" w:cs="Arial"/>
            <w:u w:val="single"/>
            <w:lang w:val="en-US" w:eastAsia="ru-RU"/>
            <w14:numSpacing w14:val="default"/>
          </w:rPr>
          <w:t>www</w:t>
        </w:r>
        <w:r w:rsidRPr="002B779D">
          <w:rPr>
            <w:rFonts w:ascii="Arial" w:eastAsia="Times New Roman" w:hAnsi="Arial" w:cs="Arial"/>
            <w:u w:val="single"/>
            <w:lang w:eastAsia="ru-RU"/>
            <w14:numSpacing w14:val="default"/>
          </w:rPr>
          <w:t>.</w:t>
        </w:r>
        <w:r w:rsidRPr="002B779D">
          <w:rPr>
            <w:rFonts w:ascii="Arial" w:eastAsia="Times New Roman" w:hAnsi="Arial" w:cs="Arial"/>
            <w:u w:val="single"/>
            <w:lang w:val="en-US" w:eastAsia="ru-RU"/>
            <w14:numSpacing w14:val="default"/>
          </w:rPr>
          <w:t>gorod</w:t>
        </w:r>
        <w:r w:rsidRPr="002B779D">
          <w:rPr>
            <w:rFonts w:ascii="Arial" w:eastAsia="Times New Roman" w:hAnsi="Arial" w:cs="Arial"/>
            <w:u w:val="single"/>
            <w:lang w:eastAsia="ru-RU"/>
            <w14:numSpacing w14:val="default"/>
          </w:rPr>
          <w:t>-</w:t>
        </w:r>
        <w:r w:rsidRPr="002B779D">
          <w:rPr>
            <w:rFonts w:ascii="Arial" w:eastAsia="Times New Roman" w:hAnsi="Arial" w:cs="Arial"/>
            <w:u w:val="single"/>
            <w:lang w:val="en-US" w:eastAsia="ru-RU"/>
            <w14:numSpacing w14:val="default"/>
          </w:rPr>
          <w:t>sludyanka</w:t>
        </w:r>
        <w:r w:rsidRPr="002B779D">
          <w:rPr>
            <w:rFonts w:ascii="Arial" w:eastAsia="Times New Roman" w:hAnsi="Arial" w:cs="Arial"/>
            <w:u w:val="single"/>
            <w:lang w:eastAsia="ru-RU"/>
            <w14:numSpacing w14:val="default"/>
          </w:rPr>
          <w:t>.</w:t>
        </w:r>
        <w:r w:rsidRPr="002B779D">
          <w:rPr>
            <w:rFonts w:ascii="Arial" w:eastAsia="Times New Roman" w:hAnsi="Arial" w:cs="Arial"/>
            <w:u w:val="single"/>
            <w:lang w:val="en-US" w:eastAsia="ru-RU"/>
            <w14:numSpacing w14:val="default"/>
          </w:rPr>
          <w:t>ru</w:t>
        </w:r>
      </w:hyperlink>
      <w:r w:rsidR="00921500" w:rsidRPr="002B779D">
        <w:rPr>
          <w:rFonts w:ascii="Arial" w:eastAsia="Times New Roman" w:hAnsi="Arial" w:cs="Arial"/>
          <w:lang w:eastAsia="ru-RU"/>
          <w14:numSpacing w14:val="default"/>
        </w:rPr>
        <w:t>.</w:t>
      </w:r>
    </w:p>
    <w:p w14:paraId="1DA280A4" w14:textId="22779AA5" w:rsidR="00193834" w:rsidRPr="002B779D" w:rsidRDefault="00193834" w:rsidP="00921500">
      <w:pPr>
        <w:pStyle w:val="a3"/>
        <w:numPr>
          <w:ilvl w:val="0"/>
          <w:numId w:val="23"/>
        </w:numPr>
        <w:tabs>
          <w:tab w:val="clear" w:pos="720"/>
          <w:tab w:val="left" w:pos="1134"/>
        </w:tabs>
        <w:spacing w:line="228" w:lineRule="auto"/>
        <w:ind w:left="0" w:firstLine="851"/>
        <w:jc w:val="both"/>
        <w:rPr>
          <w:rFonts w:ascii="Arial" w:hAnsi="Arial" w:cs="Arial"/>
          <w:lang w:eastAsia="ar-SA"/>
        </w:rPr>
      </w:pPr>
      <w:r w:rsidRPr="002B779D">
        <w:rPr>
          <w:rFonts w:ascii="Arial" w:eastAsia="Arial Unicode MS" w:hAnsi="Arial" w:cs="Arial"/>
          <w:kern w:val="1"/>
          <w:lang w:eastAsia="hi-IN" w:bidi="hi-IN"/>
          <w14:numSpacing w14:val="default"/>
        </w:rPr>
        <w:t xml:space="preserve">Контроль за исполнением настоящего постановления возложить </w:t>
      </w:r>
      <w:r w:rsidRPr="002B779D">
        <w:rPr>
          <w:rFonts w:ascii="Arial" w:eastAsia="Times New Roman" w:hAnsi="Arial" w:cs="Arial"/>
          <w:lang w:eastAsia="ru-RU"/>
          <w14:numSpacing w14:val="default"/>
        </w:rPr>
        <w:t>на заместителя главы Слюдянского муниципального образования</w:t>
      </w:r>
      <w:r w:rsidRPr="002B779D">
        <w:rPr>
          <w:rFonts w:ascii="Arial" w:eastAsia="Arial Unicode MS" w:hAnsi="Arial" w:cs="Arial"/>
          <w:kern w:val="1"/>
          <w:lang w:eastAsia="hi-IN" w:bidi="hi-IN"/>
          <w14:numSpacing w14:val="default"/>
        </w:rPr>
        <w:t>.</w:t>
      </w:r>
    </w:p>
    <w:p w14:paraId="7E2DE014" w14:textId="002AFC1D" w:rsidR="00193834" w:rsidRPr="002B779D" w:rsidRDefault="00193834" w:rsidP="00193834">
      <w:pPr>
        <w:widowControl w:val="0"/>
        <w:autoSpaceDE w:val="0"/>
        <w:autoSpaceDN w:val="0"/>
        <w:adjustRightInd w:val="0"/>
        <w:spacing w:after="0" w:line="240" w:lineRule="auto"/>
        <w:ind w:firstLine="851"/>
        <w:jc w:val="both"/>
        <w:rPr>
          <w:rFonts w:ascii="Arial" w:eastAsia="Calibri" w:hAnsi="Arial" w:cs="Arial"/>
          <w:sz w:val="28"/>
          <w:szCs w:val="28"/>
          <w:lang w:eastAsia="ru-RU"/>
          <w14:numSpacing w14:val="default"/>
        </w:rPr>
      </w:pPr>
    </w:p>
    <w:p w14:paraId="0C16A7C0" w14:textId="77777777" w:rsidR="00CB6B54" w:rsidRPr="002B779D" w:rsidRDefault="00CB6B54" w:rsidP="00193834">
      <w:pPr>
        <w:widowControl w:val="0"/>
        <w:autoSpaceDE w:val="0"/>
        <w:autoSpaceDN w:val="0"/>
        <w:adjustRightInd w:val="0"/>
        <w:spacing w:after="0" w:line="240" w:lineRule="auto"/>
        <w:ind w:firstLine="851"/>
        <w:jc w:val="both"/>
        <w:rPr>
          <w:rFonts w:ascii="Arial" w:eastAsia="Calibri" w:hAnsi="Arial" w:cs="Arial"/>
          <w:sz w:val="28"/>
          <w:szCs w:val="28"/>
          <w:lang w:eastAsia="ru-RU"/>
          <w14:numSpacing w14:val="default"/>
        </w:rPr>
      </w:pPr>
    </w:p>
    <w:p w14:paraId="40FA4A90" w14:textId="77777777" w:rsidR="00193834" w:rsidRPr="002B779D" w:rsidRDefault="00193834" w:rsidP="00193834">
      <w:pPr>
        <w:suppressAutoHyphens/>
        <w:spacing w:after="0" w:line="240" w:lineRule="auto"/>
        <w:jc w:val="both"/>
        <w:rPr>
          <w:rFonts w:ascii="Arial" w:eastAsia="Arial Unicode MS" w:hAnsi="Arial" w:cs="Arial"/>
          <w:kern w:val="1"/>
          <w:lang w:eastAsia="hi-IN" w:bidi="hi-IN"/>
          <w14:numSpacing w14:val="default"/>
        </w:rPr>
      </w:pPr>
      <w:r w:rsidRPr="002B779D">
        <w:rPr>
          <w:rFonts w:ascii="Arial" w:eastAsia="Arial Unicode MS" w:hAnsi="Arial" w:cs="Arial"/>
          <w:kern w:val="1"/>
          <w:lang w:eastAsia="hi-IN" w:bidi="hi-IN"/>
          <w14:numSpacing w14:val="default"/>
        </w:rPr>
        <w:t xml:space="preserve">Глава Слюдянского </w:t>
      </w:r>
    </w:p>
    <w:p w14:paraId="7A7755D0" w14:textId="77777777" w:rsidR="002B779D" w:rsidRDefault="00193834" w:rsidP="00193834">
      <w:pPr>
        <w:suppressAutoHyphens/>
        <w:spacing w:after="0" w:line="240" w:lineRule="auto"/>
        <w:jc w:val="both"/>
        <w:rPr>
          <w:rFonts w:ascii="Arial" w:eastAsia="Arial Unicode MS" w:hAnsi="Arial" w:cs="Arial"/>
          <w:kern w:val="1"/>
          <w:lang w:eastAsia="hi-IN" w:bidi="hi-IN"/>
          <w14:numSpacing w14:val="default"/>
        </w:rPr>
      </w:pPr>
      <w:r w:rsidRPr="002B779D">
        <w:rPr>
          <w:rFonts w:ascii="Arial" w:eastAsia="Arial Unicode MS" w:hAnsi="Arial" w:cs="Arial"/>
          <w:kern w:val="1"/>
          <w:lang w:eastAsia="hi-IN" w:bidi="hi-IN"/>
          <w14:numSpacing w14:val="default"/>
        </w:rPr>
        <w:t>муниципального образования</w:t>
      </w:r>
    </w:p>
    <w:p w14:paraId="5D0B5459" w14:textId="61AB0F50" w:rsidR="00193834" w:rsidRPr="002B779D" w:rsidRDefault="00193834" w:rsidP="00193834">
      <w:pPr>
        <w:suppressAutoHyphens/>
        <w:spacing w:after="0" w:line="240" w:lineRule="auto"/>
        <w:jc w:val="both"/>
        <w:rPr>
          <w:rFonts w:ascii="Arial" w:eastAsia="Arial Unicode MS" w:hAnsi="Arial" w:cs="Arial"/>
          <w:kern w:val="1"/>
          <w:lang w:eastAsia="hi-IN" w:bidi="hi-IN"/>
          <w14:numSpacing w14:val="default"/>
        </w:rPr>
      </w:pPr>
      <w:r w:rsidRPr="002B779D">
        <w:rPr>
          <w:rFonts w:ascii="Arial" w:eastAsia="Arial Unicode MS" w:hAnsi="Arial" w:cs="Arial"/>
          <w:kern w:val="1"/>
          <w:lang w:eastAsia="hi-IN" w:bidi="hi-IN"/>
          <w14:numSpacing w14:val="default"/>
        </w:rPr>
        <w:t>В.Н. Сендзяк</w:t>
      </w:r>
    </w:p>
    <w:p w14:paraId="737CED39" w14:textId="77777777" w:rsidR="00E14859" w:rsidRPr="002B779D" w:rsidRDefault="00E14859" w:rsidP="00193834">
      <w:pPr>
        <w:suppressAutoHyphens/>
        <w:spacing w:after="0" w:line="100" w:lineRule="atLeast"/>
        <w:ind w:firstLine="851"/>
        <w:jc w:val="right"/>
        <w:rPr>
          <w:rFonts w:ascii="Arial" w:eastAsia="Arial Unicode MS" w:hAnsi="Arial" w:cs="Arial"/>
          <w:kern w:val="1"/>
          <w:sz w:val="22"/>
          <w:szCs w:val="22"/>
          <w:lang w:eastAsia="hi-IN" w:bidi="hi-IN"/>
          <w14:numSpacing w14:val="default"/>
        </w:rPr>
      </w:pPr>
    </w:p>
    <w:p w14:paraId="03759D36" w14:textId="77777777" w:rsidR="002B779D" w:rsidRPr="001422F2" w:rsidRDefault="002B779D" w:rsidP="001422F2">
      <w:pPr>
        <w:spacing w:line="228" w:lineRule="auto"/>
        <w:ind w:left="5529"/>
        <w:jc w:val="right"/>
        <w:rPr>
          <w:rFonts w:ascii="Courier" w:eastAsia="Calibri" w:hAnsi="Courier"/>
          <w:bCs/>
          <w:color w:val="000000"/>
          <w:sz w:val="22"/>
          <w:szCs w:val="22"/>
        </w:rPr>
      </w:pPr>
      <w:r w:rsidRPr="001422F2">
        <w:rPr>
          <w:rFonts w:ascii="Cambria" w:eastAsia="Calibri" w:hAnsi="Cambria" w:cs="Cambria"/>
          <w:bCs/>
          <w:color w:val="000000"/>
          <w:sz w:val="22"/>
          <w:szCs w:val="22"/>
        </w:rPr>
        <w:t>Приложение</w:t>
      </w:r>
      <w:r w:rsidRPr="001422F2">
        <w:rPr>
          <w:rFonts w:ascii="Courier" w:eastAsia="Calibri" w:hAnsi="Courier"/>
          <w:bCs/>
          <w:color w:val="000000"/>
          <w:sz w:val="22"/>
          <w:szCs w:val="22"/>
        </w:rPr>
        <w:t xml:space="preserve"> </w:t>
      </w:r>
      <w:r w:rsidRPr="001422F2">
        <w:rPr>
          <w:rFonts w:eastAsia="Calibri"/>
          <w:bCs/>
          <w:color w:val="000000"/>
          <w:sz w:val="22"/>
          <w:szCs w:val="22"/>
        </w:rPr>
        <w:t>№</w:t>
      </w:r>
      <w:r w:rsidRPr="001422F2">
        <w:rPr>
          <w:rFonts w:ascii="Courier" w:eastAsia="Calibri" w:hAnsi="Courier"/>
          <w:bCs/>
          <w:color w:val="000000"/>
          <w:sz w:val="22"/>
          <w:szCs w:val="22"/>
        </w:rPr>
        <w:t xml:space="preserve"> 1</w:t>
      </w:r>
    </w:p>
    <w:p w14:paraId="521CCB2D" w14:textId="77777777" w:rsidR="002B779D" w:rsidRPr="001422F2" w:rsidRDefault="002B779D" w:rsidP="001422F2">
      <w:pPr>
        <w:spacing w:line="228" w:lineRule="auto"/>
        <w:ind w:left="5529"/>
        <w:jc w:val="right"/>
        <w:rPr>
          <w:rFonts w:ascii="Courier" w:eastAsia="Calibri" w:hAnsi="Courier"/>
          <w:bCs/>
          <w:color w:val="000000"/>
          <w:sz w:val="22"/>
          <w:szCs w:val="22"/>
        </w:rPr>
      </w:pPr>
      <w:r w:rsidRPr="001422F2">
        <w:rPr>
          <w:rFonts w:ascii="Cambria" w:eastAsia="Calibri" w:hAnsi="Cambria" w:cs="Cambria"/>
          <w:bCs/>
          <w:color w:val="000000"/>
          <w:sz w:val="22"/>
          <w:szCs w:val="22"/>
        </w:rPr>
        <w:t>утверждено</w:t>
      </w:r>
      <w:r w:rsidRPr="001422F2">
        <w:rPr>
          <w:rFonts w:ascii="Courier" w:eastAsia="Calibri" w:hAnsi="Courier"/>
          <w:bCs/>
          <w:color w:val="000000"/>
          <w:sz w:val="22"/>
          <w:szCs w:val="22"/>
        </w:rPr>
        <w:t xml:space="preserve"> </w:t>
      </w:r>
      <w:r w:rsidRPr="001422F2">
        <w:rPr>
          <w:rFonts w:ascii="Cambria" w:eastAsia="Calibri" w:hAnsi="Cambria" w:cs="Cambria"/>
          <w:bCs/>
          <w:color w:val="000000"/>
          <w:sz w:val="22"/>
          <w:szCs w:val="22"/>
        </w:rPr>
        <w:t>постановлением</w:t>
      </w:r>
      <w:r w:rsidRPr="001422F2">
        <w:rPr>
          <w:rFonts w:ascii="Courier" w:eastAsia="Calibri" w:hAnsi="Courier"/>
          <w:bCs/>
          <w:color w:val="000000"/>
          <w:sz w:val="22"/>
          <w:szCs w:val="22"/>
        </w:rPr>
        <w:t xml:space="preserve"> </w:t>
      </w:r>
      <w:r w:rsidRPr="001422F2">
        <w:rPr>
          <w:rFonts w:ascii="Cambria" w:eastAsia="Calibri" w:hAnsi="Cambria" w:cs="Cambria"/>
          <w:bCs/>
          <w:color w:val="000000"/>
          <w:sz w:val="22"/>
          <w:szCs w:val="22"/>
        </w:rPr>
        <w:t>администрации</w:t>
      </w:r>
      <w:r w:rsidRPr="001422F2">
        <w:rPr>
          <w:rFonts w:ascii="Courier" w:eastAsia="Calibri" w:hAnsi="Courier"/>
          <w:bCs/>
          <w:color w:val="000000"/>
          <w:sz w:val="22"/>
          <w:szCs w:val="22"/>
        </w:rPr>
        <w:t xml:space="preserve"> </w:t>
      </w:r>
      <w:r w:rsidRPr="001422F2">
        <w:rPr>
          <w:rFonts w:ascii="Cambria" w:eastAsia="Calibri" w:hAnsi="Cambria" w:cs="Cambria"/>
          <w:bCs/>
          <w:color w:val="000000"/>
          <w:sz w:val="22"/>
          <w:szCs w:val="22"/>
        </w:rPr>
        <w:t>Слюдянского</w:t>
      </w:r>
      <w:r w:rsidRPr="001422F2">
        <w:rPr>
          <w:rFonts w:ascii="Courier" w:eastAsia="Calibri" w:hAnsi="Courier"/>
          <w:bCs/>
          <w:color w:val="000000"/>
          <w:sz w:val="22"/>
          <w:szCs w:val="22"/>
        </w:rPr>
        <w:t xml:space="preserve"> </w:t>
      </w:r>
      <w:r w:rsidRPr="001422F2">
        <w:rPr>
          <w:rFonts w:ascii="Cambria" w:eastAsia="Calibri" w:hAnsi="Cambria" w:cs="Cambria"/>
          <w:bCs/>
          <w:color w:val="000000"/>
          <w:sz w:val="22"/>
          <w:szCs w:val="22"/>
        </w:rPr>
        <w:t>городского</w:t>
      </w:r>
      <w:r w:rsidRPr="001422F2">
        <w:rPr>
          <w:rFonts w:ascii="Courier" w:eastAsia="Calibri" w:hAnsi="Courier"/>
          <w:bCs/>
          <w:color w:val="000000"/>
          <w:sz w:val="22"/>
          <w:szCs w:val="22"/>
        </w:rPr>
        <w:t xml:space="preserve"> </w:t>
      </w:r>
      <w:r w:rsidRPr="001422F2">
        <w:rPr>
          <w:rFonts w:ascii="Cambria" w:eastAsia="Calibri" w:hAnsi="Cambria" w:cs="Cambria"/>
          <w:bCs/>
          <w:color w:val="000000"/>
          <w:sz w:val="22"/>
          <w:szCs w:val="22"/>
        </w:rPr>
        <w:t>поселения</w:t>
      </w:r>
    </w:p>
    <w:p w14:paraId="35AB5DC8" w14:textId="19858F35" w:rsidR="002B779D" w:rsidRPr="001422F2" w:rsidRDefault="002B779D" w:rsidP="001422F2">
      <w:pPr>
        <w:spacing w:line="228" w:lineRule="auto"/>
        <w:ind w:left="5529"/>
        <w:jc w:val="right"/>
        <w:rPr>
          <w:rFonts w:asciiTheme="minorHAnsi" w:eastAsia="Calibri" w:hAnsiTheme="minorHAnsi"/>
          <w:bCs/>
          <w:color w:val="000000"/>
          <w:sz w:val="22"/>
          <w:szCs w:val="22"/>
        </w:rPr>
      </w:pPr>
      <w:r w:rsidRPr="001422F2">
        <w:rPr>
          <w:rFonts w:ascii="Cambria" w:eastAsia="Calibri" w:hAnsi="Cambria" w:cs="Cambria"/>
          <w:bCs/>
          <w:color w:val="000000"/>
          <w:sz w:val="22"/>
          <w:szCs w:val="22"/>
        </w:rPr>
        <w:t>от</w:t>
      </w:r>
      <w:r w:rsidRPr="001422F2">
        <w:rPr>
          <w:rFonts w:ascii="Courier" w:eastAsia="Calibri" w:hAnsi="Courier"/>
          <w:bCs/>
          <w:color w:val="000000"/>
          <w:sz w:val="22"/>
          <w:szCs w:val="22"/>
        </w:rPr>
        <w:t xml:space="preserve"> </w:t>
      </w:r>
      <w:r w:rsidR="001422F2">
        <w:rPr>
          <w:rFonts w:asciiTheme="minorHAnsi" w:eastAsia="Calibri" w:hAnsiTheme="minorHAnsi"/>
          <w:bCs/>
          <w:color w:val="000000"/>
          <w:sz w:val="22"/>
          <w:szCs w:val="22"/>
        </w:rPr>
        <w:t>28.04.2022</w:t>
      </w:r>
      <w:r w:rsidRPr="001422F2">
        <w:rPr>
          <w:rFonts w:ascii="Courier" w:eastAsia="Calibri" w:hAnsi="Courier"/>
          <w:bCs/>
          <w:color w:val="000000"/>
          <w:sz w:val="22"/>
          <w:szCs w:val="22"/>
        </w:rPr>
        <w:t xml:space="preserve"> </w:t>
      </w:r>
      <w:r w:rsidRPr="001422F2">
        <w:rPr>
          <w:rFonts w:eastAsia="Calibri"/>
          <w:bCs/>
          <w:color w:val="000000"/>
          <w:sz w:val="22"/>
          <w:szCs w:val="22"/>
        </w:rPr>
        <w:t>№</w:t>
      </w:r>
      <w:r w:rsidR="001422F2">
        <w:rPr>
          <w:rFonts w:asciiTheme="minorHAnsi" w:eastAsia="Calibri" w:hAnsiTheme="minorHAnsi"/>
          <w:bCs/>
          <w:color w:val="000000"/>
          <w:sz w:val="22"/>
          <w:szCs w:val="22"/>
        </w:rPr>
        <w:t xml:space="preserve"> 367</w:t>
      </w:r>
    </w:p>
    <w:p w14:paraId="0A3992BB" w14:textId="77777777" w:rsidR="002B779D" w:rsidRPr="001422F2" w:rsidRDefault="002B779D" w:rsidP="002B779D">
      <w:pPr>
        <w:spacing w:after="0" w:line="240" w:lineRule="auto"/>
        <w:jc w:val="right"/>
        <w:rPr>
          <w:rFonts w:ascii="Arial" w:hAnsi="Arial" w:cs="Arial"/>
          <w:b/>
        </w:rPr>
      </w:pPr>
    </w:p>
    <w:p w14:paraId="5DBED7F0" w14:textId="77777777" w:rsidR="002B779D" w:rsidRPr="001422F2" w:rsidRDefault="002B779D" w:rsidP="002B779D">
      <w:pPr>
        <w:spacing w:after="0" w:line="240" w:lineRule="auto"/>
        <w:jc w:val="center"/>
        <w:rPr>
          <w:rFonts w:ascii="Arial" w:hAnsi="Arial" w:cs="Arial"/>
          <w:b/>
        </w:rPr>
      </w:pPr>
      <w:r w:rsidRPr="001422F2">
        <w:rPr>
          <w:rFonts w:ascii="Arial" w:hAnsi="Arial" w:cs="Arial"/>
          <w:b/>
        </w:rPr>
        <w:t>Паспорт общественно значимого проекта по благоустройству сельских территорий</w:t>
      </w:r>
    </w:p>
    <w:p w14:paraId="7D6F0161" w14:textId="77777777" w:rsidR="002B779D" w:rsidRPr="001422F2" w:rsidRDefault="002B779D" w:rsidP="002B779D">
      <w:pPr>
        <w:pBdr>
          <w:bottom w:val="single" w:sz="12" w:space="1" w:color="auto"/>
        </w:pBdr>
        <w:spacing w:after="0" w:line="240" w:lineRule="auto"/>
        <w:rPr>
          <w:rFonts w:ascii="Arial" w:hAnsi="Arial" w:cs="Arial"/>
          <w:b/>
        </w:rPr>
      </w:pPr>
    </w:p>
    <w:p w14:paraId="2694D55C" w14:textId="77777777" w:rsidR="002B779D" w:rsidRPr="001422F2" w:rsidRDefault="002B779D" w:rsidP="002B779D">
      <w:pPr>
        <w:pBdr>
          <w:bottom w:val="single" w:sz="12" w:space="1" w:color="auto"/>
        </w:pBdr>
        <w:spacing w:after="0" w:line="240" w:lineRule="auto"/>
        <w:jc w:val="center"/>
        <w:rPr>
          <w:rFonts w:ascii="Arial" w:hAnsi="Arial" w:cs="Arial"/>
          <w:b/>
        </w:rPr>
      </w:pPr>
      <w:r w:rsidRPr="001422F2">
        <w:rPr>
          <w:rFonts w:ascii="Arial" w:hAnsi="Arial" w:cs="Arial"/>
          <w:b/>
        </w:rPr>
        <w:t>п. Буровщина Слюдянского района Иркутской области</w:t>
      </w:r>
    </w:p>
    <w:p w14:paraId="36C9EC49" w14:textId="77777777" w:rsidR="002B779D" w:rsidRPr="001422F2" w:rsidRDefault="002B779D" w:rsidP="002B779D">
      <w:pPr>
        <w:spacing w:after="0" w:line="240" w:lineRule="auto"/>
        <w:jc w:val="center"/>
        <w:rPr>
          <w:rFonts w:ascii="Arial" w:hAnsi="Arial" w:cs="Arial"/>
          <w:b/>
        </w:rPr>
      </w:pPr>
      <w:r w:rsidRPr="001422F2">
        <w:rPr>
          <w:rFonts w:ascii="Arial" w:hAnsi="Arial" w:cs="Arial"/>
          <w:b/>
        </w:rPr>
        <w:t>(</w:t>
      </w:r>
      <w:r w:rsidRPr="001422F2">
        <w:rPr>
          <w:rFonts w:ascii="Arial" w:hAnsi="Arial" w:cs="Arial"/>
          <w:b/>
          <w:i/>
        </w:rPr>
        <w:t>наименование населенного пункта Иркутской области</w:t>
      </w:r>
      <w:r w:rsidRPr="001422F2">
        <w:rPr>
          <w:rFonts w:ascii="Arial" w:hAnsi="Arial" w:cs="Arial"/>
          <w:b/>
        </w:rPr>
        <w:t>)</w:t>
      </w:r>
    </w:p>
    <w:p w14:paraId="7B7A7965" w14:textId="77777777" w:rsidR="002B779D" w:rsidRPr="001422F2" w:rsidRDefault="002B779D" w:rsidP="002B779D">
      <w:pPr>
        <w:spacing w:after="0" w:line="240" w:lineRule="auto"/>
        <w:jc w:val="center"/>
        <w:rPr>
          <w:rFonts w:ascii="Arial" w:hAnsi="Arial" w:cs="Arial"/>
          <w:b/>
        </w:rPr>
      </w:pPr>
    </w:p>
    <w:p w14:paraId="248FFF78" w14:textId="77777777" w:rsidR="002B779D" w:rsidRPr="001422F2" w:rsidRDefault="002B779D" w:rsidP="002B779D">
      <w:pPr>
        <w:numPr>
          <w:ilvl w:val="0"/>
          <w:numId w:val="25"/>
        </w:numPr>
        <w:spacing w:after="0" w:line="240" w:lineRule="auto"/>
        <w:ind w:left="284" w:hanging="284"/>
        <w:contextualSpacing/>
        <w:jc w:val="both"/>
        <w:rPr>
          <w:rFonts w:ascii="Arial" w:hAnsi="Arial" w:cs="Arial"/>
          <w:b/>
        </w:rPr>
      </w:pPr>
      <w:r w:rsidRPr="001422F2">
        <w:rPr>
          <w:rFonts w:ascii="Arial" w:hAnsi="Arial" w:cs="Arial"/>
          <w:b/>
        </w:rPr>
        <w:t xml:space="preserve">Общая характеристика общественного значимого проекта по благоустройству сельских территорий (далее – проект) </w:t>
      </w:r>
    </w:p>
    <w:p w14:paraId="43486819" w14:textId="77777777" w:rsidR="002B779D" w:rsidRPr="00853D94" w:rsidRDefault="002B779D" w:rsidP="002B779D">
      <w:pPr>
        <w:spacing w:after="0" w:line="240" w:lineRule="auto"/>
        <w:ind w:left="284"/>
        <w:contextualSpacing/>
        <w:jc w:val="both"/>
        <w:rPr>
          <w:b/>
          <w:sz w:val="28"/>
          <w:szCs w:val="28"/>
        </w:rPr>
      </w:pPr>
    </w:p>
    <w:tbl>
      <w:tblPr>
        <w:tblStyle w:val="2"/>
        <w:tblW w:w="9498" w:type="dxa"/>
        <w:tblInd w:w="108" w:type="dxa"/>
        <w:tblLook w:val="04A0" w:firstRow="1" w:lastRow="0" w:firstColumn="1" w:lastColumn="0" w:noHBand="0" w:noVBand="1"/>
      </w:tblPr>
      <w:tblGrid>
        <w:gridCol w:w="4707"/>
        <w:gridCol w:w="4791"/>
      </w:tblGrid>
      <w:tr w:rsidR="002B779D" w:rsidRPr="001422F2" w14:paraId="6D2F0190" w14:textId="77777777" w:rsidTr="000B7A06">
        <w:tc>
          <w:tcPr>
            <w:tcW w:w="4707" w:type="dxa"/>
          </w:tcPr>
          <w:p w14:paraId="4BCE6830"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b/>
                <w:bCs/>
              </w:rPr>
              <w:t>Наименование проекта</w:t>
            </w:r>
          </w:p>
        </w:tc>
        <w:tc>
          <w:tcPr>
            <w:tcW w:w="4791" w:type="dxa"/>
          </w:tcPr>
          <w:p w14:paraId="487FE2DD"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b/>
                <w:bCs/>
              </w:rPr>
              <w:t xml:space="preserve">Благоустройство зоны отдыха в п. Буровщина </w:t>
            </w:r>
          </w:p>
        </w:tc>
      </w:tr>
      <w:tr w:rsidR="002B779D" w:rsidRPr="001422F2" w14:paraId="55C33949" w14:textId="77777777" w:rsidTr="000B7A06">
        <w:tc>
          <w:tcPr>
            <w:tcW w:w="4707" w:type="dxa"/>
          </w:tcPr>
          <w:p w14:paraId="3F5BE3E1"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rPr>
              <w:t>Направление реализации проекта</w:t>
            </w:r>
          </w:p>
        </w:tc>
        <w:tc>
          <w:tcPr>
            <w:tcW w:w="4791" w:type="dxa"/>
          </w:tcPr>
          <w:p w14:paraId="4341FE3D"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r>
      <w:tr w:rsidR="002B779D" w:rsidRPr="001422F2" w14:paraId="01428503" w14:textId="77777777" w:rsidTr="000B7A06">
        <w:tc>
          <w:tcPr>
            <w:tcW w:w="4707" w:type="dxa"/>
          </w:tcPr>
          <w:p w14:paraId="3D79782A"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Количественные показатели результатов проекта по объектам, включенным в Проект</w:t>
            </w:r>
          </w:p>
        </w:tc>
        <w:tc>
          <w:tcPr>
            <w:tcW w:w="4791" w:type="dxa"/>
          </w:tcPr>
          <w:p w14:paraId="7803CA82" w14:textId="77777777" w:rsidR="002B779D" w:rsidRPr="001422F2" w:rsidRDefault="002B779D" w:rsidP="000B7A06">
            <w:pPr>
              <w:tabs>
                <w:tab w:val="left" w:pos="1276"/>
              </w:tabs>
              <w:contextualSpacing/>
              <w:jc w:val="both"/>
              <w:rPr>
                <w:rFonts w:ascii="Times New Roman" w:hAnsi="Times New Roman" w:cs="Times New Roman"/>
                <w:lang w:eastAsia="zh-CN"/>
              </w:rPr>
            </w:pPr>
            <w:r w:rsidRPr="001422F2">
              <w:rPr>
                <w:rFonts w:ascii="Times New Roman" w:hAnsi="Times New Roman" w:cs="Times New Roman"/>
                <w:lang w:eastAsia="zh-CN"/>
              </w:rPr>
              <w:t>Детская спортивная площадка</w:t>
            </w:r>
          </w:p>
          <w:p w14:paraId="447CC29B" w14:textId="77777777" w:rsidR="002B779D" w:rsidRPr="001422F2" w:rsidRDefault="002B779D" w:rsidP="000B7A06">
            <w:pPr>
              <w:contextualSpacing/>
              <w:jc w:val="both"/>
              <w:rPr>
                <w:rFonts w:ascii="Times New Roman" w:hAnsi="Times New Roman" w:cs="Times New Roman"/>
              </w:rPr>
            </w:pPr>
          </w:p>
        </w:tc>
      </w:tr>
      <w:tr w:rsidR="002B779D" w:rsidRPr="001422F2" w14:paraId="3A7B8538" w14:textId="77777777" w:rsidTr="000B7A06">
        <w:tc>
          <w:tcPr>
            <w:tcW w:w="4707" w:type="dxa"/>
          </w:tcPr>
          <w:p w14:paraId="6FF56940"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Адрес или описание местоположения</w:t>
            </w:r>
          </w:p>
        </w:tc>
        <w:tc>
          <w:tcPr>
            <w:tcW w:w="4791" w:type="dxa"/>
          </w:tcPr>
          <w:p w14:paraId="34D3C00D"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Иркутская область, Слюдянский район, п. Буровщина, ул. Прибрежная в районе д.3 (</w:t>
            </w:r>
            <w:r w:rsidRPr="001422F2">
              <w:rPr>
                <w:rFonts w:ascii="Times New Roman" w:hAnsi="Times New Roman" w:cs="Times New Roman"/>
                <w:color w:val="000000"/>
                <w:shd w:val="clear" w:color="auto" w:fill="FFFFFF"/>
              </w:rPr>
              <w:t>38:25:040202:41)</w:t>
            </w:r>
            <w:r w:rsidRPr="001422F2">
              <w:rPr>
                <w:rFonts w:ascii="Times New Roman" w:hAnsi="Times New Roman" w:cs="Times New Roman"/>
              </w:rPr>
              <w:t>.</w:t>
            </w:r>
          </w:p>
        </w:tc>
      </w:tr>
      <w:tr w:rsidR="002B779D" w:rsidRPr="001422F2" w14:paraId="57E0C68A" w14:textId="77777777" w:rsidTr="000B7A06">
        <w:tc>
          <w:tcPr>
            <w:tcW w:w="4707" w:type="dxa"/>
          </w:tcPr>
          <w:p w14:paraId="2FB28EA9"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ОКТМО населенного пункта</w:t>
            </w:r>
          </w:p>
        </w:tc>
        <w:tc>
          <w:tcPr>
            <w:tcW w:w="4791" w:type="dxa"/>
          </w:tcPr>
          <w:p w14:paraId="7017B0A6"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color w:val="2B2B2B"/>
                <w:shd w:val="clear" w:color="auto" w:fill="FFFFFF"/>
              </w:rPr>
              <w:t>25634101</w:t>
            </w:r>
          </w:p>
        </w:tc>
      </w:tr>
      <w:tr w:rsidR="002B779D" w:rsidRPr="001422F2" w14:paraId="498406F4" w14:textId="77777777" w:rsidTr="000B7A06">
        <w:tc>
          <w:tcPr>
            <w:tcW w:w="4707" w:type="dxa"/>
          </w:tcPr>
          <w:p w14:paraId="652D8E3F"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Численность населения на 1 января года подачи заявки в населенных пунктах, в котором реализуется Проект, чел.</w:t>
            </w:r>
          </w:p>
        </w:tc>
        <w:tc>
          <w:tcPr>
            <w:tcW w:w="4791" w:type="dxa"/>
          </w:tcPr>
          <w:p w14:paraId="1FB6F93B"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65</w:t>
            </w:r>
          </w:p>
        </w:tc>
      </w:tr>
      <w:tr w:rsidR="002B779D" w:rsidRPr="001422F2" w14:paraId="74BFB635" w14:textId="77777777" w:rsidTr="000B7A06">
        <w:tc>
          <w:tcPr>
            <w:tcW w:w="4707" w:type="dxa"/>
          </w:tcPr>
          <w:p w14:paraId="690B9328"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Благоустраиваемая площадь, на которой реализуется проект, кв.м.</w:t>
            </w:r>
          </w:p>
        </w:tc>
        <w:tc>
          <w:tcPr>
            <w:tcW w:w="4791" w:type="dxa"/>
          </w:tcPr>
          <w:p w14:paraId="7C196189"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b/>
              </w:rPr>
              <w:t>330 м</w:t>
            </w:r>
            <w:r w:rsidRPr="001422F2">
              <w:rPr>
                <w:rFonts w:ascii="Times New Roman" w:hAnsi="Times New Roman" w:cs="Times New Roman"/>
                <w:b/>
                <w:vertAlign w:val="superscript"/>
              </w:rPr>
              <w:t>2</w:t>
            </w:r>
          </w:p>
        </w:tc>
      </w:tr>
      <w:tr w:rsidR="002B779D" w:rsidRPr="001422F2" w14:paraId="47DF983F" w14:textId="77777777" w:rsidTr="000B7A06">
        <w:tc>
          <w:tcPr>
            <w:tcW w:w="4707" w:type="dxa"/>
          </w:tcPr>
          <w:p w14:paraId="79BE0FC1"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Описание состава инициативной группы</w:t>
            </w:r>
          </w:p>
        </w:tc>
        <w:tc>
          <w:tcPr>
            <w:tcW w:w="4791" w:type="dxa"/>
          </w:tcPr>
          <w:p w14:paraId="0B6F4CBD" w14:textId="77777777" w:rsidR="002B779D" w:rsidRPr="001422F2" w:rsidRDefault="002B779D" w:rsidP="000B7A06">
            <w:pPr>
              <w:rPr>
                <w:rFonts w:ascii="Times New Roman" w:hAnsi="Times New Roman" w:cs="Times New Roman"/>
              </w:rPr>
            </w:pPr>
            <w:r w:rsidRPr="001422F2">
              <w:rPr>
                <w:rFonts w:ascii="Times New Roman" w:hAnsi="Times New Roman" w:cs="Times New Roman"/>
              </w:rPr>
              <w:t>Жители посёлка Буровщина – староста поселка – Малашта Эдуард Александрович;</w:t>
            </w:r>
          </w:p>
        </w:tc>
      </w:tr>
      <w:tr w:rsidR="002B779D" w:rsidRPr="001422F2" w14:paraId="07B66386" w14:textId="77777777" w:rsidTr="000B7A06">
        <w:tc>
          <w:tcPr>
            <w:tcW w:w="4707" w:type="dxa"/>
          </w:tcPr>
          <w:p w14:paraId="67E07B75"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Продолжительность реализации Проекта (количества месяцев)</w:t>
            </w:r>
          </w:p>
        </w:tc>
        <w:tc>
          <w:tcPr>
            <w:tcW w:w="4791" w:type="dxa"/>
          </w:tcPr>
          <w:p w14:paraId="29ED17CA"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5 месяцев</w:t>
            </w:r>
          </w:p>
        </w:tc>
      </w:tr>
      <w:tr w:rsidR="002B779D" w:rsidRPr="001422F2" w14:paraId="0DE2396E" w14:textId="77777777" w:rsidTr="000B7A06">
        <w:tc>
          <w:tcPr>
            <w:tcW w:w="4707" w:type="dxa"/>
          </w:tcPr>
          <w:p w14:paraId="7B14B590"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Планируемая дата начала и дата окончания реализации Проекта</w:t>
            </w:r>
          </w:p>
        </w:tc>
        <w:tc>
          <w:tcPr>
            <w:tcW w:w="4791" w:type="dxa"/>
          </w:tcPr>
          <w:p w14:paraId="648643C1" w14:textId="77777777" w:rsidR="002B779D" w:rsidRPr="001422F2" w:rsidRDefault="002B779D" w:rsidP="000B7A06">
            <w:pPr>
              <w:tabs>
                <w:tab w:val="left" w:pos="172"/>
              </w:tabs>
              <w:autoSpaceDE w:val="0"/>
              <w:autoSpaceDN w:val="0"/>
              <w:adjustRightInd w:val="0"/>
              <w:jc w:val="both"/>
              <w:rPr>
                <w:rFonts w:ascii="Times New Roman" w:hAnsi="Times New Roman" w:cs="Times New Roman"/>
              </w:rPr>
            </w:pPr>
            <w:r w:rsidRPr="001422F2">
              <w:rPr>
                <w:rFonts w:ascii="Times New Roman" w:hAnsi="Times New Roman" w:cs="Times New Roman"/>
              </w:rPr>
              <w:t>01.04.2023г. - 01.09.2023г.</w:t>
            </w:r>
          </w:p>
        </w:tc>
      </w:tr>
      <w:tr w:rsidR="002B779D" w:rsidRPr="001422F2" w14:paraId="7499796A" w14:textId="77777777" w:rsidTr="000B7A06">
        <w:tc>
          <w:tcPr>
            <w:tcW w:w="4707" w:type="dxa"/>
          </w:tcPr>
          <w:p w14:paraId="3AC1DD2B"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b/>
                <w:bCs/>
              </w:rPr>
              <w:t>Общие расходы по Проекту, тыс.руб.</w:t>
            </w:r>
          </w:p>
        </w:tc>
        <w:tc>
          <w:tcPr>
            <w:tcW w:w="4791" w:type="dxa"/>
          </w:tcPr>
          <w:p w14:paraId="3A4E9AE8"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b/>
                <w:bCs/>
              </w:rPr>
            </w:pPr>
            <w:r w:rsidRPr="001422F2">
              <w:rPr>
                <w:rFonts w:ascii="Times New Roman" w:hAnsi="Times New Roman" w:cs="Times New Roman"/>
                <w:b/>
                <w:bCs/>
              </w:rPr>
              <w:t>1 495,00 тыс. рублей</w:t>
            </w:r>
          </w:p>
        </w:tc>
      </w:tr>
      <w:tr w:rsidR="002B779D" w:rsidRPr="001422F2" w14:paraId="6C0236A3" w14:textId="77777777" w:rsidTr="000B7A06">
        <w:tc>
          <w:tcPr>
            <w:tcW w:w="4707" w:type="dxa"/>
          </w:tcPr>
          <w:p w14:paraId="3ED3CE1F"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в том числе за счет средств:</w:t>
            </w:r>
          </w:p>
        </w:tc>
        <w:tc>
          <w:tcPr>
            <w:tcW w:w="4791" w:type="dxa"/>
          </w:tcPr>
          <w:p w14:paraId="5E97436B"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p>
        </w:tc>
      </w:tr>
      <w:tr w:rsidR="002B779D" w:rsidRPr="001422F2" w14:paraId="411A93B6" w14:textId="77777777" w:rsidTr="000B7A06">
        <w:tc>
          <w:tcPr>
            <w:tcW w:w="4707" w:type="dxa"/>
          </w:tcPr>
          <w:p w14:paraId="2BF6F218"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 xml:space="preserve">Государственной поддержки (федерального и регионального бюджетов. Сумма средств </w:t>
            </w:r>
            <w:r w:rsidRPr="001422F2">
              <w:rPr>
                <w:rFonts w:ascii="Times New Roman" w:hAnsi="Times New Roman" w:cs="Times New Roman"/>
              </w:rPr>
              <w:lastRenderedPageBreak/>
              <w:t>федерального бюджета и бюджета субъекта Российской Федерации, которая не превышает 2 млн. рублей и не &gt;70% от общих расходов по проекту)</w:t>
            </w:r>
          </w:p>
        </w:tc>
        <w:tc>
          <w:tcPr>
            <w:tcW w:w="4791" w:type="dxa"/>
          </w:tcPr>
          <w:p w14:paraId="3BB24555"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lastRenderedPageBreak/>
              <w:t>1 027,20 тыс. рублей</w:t>
            </w:r>
          </w:p>
        </w:tc>
      </w:tr>
      <w:tr w:rsidR="002B779D" w:rsidRPr="001422F2" w14:paraId="5ACA9C0E" w14:textId="77777777" w:rsidTr="000B7A06">
        <w:tc>
          <w:tcPr>
            <w:tcW w:w="4707" w:type="dxa"/>
          </w:tcPr>
          <w:p w14:paraId="33A1920C"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местного бюджета</w:t>
            </w:r>
          </w:p>
        </w:tc>
        <w:tc>
          <w:tcPr>
            <w:tcW w:w="4791" w:type="dxa"/>
          </w:tcPr>
          <w:p w14:paraId="586CA389"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225,48 тыс. рублей</w:t>
            </w:r>
          </w:p>
        </w:tc>
      </w:tr>
      <w:tr w:rsidR="002B779D" w:rsidRPr="001422F2" w14:paraId="13A67FFA" w14:textId="77777777" w:rsidTr="000B7A06">
        <w:tc>
          <w:tcPr>
            <w:tcW w:w="4707" w:type="dxa"/>
          </w:tcPr>
          <w:p w14:paraId="29D1A465"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 xml:space="preserve">Внебюджетных источников (вклад граждан, индивидуальных предпринимателей, общественных организаций, юридических лиц) (обязательное условие) </w:t>
            </w:r>
          </w:p>
        </w:tc>
        <w:tc>
          <w:tcPr>
            <w:tcW w:w="4791" w:type="dxa"/>
          </w:tcPr>
          <w:p w14:paraId="6A9C9254"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242,32 тыс. рублей</w:t>
            </w:r>
          </w:p>
        </w:tc>
      </w:tr>
      <w:tr w:rsidR="002B779D" w:rsidRPr="001422F2" w14:paraId="1877E8AB" w14:textId="77777777" w:rsidTr="000B7A06">
        <w:tc>
          <w:tcPr>
            <w:tcW w:w="4707" w:type="dxa"/>
          </w:tcPr>
          <w:p w14:paraId="75885D07"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из них:</w:t>
            </w:r>
          </w:p>
          <w:p w14:paraId="0B65D320"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b/>
                <w:bCs/>
              </w:rPr>
              <w:t>Вклад граждан,</w:t>
            </w:r>
            <w:r w:rsidRPr="001422F2">
              <w:rPr>
                <w:rFonts w:ascii="Times New Roman" w:hAnsi="Times New Roman" w:cs="Times New Roman"/>
              </w:rPr>
              <w:t xml:space="preserve"> тыс.рублей:</w:t>
            </w:r>
          </w:p>
        </w:tc>
        <w:tc>
          <w:tcPr>
            <w:tcW w:w="4791" w:type="dxa"/>
          </w:tcPr>
          <w:p w14:paraId="5C613695"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p>
        </w:tc>
      </w:tr>
      <w:tr w:rsidR="002B779D" w:rsidRPr="001422F2" w14:paraId="1471F51B" w14:textId="77777777" w:rsidTr="000B7A06">
        <w:tc>
          <w:tcPr>
            <w:tcW w:w="4707" w:type="dxa"/>
          </w:tcPr>
          <w:p w14:paraId="4B25A93C"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Денежные средства</w:t>
            </w:r>
          </w:p>
        </w:tc>
        <w:tc>
          <w:tcPr>
            <w:tcW w:w="4791" w:type="dxa"/>
          </w:tcPr>
          <w:p w14:paraId="7EDA36B7"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0F6958AA" w14:textId="77777777" w:rsidTr="000B7A06">
        <w:tc>
          <w:tcPr>
            <w:tcW w:w="4707" w:type="dxa"/>
          </w:tcPr>
          <w:p w14:paraId="72D4D290"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Трудовое участие</w:t>
            </w:r>
          </w:p>
        </w:tc>
        <w:tc>
          <w:tcPr>
            <w:tcW w:w="4791" w:type="dxa"/>
          </w:tcPr>
          <w:p w14:paraId="699EE2A2"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b/>
              </w:rPr>
              <w:t>проведение субботников</w:t>
            </w:r>
          </w:p>
        </w:tc>
      </w:tr>
      <w:tr w:rsidR="002B779D" w:rsidRPr="001422F2" w14:paraId="2C35FA2A" w14:textId="77777777" w:rsidTr="000B7A06">
        <w:tc>
          <w:tcPr>
            <w:tcW w:w="4707" w:type="dxa"/>
          </w:tcPr>
          <w:p w14:paraId="577B363E"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помещений</w:t>
            </w:r>
          </w:p>
        </w:tc>
        <w:tc>
          <w:tcPr>
            <w:tcW w:w="4791" w:type="dxa"/>
          </w:tcPr>
          <w:p w14:paraId="2CDCC31D"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072AD151" w14:textId="77777777" w:rsidTr="000B7A06">
        <w:tc>
          <w:tcPr>
            <w:tcW w:w="4707" w:type="dxa"/>
          </w:tcPr>
          <w:p w14:paraId="2DCAF3CD"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технических средств</w:t>
            </w:r>
          </w:p>
        </w:tc>
        <w:tc>
          <w:tcPr>
            <w:tcW w:w="4791" w:type="dxa"/>
          </w:tcPr>
          <w:p w14:paraId="5DF7D171"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2A239344" w14:textId="77777777" w:rsidTr="000B7A06">
        <w:tc>
          <w:tcPr>
            <w:tcW w:w="4707" w:type="dxa"/>
          </w:tcPr>
          <w:p w14:paraId="10ACCE2B"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Иное (указать наименование вида расходов)</w:t>
            </w:r>
          </w:p>
        </w:tc>
        <w:tc>
          <w:tcPr>
            <w:tcW w:w="4791" w:type="dxa"/>
          </w:tcPr>
          <w:p w14:paraId="506E14DF"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39E6C40B" w14:textId="77777777" w:rsidTr="000B7A06">
        <w:tc>
          <w:tcPr>
            <w:tcW w:w="4707" w:type="dxa"/>
          </w:tcPr>
          <w:p w14:paraId="31D572E4"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b/>
                <w:bCs/>
              </w:rPr>
              <w:t>Вклад общественных, включая волонтерские, организации, тыс.руб.:</w:t>
            </w:r>
          </w:p>
        </w:tc>
        <w:tc>
          <w:tcPr>
            <w:tcW w:w="4791" w:type="dxa"/>
          </w:tcPr>
          <w:p w14:paraId="64A570D7"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tc>
      </w:tr>
      <w:tr w:rsidR="002B779D" w:rsidRPr="001422F2" w14:paraId="4E02DB01" w14:textId="77777777" w:rsidTr="000B7A06">
        <w:tc>
          <w:tcPr>
            <w:tcW w:w="4707" w:type="dxa"/>
          </w:tcPr>
          <w:p w14:paraId="64FBAEF6" w14:textId="77777777" w:rsidR="002B779D" w:rsidRPr="001422F2" w:rsidRDefault="002B779D" w:rsidP="000B7A06">
            <w:pPr>
              <w:contextualSpacing/>
              <w:jc w:val="both"/>
              <w:rPr>
                <w:rFonts w:ascii="Times New Roman" w:hAnsi="Times New Roman" w:cs="Times New Roman"/>
              </w:rPr>
            </w:pPr>
            <w:bookmarkStart w:id="0" w:name="_Hlk99438158"/>
            <w:r w:rsidRPr="001422F2">
              <w:rPr>
                <w:rFonts w:ascii="Times New Roman" w:hAnsi="Times New Roman" w:cs="Times New Roman"/>
              </w:rPr>
              <w:t>Денежные средства</w:t>
            </w:r>
          </w:p>
        </w:tc>
        <w:tc>
          <w:tcPr>
            <w:tcW w:w="4791" w:type="dxa"/>
          </w:tcPr>
          <w:p w14:paraId="267412D2"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tc>
      </w:tr>
      <w:tr w:rsidR="002B779D" w:rsidRPr="001422F2" w14:paraId="61EF9D34" w14:textId="77777777" w:rsidTr="000B7A06">
        <w:tc>
          <w:tcPr>
            <w:tcW w:w="4707" w:type="dxa"/>
          </w:tcPr>
          <w:p w14:paraId="5E989199"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помещений</w:t>
            </w:r>
          </w:p>
        </w:tc>
        <w:tc>
          <w:tcPr>
            <w:tcW w:w="4791" w:type="dxa"/>
          </w:tcPr>
          <w:p w14:paraId="1E168B6D"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tc>
      </w:tr>
      <w:tr w:rsidR="002B779D" w:rsidRPr="001422F2" w14:paraId="0FE31528" w14:textId="77777777" w:rsidTr="000B7A06">
        <w:tc>
          <w:tcPr>
            <w:tcW w:w="4707" w:type="dxa"/>
          </w:tcPr>
          <w:p w14:paraId="406EAE1B"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технических средств</w:t>
            </w:r>
          </w:p>
        </w:tc>
        <w:tc>
          <w:tcPr>
            <w:tcW w:w="4791" w:type="dxa"/>
          </w:tcPr>
          <w:p w14:paraId="711A0FF5"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tc>
      </w:tr>
      <w:tr w:rsidR="002B779D" w:rsidRPr="001422F2" w14:paraId="220E4171" w14:textId="77777777" w:rsidTr="000B7A06">
        <w:tc>
          <w:tcPr>
            <w:tcW w:w="4707" w:type="dxa"/>
          </w:tcPr>
          <w:p w14:paraId="15AF496B"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Трудовое участие</w:t>
            </w:r>
          </w:p>
        </w:tc>
        <w:tc>
          <w:tcPr>
            <w:tcW w:w="4791" w:type="dxa"/>
          </w:tcPr>
          <w:p w14:paraId="00A055F5"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tc>
      </w:tr>
      <w:tr w:rsidR="002B779D" w:rsidRPr="001422F2" w14:paraId="0A462DE4" w14:textId="77777777" w:rsidTr="000B7A06">
        <w:tc>
          <w:tcPr>
            <w:tcW w:w="4707" w:type="dxa"/>
          </w:tcPr>
          <w:p w14:paraId="17F150B0"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Иное (указать наименование вида расходов)</w:t>
            </w:r>
          </w:p>
        </w:tc>
        <w:tc>
          <w:tcPr>
            <w:tcW w:w="4791" w:type="dxa"/>
          </w:tcPr>
          <w:p w14:paraId="1FB13D9A"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w:t>
            </w:r>
          </w:p>
          <w:p w14:paraId="6D950DFA"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p>
        </w:tc>
      </w:tr>
      <w:bookmarkEnd w:id="0"/>
      <w:tr w:rsidR="002B779D" w:rsidRPr="001422F2" w14:paraId="436D8CC6" w14:textId="77777777" w:rsidTr="000B7A06">
        <w:tc>
          <w:tcPr>
            <w:tcW w:w="4707" w:type="dxa"/>
          </w:tcPr>
          <w:p w14:paraId="415B3BA6" w14:textId="77777777" w:rsidR="002B779D" w:rsidRPr="001422F2" w:rsidRDefault="002B779D" w:rsidP="000B7A06">
            <w:pPr>
              <w:contextualSpacing/>
              <w:jc w:val="both"/>
              <w:rPr>
                <w:rFonts w:ascii="Times New Roman" w:hAnsi="Times New Roman" w:cs="Times New Roman"/>
                <w:b/>
                <w:bCs/>
              </w:rPr>
            </w:pPr>
            <w:r w:rsidRPr="001422F2">
              <w:rPr>
                <w:rFonts w:ascii="Times New Roman" w:hAnsi="Times New Roman" w:cs="Times New Roman"/>
                <w:b/>
                <w:bCs/>
              </w:rPr>
              <w:t>Вклад юридических лиц (индивидуальных предпринимателей) тыс.руб.:</w:t>
            </w:r>
          </w:p>
        </w:tc>
        <w:tc>
          <w:tcPr>
            <w:tcW w:w="4791" w:type="dxa"/>
          </w:tcPr>
          <w:p w14:paraId="640C3581"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b/>
                <w:bCs/>
              </w:rPr>
            </w:pPr>
            <w:r w:rsidRPr="001422F2">
              <w:rPr>
                <w:rFonts w:ascii="Times New Roman" w:hAnsi="Times New Roman" w:cs="Times New Roman"/>
                <w:b/>
                <w:bCs/>
              </w:rPr>
              <w:t>242,32 тыс. рублей</w:t>
            </w:r>
          </w:p>
        </w:tc>
      </w:tr>
      <w:tr w:rsidR="002B779D" w:rsidRPr="001422F2" w14:paraId="279A98CA" w14:textId="77777777" w:rsidTr="000B7A06">
        <w:tc>
          <w:tcPr>
            <w:tcW w:w="4707" w:type="dxa"/>
          </w:tcPr>
          <w:p w14:paraId="5CBE6BE2"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Денежные средства</w:t>
            </w:r>
          </w:p>
        </w:tc>
        <w:tc>
          <w:tcPr>
            <w:tcW w:w="4791" w:type="dxa"/>
          </w:tcPr>
          <w:p w14:paraId="103DA2C8"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303C6CE7" w14:textId="77777777" w:rsidTr="000B7A06">
        <w:tc>
          <w:tcPr>
            <w:tcW w:w="4707" w:type="dxa"/>
          </w:tcPr>
          <w:p w14:paraId="70E457D2"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помещений</w:t>
            </w:r>
          </w:p>
        </w:tc>
        <w:tc>
          <w:tcPr>
            <w:tcW w:w="4791" w:type="dxa"/>
          </w:tcPr>
          <w:p w14:paraId="0309F659"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1FC9C0BB" w14:textId="77777777" w:rsidTr="000B7A06">
        <w:tc>
          <w:tcPr>
            <w:tcW w:w="4707" w:type="dxa"/>
          </w:tcPr>
          <w:p w14:paraId="192AB915"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Предоставление технических средств</w:t>
            </w:r>
          </w:p>
        </w:tc>
        <w:tc>
          <w:tcPr>
            <w:tcW w:w="4791" w:type="dxa"/>
          </w:tcPr>
          <w:p w14:paraId="170B18F9"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7D01AC3E" w14:textId="77777777" w:rsidTr="000B7A06">
        <w:tc>
          <w:tcPr>
            <w:tcW w:w="4707" w:type="dxa"/>
          </w:tcPr>
          <w:p w14:paraId="19F38939"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Трудовое участие</w:t>
            </w:r>
          </w:p>
        </w:tc>
        <w:tc>
          <w:tcPr>
            <w:tcW w:w="4791" w:type="dxa"/>
          </w:tcPr>
          <w:p w14:paraId="2EE40788"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lang w:val="en-US"/>
              </w:rPr>
            </w:pPr>
            <w:r w:rsidRPr="001422F2">
              <w:rPr>
                <w:rFonts w:ascii="Times New Roman" w:hAnsi="Times New Roman" w:cs="Times New Roman"/>
                <w:lang w:val="en-US"/>
              </w:rPr>
              <w:t>-</w:t>
            </w:r>
          </w:p>
        </w:tc>
      </w:tr>
      <w:tr w:rsidR="002B779D" w:rsidRPr="001422F2" w14:paraId="0B967C58" w14:textId="77777777" w:rsidTr="000B7A06">
        <w:tc>
          <w:tcPr>
            <w:tcW w:w="4707" w:type="dxa"/>
          </w:tcPr>
          <w:p w14:paraId="4439BD6F" w14:textId="77777777" w:rsidR="002B779D" w:rsidRPr="001422F2" w:rsidRDefault="002B779D" w:rsidP="000B7A06">
            <w:pPr>
              <w:contextualSpacing/>
              <w:jc w:val="both"/>
              <w:rPr>
                <w:rFonts w:ascii="Times New Roman" w:hAnsi="Times New Roman" w:cs="Times New Roman"/>
              </w:rPr>
            </w:pPr>
            <w:r w:rsidRPr="001422F2">
              <w:rPr>
                <w:rFonts w:ascii="Times New Roman" w:hAnsi="Times New Roman" w:cs="Times New Roman"/>
              </w:rPr>
              <w:t>Иное (указать наименование вида расходов)</w:t>
            </w:r>
          </w:p>
        </w:tc>
        <w:tc>
          <w:tcPr>
            <w:tcW w:w="4791" w:type="dxa"/>
          </w:tcPr>
          <w:p w14:paraId="76252F5A" w14:textId="77777777" w:rsidR="002B779D" w:rsidRPr="001422F2" w:rsidRDefault="002B779D" w:rsidP="000B7A06">
            <w:pPr>
              <w:pStyle w:val="a3"/>
              <w:tabs>
                <w:tab w:val="left" w:pos="172"/>
              </w:tabs>
              <w:autoSpaceDE w:val="0"/>
              <w:autoSpaceDN w:val="0"/>
              <w:adjustRightInd w:val="0"/>
              <w:ind w:left="0"/>
              <w:jc w:val="both"/>
              <w:rPr>
                <w:rFonts w:ascii="Times New Roman" w:hAnsi="Times New Roman" w:cs="Times New Roman"/>
              </w:rPr>
            </w:pPr>
            <w:r w:rsidRPr="001422F2">
              <w:rPr>
                <w:rFonts w:ascii="Times New Roman" w:hAnsi="Times New Roman" w:cs="Times New Roman"/>
              </w:rPr>
              <w:t xml:space="preserve"> 242,32 тыс. рублей (выравнивания покрытия детской площадки, устройство основания из песка, устройство освещения, покос травы, установка МАФ, ДИК)</w:t>
            </w:r>
          </w:p>
        </w:tc>
      </w:tr>
    </w:tbl>
    <w:p w14:paraId="272CFE22" w14:textId="77777777" w:rsidR="002B779D" w:rsidRPr="001422F2" w:rsidRDefault="002B779D" w:rsidP="002B779D">
      <w:pPr>
        <w:spacing w:after="0" w:line="240" w:lineRule="auto"/>
        <w:contextualSpacing/>
        <w:rPr>
          <w:b/>
          <w:sz w:val="22"/>
          <w:szCs w:val="22"/>
        </w:rPr>
      </w:pPr>
      <w:r w:rsidRPr="001422F2">
        <w:rPr>
          <w:b/>
          <w:sz w:val="22"/>
          <w:szCs w:val="22"/>
        </w:rPr>
        <w:t xml:space="preserve">  </w:t>
      </w:r>
    </w:p>
    <w:p w14:paraId="041E20BE" w14:textId="77777777" w:rsidR="002B779D" w:rsidRPr="001422F2" w:rsidRDefault="002B779D" w:rsidP="002B779D">
      <w:pPr>
        <w:spacing w:after="0" w:line="240" w:lineRule="auto"/>
        <w:contextualSpacing/>
        <w:rPr>
          <w:b/>
          <w:sz w:val="22"/>
          <w:szCs w:val="22"/>
        </w:rPr>
      </w:pPr>
      <w:r w:rsidRPr="001422F2">
        <w:rPr>
          <w:b/>
          <w:sz w:val="22"/>
          <w:szCs w:val="22"/>
        </w:rPr>
        <w:t xml:space="preserve">  Расчет трудового участия:</w:t>
      </w:r>
    </w:p>
    <w:tbl>
      <w:tblPr>
        <w:tblW w:w="9389" w:type="dxa"/>
        <w:tblLook w:val="04A0" w:firstRow="1" w:lastRow="0" w:firstColumn="1" w:lastColumn="0" w:noHBand="0" w:noVBand="1"/>
      </w:tblPr>
      <w:tblGrid>
        <w:gridCol w:w="699"/>
        <w:gridCol w:w="3260"/>
        <w:gridCol w:w="2173"/>
        <w:gridCol w:w="1659"/>
        <w:gridCol w:w="1598"/>
      </w:tblGrid>
      <w:tr w:rsidR="002B779D" w:rsidRPr="001422F2" w14:paraId="4FCACE93" w14:textId="77777777" w:rsidTr="000B7A06">
        <w:trPr>
          <w:trHeight w:val="810"/>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DAC9F4"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6E826091"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Описание работ</w:t>
            </w:r>
          </w:p>
        </w:tc>
        <w:tc>
          <w:tcPr>
            <w:tcW w:w="2173" w:type="dxa"/>
            <w:tcBorders>
              <w:top w:val="single" w:sz="8" w:space="0" w:color="auto"/>
              <w:left w:val="nil"/>
              <w:bottom w:val="single" w:sz="8" w:space="0" w:color="auto"/>
              <w:right w:val="single" w:sz="8" w:space="0" w:color="auto"/>
            </w:tcBorders>
            <w:shd w:val="clear" w:color="auto" w:fill="auto"/>
            <w:vAlign w:val="center"/>
            <w:hideMark/>
          </w:tcPr>
          <w:p w14:paraId="1ABF8D18"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Трудовые затраты, количество человеко-часов*</w:t>
            </w:r>
          </w:p>
        </w:tc>
        <w:tc>
          <w:tcPr>
            <w:tcW w:w="1659" w:type="dxa"/>
            <w:tcBorders>
              <w:top w:val="single" w:sz="8" w:space="0" w:color="auto"/>
              <w:left w:val="nil"/>
              <w:bottom w:val="single" w:sz="8" w:space="0" w:color="auto"/>
              <w:right w:val="single" w:sz="8" w:space="0" w:color="auto"/>
            </w:tcBorders>
            <w:shd w:val="clear" w:color="auto" w:fill="auto"/>
            <w:vAlign w:val="center"/>
            <w:hideMark/>
          </w:tcPr>
          <w:p w14:paraId="41949348"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Стоимость одного человека-часа, рублей**</w:t>
            </w:r>
          </w:p>
        </w:tc>
        <w:tc>
          <w:tcPr>
            <w:tcW w:w="1598" w:type="dxa"/>
            <w:tcBorders>
              <w:top w:val="single" w:sz="8" w:space="0" w:color="auto"/>
              <w:left w:val="nil"/>
              <w:bottom w:val="single" w:sz="8" w:space="0" w:color="auto"/>
              <w:right w:val="single" w:sz="8" w:space="0" w:color="auto"/>
            </w:tcBorders>
            <w:shd w:val="clear" w:color="auto" w:fill="auto"/>
            <w:vAlign w:val="center"/>
            <w:hideMark/>
          </w:tcPr>
          <w:p w14:paraId="7BE30885"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Стоимость трудовых затрат, рублей</w:t>
            </w:r>
          </w:p>
        </w:tc>
      </w:tr>
      <w:tr w:rsidR="002B779D" w:rsidRPr="001422F2" w14:paraId="05DB7D83" w14:textId="77777777" w:rsidTr="000B7A06">
        <w:trPr>
          <w:trHeight w:val="81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3263CBC6"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w:t>
            </w:r>
          </w:p>
        </w:tc>
        <w:tc>
          <w:tcPr>
            <w:tcW w:w="3260" w:type="dxa"/>
            <w:tcBorders>
              <w:top w:val="nil"/>
              <w:left w:val="nil"/>
              <w:bottom w:val="single" w:sz="8" w:space="0" w:color="auto"/>
              <w:right w:val="single" w:sz="8" w:space="0" w:color="auto"/>
            </w:tcBorders>
            <w:shd w:val="clear" w:color="auto" w:fill="auto"/>
            <w:vAlign w:val="center"/>
            <w:hideMark/>
          </w:tcPr>
          <w:p w14:paraId="398D33C3" w14:textId="77777777" w:rsidR="002B779D" w:rsidRPr="001422F2" w:rsidRDefault="002B779D" w:rsidP="000B7A06">
            <w:pPr>
              <w:spacing w:after="0" w:line="240" w:lineRule="auto"/>
              <w:jc w:val="both"/>
              <w:rPr>
                <w:rFonts w:eastAsia="Times New Roman"/>
                <w:color w:val="000000"/>
                <w:sz w:val="22"/>
                <w:szCs w:val="22"/>
                <w:lang w:eastAsia="ru-RU"/>
              </w:rPr>
            </w:pPr>
            <w:r w:rsidRPr="001422F2">
              <w:rPr>
                <w:rFonts w:eastAsia="Times New Roman"/>
                <w:color w:val="000000"/>
                <w:sz w:val="22"/>
                <w:szCs w:val="22"/>
                <w:lang w:eastAsia="ru-RU"/>
              </w:rPr>
              <w:t>Выкашивание газонов</w:t>
            </w:r>
          </w:p>
        </w:tc>
        <w:tc>
          <w:tcPr>
            <w:tcW w:w="2173" w:type="dxa"/>
            <w:tcBorders>
              <w:top w:val="nil"/>
              <w:left w:val="nil"/>
              <w:bottom w:val="single" w:sz="8" w:space="0" w:color="auto"/>
              <w:right w:val="single" w:sz="8" w:space="0" w:color="auto"/>
            </w:tcBorders>
            <w:shd w:val="clear" w:color="auto" w:fill="auto"/>
            <w:vAlign w:val="center"/>
            <w:hideMark/>
          </w:tcPr>
          <w:p w14:paraId="79078898"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10,50</w:t>
            </w:r>
          </w:p>
        </w:tc>
        <w:tc>
          <w:tcPr>
            <w:tcW w:w="1659" w:type="dxa"/>
            <w:tcBorders>
              <w:top w:val="nil"/>
              <w:left w:val="nil"/>
              <w:bottom w:val="single" w:sz="8" w:space="0" w:color="auto"/>
              <w:right w:val="single" w:sz="8" w:space="0" w:color="auto"/>
            </w:tcBorders>
            <w:shd w:val="clear" w:color="auto" w:fill="auto"/>
            <w:vAlign w:val="center"/>
            <w:hideMark/>
          </w:tcPr>
          <w:p w14:paraId="3110175F"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8,53</w:t>
            </w:r>
          </w:p>
        </w:tc>
        <w:tc>
          <w:tcPr>
            <w:tcW w:w="1598" w:type="dxa"/>
            <w:tcBorders>
              <w:top w:val="nil"/>
              <w:left w:val="nil"/>
              <w:bottom w:val="single" w:sz="8" w:space="0" w:color="auto"/>
              <w:right w:val="single" w:sz="8" w:space="0" w:color="auto"/>
            </w:tcBorders>
            <w:shd w:val="clear" w:color="auto" w:fill="auto"/>
            <w:vAlign w:val="center"/>
            <w:hideMark/>
          </w:tcPr>
          <w:p w14:paraId="515D5D92"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89,57</w:t>
            </w:r>
          </w:p>
        </w:tc>
      </w:tr>
      <w:tr w:rsidR="002B779D" w:rsidRPr="001422F2" w14:paraId="0B6AEC18" w14:textId="77777777" w:rsidTr="000B7A06">
        <w:trPr>
          <w:trHeight w:val="81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506ACB6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2</w:t>
            </w:r>
          </w:p>
        </w:tc>
        <w:tc>
          <w:tcPr>
            <w:tcW w:w="3260" w:type="dxa"/>
            <w:tcBorders>
              <w:top w:val="nil"/>
              <w:left w:val="nil"/>
              <w:bottom w:val="single" w:sz="8" w:space="0" w:color="auto"/>
              <w:right w:val="single" w:sz="8" w:space="0" w:color="auto"/>
            </w:tcBorders>
            <w:shd w:val="clear" w:color="auto" w:fill="auto"/>
            <w:vAlign w:val="center"/>
            <w:hideMark/>
          </w:tcPr>
          <w:p w14:paraId="2C0A0CD4" w14:textId="77777777" w:rsidR="002B779D" w:rsidRPr="001422F2" w:rsidRDefault="002B779D" w:rsidP="000B7A06">
            <w:pPr>
              <w:spacing w:after="0" w:line="240" w:lineRule="auto"/>
              <w:jc w:val="both"/>
              <w:rPr>
                <w:rFonts w:eastAsia="Times New Roman"/>
                <w:color w:val="000000"/>
                <w:sz w:val="22"/>
                <w:szCs w:val="22"/>
                <w:lang w:eastAsia="ru-RU"/>
              </w:rPr>
            </w:pPr>
            <w:r w:rsidRPr="001422F2">
              <w:rPr>
                <w:rFonts w:eastAsia="Times New Roman"/>
                <w:color w:val="000000"/>
                <w:sz w:val="22"/>
                <w:szCs w:val="22"/>
                <w:lang w:eastAsia="ru-RU"/>
              </w:rPr>
              <w:t>Установка урн</w:t>
            </w:r>
          </w:p>
        </w:tc>
        <w:tc>
          <w:tcPr>
            <w:tcW w:w="2173" w:type="dxa"/>
            <w:tcBorders>
              <w:top w:val="nil"/>
              <w:left w:val="nil"/>
              <w:bottom w:val="single" w:sz="8" w:space="0" w:color="auto"/>
              <w:right w:val="single" w:sz="8" w:space="0" w:color="auto"/>
            </w:tcBorders>
            <w:shd w:val="clear" w:color="auto" w:fill="auto"/>
            <w:vAlign w:val="center"/>
            <w:hideMark/>
          </w:tcPr>
          <w:p w14:paraId="189AF5C3"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1,47</w:t>
            </w:r>
          </w:p>
        </w:tc>
        <w:tc>
          <w:tcPr>
            <w:tcW w:w="1659" w:type="dxa"/>
            <w:tcBorders>
              <w:top w:val="nil"/>
              <w:left w:val="nil"/>
              <w:bottom w:val="single" w:sz="8" w:space="0" w:color="auto"/>
              <w:right w:val="single" w:sz="8" w:space="0" w:color="auto"/>
            </w:tcBorders>
            <w:shd w:val="clear" w:color="auto" w:fill="auto"/>
            <w:vAlign w:val="center"/>
            <w:hideMark/>
          </w:tcPr>
          <w:p w14:paraId="0BD2FE0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164,76</w:t>
            </w:r>
          </w:p>
        </w:tc>
        <w:tc>
          <w:tcPr>
            <w:tcW w:w="1598" w:type="dxa"/>
            <w:tcBorders>
              <w:top w:val="nil"/>
              <w:left w:val="nil"/>
              <w:bottom w:val="single" w:sz="8" w:space="0" w:color="auto"/>
              <w:right w:val="single" w:sz="8" w:space="0" w:color="auto"/>
            </w:tcBorders>
            <w:shd w:val="clear" w:color="auto" w:fill="auto"/>
            <w:vAlign w:val="center"/>
            <w:hideMark/>
          </w:tcPr>
          <w:p w14:paraId="38681142"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242,20</w:t>
            </w:r>
          </w:p>
        </w:tc>
      </w:tr>
      <w:tr w:rsidR="002B779D" w:rsidRPr="001422F2" w14:paraId="5F038948" w14:textId="77777777" w:rsidTr="000B7A06">
        <w:trPr>
          <w:trHeight w:val="81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1FF0036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3</w:t>
            </w:r>
          </w:p>
        </w:tc>
        <w:tc>
          <w:tcPr>
            <w:tcW w:w="3260" w:type="dxa"/>
            <w:tcBorders>
              <w:top w:val="nil"/>
              <w:left w:val="nil"/>
              <w:bottom w:val="single" w:sz="8" w:space="0" w:color="auto"/>
              <w:right w:val="single" w:sz="8" w:space="0" w:color="auto"/>
            </w:tcBorders>
            <w:shd w:val="clear" w:color="auto" w:fill="auto"/>
            <w:vAlign w:val="center"/>
            <w:hideMark/>
          </w:tcPr>
          <w:p w14:paraId="55BF401D" w14:textId="77777777" w:rsidR="002B779D" w:rsidRPr="001422F2" w:rsidRDefault="002B779D" w:rsidP="000B7A06">
            <w:pPr>
              <w:spacing w:after="0" w:line="240" w:lineRule="auto"/>
              <w:jc w:val="both"/>
              <w:rPr>
                <w:rFonts w:eastAsia="Times New Roman"/>
                <w:color w:val="000000"/>
                <w:sz w:val="22"/>
                <w:szCs w:val="22"/>
                <w:lang w:eastAsia="ru-RU"/>
              </w:rPr>
            </w:pPr>
            <w:r w:rsidRPr="001422F2">
              <w:rPr>
                <w:rFonts w:eastAsia="Times New Roman"/>
                <w:color w:val="000000"/>
                <w:sz w:val="22"/>
                <w:szCs w:val="22"/>
                <w:lang w:eastAsia="ru-RU"/>
              </w:rPr>
              <w:t>Установка скамеек</w:t>
            </w:r>
          </w:p>
        </w:tc>
        <w:tc>
          <w:tcPr>
            <w:tcW w:w="2173" w:type="dxa"/>
            <w:tcBorders>
              <w:top w:val="nil"/>
              <w:left w:val="nil"/>
              <w:bottom w:val="single" w:sz="4" w:space="0" w:color="auto"/>
              <w:right w:val="single" w:sz="8" w:space="0" w:color="auto"/>
            </w:tcBorders>
            <w:shd w:val="clear" w:color="auto" w:fill="auto"/>
            <w:vAlign w:val="center"/>
            <w:hideMark/>
          </w:tcPr>
          <w:p w14:paraId="250B6D22"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3,94</w:t>
            </w:r>
          </w:p>
        </w:tc>
        <w:tc>
          <w:tcPr>
            <w:tcW w:w="1659" w:type="dxa"/>
            <w:tcBorders>
              <w:top w:val="nil"/>
              <w:left w:val="nil"/>
              <w:bottom w:val="single" w:sz="4" w:space="0" w:color="auto"/>
              <w:right w:val="single" w:sz="8" w:space="0" w:color="auto"/>
            </w:tcBorders>
            <w:shd w:val="clear" w:color="auto" w:fill="auto"/>
            <w:vAlign w:val="center"/>
            <w:hideMark/>
          </w:tcPr>
          <w:p w14:paraId="4266679A"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178,58</w:t>
            </w:r>
          </w:p>
        </w:tc>
        <w:tc>
          <w:tcPr>
            <w:tcW w:w="1598" w:type="dxa"/>
            <w:tcBorders>
              <w:top w:val="nil"/>
              <w:left w:val="nil"/>
              <w:bottom w:val="single" w:sz="8" w:space="0" w:color="auto"/>
              <w:right w:val="single" w:sz="8" w:space="0" w:color="auto"/>
            </w:tcBorders>
            <w:shd w:val="clear" w:color="auto" w:fill="auto"/>
            <w:vAlign w:val="center"/>
            <w:hideMark/>
          </w:tcPr>
          <w:p w14:paraId="6DA145E6"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703,61</w:t>
            </w:r>
          </w:p>
        </w:tc>
      </w:tr>
      <w:tr w:rsidR="002B779D" w:rsidRPr="001422F2" w14:paraId="6570CA28" w14:textId="77777777" w:rsidTr="000B7A06">
        <w:trPr>
          <w:trHeight w:val="810"/>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5B66B65"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4 </w:t>
            </w:r>
          </w:p>
        </w:tc>
        <w:tc>
          <w:tcPr>
            <w:tcW w:w="3260" w:type="dxa"/>
            <w:vMerge w:val="restart"/>
            <w:tcBorders>
              <w:top w:val="nil"/>
              <w:left w:val="single" w:sz="8" w:space="0" w:color="auto"/>
              <w:bottom w:val="single" w:sz="8" w:space="0" w:color="000000"/>
              <w:right w:val="single" w:sz="4" w:space="0" w:color="auto"/>
            </w:tcBorders>
            <w:shd w:val="clear" w:color="auto" w:fill="auto"/>
            <w:vAlign w:val="center"/>
            <w:hideMark/>
          </w:tcPr>
          <w:p w14:paraId="6242CC2B" w14:textId="77777777" w:rsidR="002B779D" w:rsidRPr="001422F2" w:rsidRDefault="002B779D" w:rsidP="000B7A06">
            <w:pPr>
              <w:spacing w:after="0" w:line="240" w:lineRule="auto"/>
              <w:jc w:val="both"/>
              <w:rPr>
                <w:rFonts w:eastAsia="Times New Roman"/>
                <w:color w:val="000000"/>
                <w:sz w:val="22"/>
                <w:szCs w:val="22"/>
                <w:lang w:eastAsia="ru-RU"/>
              </w:rPr>
            </w:pPr>
            <w:r w:rsidRPr="001422F2">
              <w:rPr>
                <w:rFonts w:eastAsia="Times New Roman"/>
                <w:color w:val="000000"/>
                <w:sz w:val="22"/>
                <w:szCs w:val="22"/>
                <w:lang w:eastAsia="ru-RU"/>
              </w:rPr>
              <w:t>Устройство покрытия из песка под ДИК; демонтаж старых игровых элементов; монтаж ДИК и спортивного оборудования</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F7C9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0,36</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B8711"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164,76</w:t>
            </w:r>
          </w:p>
        </w:tc>
        <w:tc>
          <w:tcPr>
            <w:tcW w:w="1598" w:type="dxa"/>
            <w:tcBorders>
              <w:top w:val="nil"/>
              <w:left w:val="single" w:sz="4" w:space="0" w:color="auto"/>
              <w:bottom w:val="single" w:sz="8" w:space="0" w:color="auto"/>
              <w:right w:val="single" w:sz="8" w:space="0" w:color="auto"/>
            </w:tcBorders>
            <w:shd w:val="clear" w:color="auto" w:fill="auto"/>
            <w:vAlign w:val="center"/>
            <w:hideMark/>
          </w:tcPr>
          <w:p w14:paraId="29F98BB1"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59,31</w:t>
            </w:r>
          </w:p>
        </w:tc>
      </w:tr>
      <w:tr w:rsidR="002B779D" w:rsidRPr="001422F2" w14:paraId="482AC775" w14:textId="77777777" w:rsidTr="000B7A06">
        <w:trPr>
          <w:trHeight w:val="1215"/>
        </w:trPr>
        <w:tc>
          <w:tcPr>
            <w:tcW w:w="699" w:type="dxa"/>
            <w:vMerge/>
            <w:tcBorders>
              <w:top w:val="nil"/>
              <w:left w:val="single" w:sz="8" w:space="0" w:color="auto"/>
              <w:bottom w:val="single" w:sz="8" w:space="0" w:color="000000"/>
              <w:right w:val="single" w:sz="8" w:space="0" w:color="auto"/>
            </w:tcBorders>
            <w:vAlign w:val="center"/>
            <w:hideMark/>
          </w:tcPr>
          <w:p w14:paraId="33085DF6" w14:textId="77777777" w:rsidR="002B779D" w:rsidRPr="001422F2" w:rsidRDefault="002B779D" w:rsidP="000B7A06">
            <w:pPr>
              <w:spacing w:after="0" w:line="240" w:lineRule="auto"/>
              <w:rPr>
                <w:rFonts w:eastAsia="Times New Roman"/>
                <w:color w:val="000000"/>
                <w:sz w:val="22"/>
                <w:szCs w:val="22"/>
                <w:lang w:eastAsia="ru-RU"/>
              </w:rPr>
            </w:pPr>
          </w:p>
        </w:tc>
        <w:tc>
          <w:tcPr>
            <w:tcW w:w="3260" w:type="dxa"/>
            <w:vMerge/>
            <w:tcBorders>
              <w:top w:val="nil"/>
              <w:left w:val="single" w:sz="8" w:space="0" w:color="auto"/>
              <w:bottom w:val="single" w:sz="8" w:space="0" w:color="000000"/>
              <w:right w:val="single" w:sz="4" w:space="0" w:color="auto"/>
            </w:tcBorders>
            <w:vAlign w:val="center"/>
            <w:hideMark/>
          </w:tcPr>
          <w:p w14:paraId="630982C1" w14:textId="77777777" w:rsidR="002B779D" w:rsidRPr="001422F2" w:rsidRDefault="002B779D" w:rsidP="000B7A06">
            <w:pPr>
              <w:spacing w:after="0" w:line="240" w:lineRule="auto"/>
              <w:rPr>
                <w:rFonts w:eastAsia="Times New Roman"/>
                <w:color w:val="000000"/>
                <w:sz w:val="22"/>
                <w:szCs w:val="22"/>
                <w:lang w:eastAsia="ru-RU"/>
              </w:rPr>
            </w:pP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9FE86"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0,69</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667C4"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187,08</w:t>
            </w:r>
          </w:p>
        </w:tc>
        <w:tc>
          <w:tcPr>
            <w:tcW w:w="1598" w:type="dxa"/>
            <w:tcBorders>
              <w:top w:val="nil"/>
              <w:left w:val="single" w:sz="4" w:space="0" w:color="auto"/>
              <w:bottom w:val="single" w:sz="8" w:space="0" w:color="auto"/>
              <w:right w:val="single" w:sz="8" w:space="0" w:color="auto"/>
            </w:tcBorders>
            <w:shd w:val="clear" w:color="auto" w:fill="auto"/>
            <w:vAlign w:val="center"/>
            <w:hideMark/>
          </w:tcPr>
          <w:p w14:paraId="4957CB9B"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129,09</w:t>
            </w:r>
          </w:p>
        </w:tc>
      </w:tr>
      <w:tr w:rsidR="002B779D" w:rsidRPr="001422F2" w14:paraId="7DA985DC" w14:textId="77777777" w:rsidTr="000B7A06">
        <w:trPr>
          <w:trHeight w:val="81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2C32BEA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lastRenderedPageBreak/>
              <w:t> 5</w:t>
            </w:r>
          </w:p>
        </w:tc>
        <w:tc>
          <w:tcPr>
            <w:tcW w:w="3260" w:type="dxa"/>
            <w:tcBorders>
              <w:top w:val="nil"/>
              <w:left w:val="nil"/>
              <w:bottom w:val="single" w:sz="8" w:space="0" w:color="auto"/>
              <w:right w:val="single" w:sz="8" w:space="0" w:color="auto"/>
            </w:tcBorders>
            <w:shd w:val="clear" w:color="auto" w:fill="auto"/>
            <w:vAlign w:val="center"/>
            <w:hideMark/>
          </w:tcPr>
          <w:p w14:paraId="31C8DCC4" w14:textId="77777777" w:rsidR="002B779D" w:rsidRPr="001422F2" w:rsidRDefault="002B779D" w:rsidP="000B7A06">
            <w:pPr>
              <w:spacing w:after="0" w:line="240" w:lineRule="auto"/>
              <w:jc w:val="both"/>
              <w:rPr>
                <w:rFonts w:eastAsia="Times New Roman"/>
                <w:color w:val="000000"/>
                <w:sz w:val="22"/>
                <w:szCs w:val="22"/>
                <w:lang w:eastAsia="ru-RU"/>
              </w:rPr>
            </w:pPr>
            <w:r w:rsidRPr="001422F2">
              <w:rPr>
                <w:rFonts w:eastAsia="Times New Roman"/>
                <w:color w:val="000000"/>
                <w:sz w:val="22"/>
                <w:szCs w:val="22"/>
                <w:lang w:eastAsia="ru-RU"/>
              </w:rPr>
              <w:t>Устройство освещения</w:t>
            </w:r>
          </w:p>
        </w:tc>
        <w:tc>
          <w:tcPr>
            <w:tcW w:w="2173" w:type="dxa"/>
            <w:tcBorders>
              <w:top w:val="single" w:sz="4" w:space="0" w:color="auto"/>
              <w:left w:val="nil"/>
              <w:bottom w:val="single" w:sz="8" w:space="0" w:color="auto"/>
              <w:right w:val="single" w:sz="8" w:space="0" w:color="auto"/>
            </w:tcBorders>
            <w:shd w:val="clear" w:color="auto" w:fill="auto"/>
            <w:vAlign w:val="center"/>
            <w:hideMark/>
          </w:tcPr>
          <w:p w14:paraId="01CA2BB7"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4,02</w:t>
            </w:r>
          </w:p>
        </w:tc>
        <w:tc>
          <w:tcPr>
            <w:tcW w:w="1659" w:type="dxa"/>
            <w:tcBorders>
              <w:top w:val="single" w:sz="4" w:space="0" w:color="auto"/>
              <w:left w:val="nil"/>
              <w:bottom w:val="single" w:sz="8" w:space="0" w:color="auto"/>
              <w:right w:val="single" w:sz="8" w:space="0" w:color="auto"/>
            </w:tcBorders>
            <w:shd w:val="clear" w:color="auto" w:fill="auto"/>
            <w:vAlign w:val="center"/>
            <w:hideMark/>
          </w:tcPr>
          <w:p w14:paraId="43FBBD28"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187,08</w:t>
            </w:r>
          </w:p>
        </w:tc>
        <w:tc>
          <w:tcPr>
            <w:tcW w:w="1598" w:type="dxa"/>
            <w:tcBorders>
              <w:top w:val="nil"/>
              <w:left w:val="nil"/>
              <w:bottom w:val="single" w:sz="8" w:space="0" w:color="auto"/>
              <w:right w:val="single" w:sz="8" w:space="0" w:color="auto"/>
            </w:tcBorders>
            <w:shd w:val="clear" w:color="auto" w:fill="auto"/>
            <w:vAlign w:val="center"/>
            <w:hideMark/>
          </w:tcPr>
          <w:p w14:paraId="2B9491C9"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752,06</w:t>
            </w:r>
          </w:p>
        </w:tc>
      </w:tr>
      <w:tr w:rsidR="002B779D" w:rsidRPr="001422F2" w14:paraId="01C3A05A" w14:textId="77777777" w:rsidTr="000B7A06">
        <w:trPr>
          <w:trHeight w:val="810"/>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6B8151D0" w14:textId="77777777" w:rsidR="002B779D" w:rsidRPr="001422F2" w:rsidRDefault="002B779D" w:rsidP="000B7A06">
            <w:pPr>
              <w:spacing w:after="0" w:line="240" w:lineRule="auto"/>
              <w:jc w:val="center"/>
              <w:rPr>
                <w:rFonts w:eastAsia="Times New Roman"/>
                <w:color w:val="000000"/>
                <w:sz w:val="22"/>
                <w:szCs w:val="22"/>
                <w:lang w:eastAsia="ru-RU"/>
              </w:rPr>
            </w:pPr>
            <w:r w:rsidRPr="001422F2">
              <w:rPr>
                <w:rFonts w:eastAsia="Times New Roman"/>
                <w:color w:val="000000"/>
                <w:sz w:val="22"/>
                <w:szCs w:val="22"/>
                <w:lang w:eastAsia="ru-RU"/>
              </w:rPr>
              <w:t> </w:t>
            </w:r>
          </w:p>
        </w:tc>
        <w:tc>
          <w:tcPr>
            <w:tcW w:w="3260" w:type="dxa"/>
            <w:tcBorders>
              <w:top w:val="nil"/>
              <w:left w:val="nil"/>
              <w:bottom w:val="single" w:sz="8" w:space="0" w:color="auto"/>
              <w:right w:val="single" w:sz="8" w:space="0" w:color="auto"/>
            </w:tcBorders>
            <w:shd w:val="clear" w:color="auto" w:fill="auto"/>
            <w:vAlign w:val="center"/>
            <w:hideMark/>
          </w:tcPr>
          <w:p w14:paraId="5B2C935E"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 xml:space="preserve">Всего: </w:t>
            </w:r>
          </w:p>
        </w:tc>
        <w:tc>
          <w:tcPr>
            <w:tcW w:w="2173" w:type="dxa"/>
            <w:tcBorders>
              <w:top w:val="nil"/>
              <w:left w:val="nil"/>
              <w:bottom w:val="single" w:sz="8" w:space="0" w:color="auto"/>
              <w:right w:val="single" w:sz="8" w:space="0" w:color="auto"/>
            </w:tcBorders>
            <w:shd w:val="clear" w:color="auto" w:fill="auto"/>
            <w:vAlign w:val="center"/>
            <w:hideMark/>
          </w:tcPr>
          <w:p w14:paraId="581E7243"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20,98</w:t>
            </w:r>
          </w:p>
        </w:tc>
        <w:tc>
          <w:tcPr>
            <w:tcW w:w="1659" w:type="dxa"/>
            <w:tcBorders>
              <w:top w:val="nil"/>
              <w:left w:val="nil"/>
              <w:bottom w:val="single" w:sz="8" w:space="0" w:color="auto"/>
              <w:right w:val="single" w:sz="8" w:space="0" w:color="auto"/>
            </w:tcBorders>
            <w:shd w:val="clear" w:color="auto" w:fill="auto"/>
            <w:vAlign w:val="center"/>
            <w:hideMark/>
          </w:tcPr>
          <w:p w14:paraId="23124A82" w14:textId="77777777" w:rsidR="002B779D" w:rsidRPr="001422F2" w:rsidRDefault="002B779D" w:rsidP="000B7A06">
            <w:pPr>
              <w:spacing w:after="0" w:line="240" w:lineRule="auto"/>
              <w:jc w:val="center"/>
              <w:rPr>
                <w:rFonts w:eastAsia="Times New Roman"/>
                <w:b/>
                <w:bCs/>
                <w:color w:val="000000"/>
                <w:sz w:val="22"/>
                <w:szCs w:val="22"/>
                <w:lang w:eastAsia="ru-RU"/>
              </w:rPr>
            </w:pPr>
            <w:r w:rsidRPr="001422F2">
              <w:rPr>
                <w:rFonts w:eastAsia="Times New Roman"/>
                <w:b/>
                <w:bCs/>
                <w:color w:val="000000"/>
                <w:sz w:val="22"/>
                <w:szCs w:val="22"/>
                <w:lang w:eastAsia="ru-RU"/>
              </w:rPr>
              <w:t> </w:t>
            </w:r>
          </w:p>
        </w:tc>
        <w:tc>
          <w:tcPr>
            <w:tcW w:w="1598" w:type="dxa"/>
            <w:tcBorders>
              <w:top w:val="nil"/>
              <w:left w:val="nil"/>
              <w:bottom w:val="single" w:sz="8" w:space="0" w:color="auto"/>
              <w:right w:val="single" w:sz="8" w:space="0" w:color="auto"/>
            </w:tcBorders>
            <w:shd w:val="clear" w:color="auto" w:fill="auto"/>
            <w:vAlign w:val="center"/>
            <w:hideMark/>
          </w:tcPr>
          <w:p w14:paraId="0FC132B9" w14:textId="77777777" w:rsidR="002B779D" w:rsidRPr="001422F2" w:rsidRDefault="002B779D" w:rsidP="000B7A06">
            <w:pPr>
              <w:spacing w:after="0" w:line="240" w:lineRule="auto"/>
              <w:jc w:val="center"/>
              <w:rPr>
                <w:rFonts w:eastAsia="Times New Roman"/>
                <w:b/>
                <w:bCs/>
                <w:color w:val="FF0000"/>
                <w:sz w:val="22"/>
                <w:szCs w:val="22"/>
                <w:lang w:eastAsia="ru-RU"/>
              </w:rPr>
            </w:pPr>
            <w:r w:rsidRPr="001422F2">
              <w:rPr>
                <w:rFonts w:eastAsia="Times New Roman"/>
                <w:b/>
                <w:bCs/>
                <w:sz w:val="22"/>
                <w:szCs w:val="22"/>
                <w:lang w:eastAsia="ru-RU"/>
              </w:rPr>
              <w:t>1 975,83</w:t>
            </w:r>
          </w:p>
        </w:tc>
      </w:tr>
    </w:tbl>
    <w:p w14:paraId="48EB5890" w14:textId="77777777" w:rsidR="002B779D" w:rsidRPr="001422F2" w:rsidRDefault="002B779D" w:rsidP="002B779D">
      <w:pPr>
        <w:spacing w:after="0" w:line="240" w:lineRule="auto"/>
        <w:contextualSpacing/>
        <w:rPr>
          <w:b/>
          <w:sz w:val="22"/>
          <w:szCs w:val="22"/>
        </w:rPr>
      </w:pPr>
    </w:p>
    <w:p w14:paraId="07B16B2E" w14:textId="77777777" w:rsidR="002B779D" w:rsidRPr="001422F2" w:rsidRDefault="002B779D" w:rsidP="002B779D">
      <w:pPr>
        <w:spacing w:after="0" w:line="240" w:lineRule="auto"/>
        <w:contextualSpacing/>
        <w:rPr>
          <w:b/>
          <w:sz w:val="22"/>
          <w:szCs w:val="22"/>
        </w:rPr>
      </w:pPr>
    </w:p>
    <w:p w14:paraId="3C69662E" w14:textId="77777777" w:rsidR="002B779D" w:rsidRPr="001422F2" w:rsidRDefault="002B779D" w:rsidP="002B779D">
      <w:pPr>
        <w:spacing w:after="0" w:line="240" w:lineRule="auto"/>
        <w:ind w:left="720"/>
        <w:contextualSpacing/>
        <w:rPr>
          <w:b/>
          <w:sz w:val="22"/>
          <w:szCs w:val="22"/>
        </w:rPr>
      </w:pPr>
      <w:r w:rsidRPr="001422F2">
        <w:rPr>
          <w:b/>
          <w:sz w:val="22"/>
          <w:szCs w:val="22"/>
        </w:rPr>
        <w:t>Целевая группа:</w:t>
      </w:r>
    </w:p>
    <w:p w14:paraId="3281BB78" w14:textId="77777777" w:rsidR="002B779D" w:rsidRPr="001422F2" w:rsidRDefault="002B779D" w:rsidP="002B779D">
      <w:pPr>
        <w:spacing w:after="0" w:line="240" w:lineRule="auto"/>
        <w:ind w:left="720"/>
        <w:contextualSpacing/>
        <w:rPr>
          <w:b/>
          <w:sz w:val="22"/>
          <w:szCs w:val="22"/>
        </w:rPr>
      </w:pPr>
    </w:p>
    <w:tbl>
      <w:tblPr>
        <w:tblStyle w:val="2"/>
        <w:tblW w:w="0" w:type="auto"/>
        <w:tblInd w:w="108" w:type="dxa"/>
        <w:tblLook w:val="04A0" w:firstRow="1" w:lastRow="0" w:firstColumn="1" w:lastColumn="0" w:noHBand="0" w:noVBand="1"/>
      </w:tblPr>
      <w:tblGrid>
        <w:gridCol w:w="7825"/>
        <w:gridCol w:w="1410"/>
      </w:tblGrid>
      <w:tr w:rsidR="002B779D" w:rsidRPr="001422F2" w14:paraId="7EC3F41F" w14:textId="77777777" w:rsidTr="000B7A06">
        <w:tc>
          <w:tcPr>
            <w:tcW w:w="7825" w:type="dxa"/>
          </w:tcPr>
          <w:p w14:paraId="3601AC62"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Численность населения, проголосовавших за Проект, чел.</w:t>
            </w:r>
          </w:p>
        </w:tc>
        <w:tc>
          <w:tcPr>
            <w:tcW w:w="1410" w:type="dxa"/>
          </w:tcPr>
          <w:p w14:paraId="793EF182" w14:textId="77777777" w:rsidR="002B779D" w:rsidRPr="001422F2" w:rsidRDefault="002B779D" w:rsidP="000B7A06">
            <w:pPr>
              <w:contextualSpacing/>
              <w:rPr>
                <w:rFonts w:ascii="Times New Roman" w:hAnsi="Times New Roman" w:cs="Times New Roman"/>
                <w:bCs/>
                <w:lang w:val="en-US"/>
              </w:rPr>
            </w:pPr>
            <w:r w:rsidRPr="001422F2">
              <w:rPr>
                <w:rFonts w:ascii="Times New Roman" w:hAnsi="Times New Roman" w:cs="Times New Roman"/>
                <w:bCs/>
              </w:rPr>
              <w:t>3</w:t>
            </w:r>
            <w:r w:rsidRPr="001422F2">
              <w:rPr>
                <w:rFonts w:ascii="Times New Roman" w:hAnsi="Times New Roman" w:cs="Times New Roman"/>
                <w:bCs/>
                <w:lang w:val="en-US"/>
              </w:rPr>
              <w:t>2</w:t>
            </w:r>
          </w:p>
        </w:tc>
      </w:tr>
      <w:tr w:rsidR="002B779D" w:rsidRPr="001422F2" w14:paraId="137B4EAC" w14:textId="77777777" w:rsidTr="000B7A06">
        <w:tc>
          <w:tcPr>
            <w:tcW w:w="7825" w:type="dxa"/>
          </w:tcPr>
          <w:p w14:paraId="3E7938AE"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Численность сельского населения, потвердевшего участие в реализации Проекта, человек</w:t>
            </w:r>
          </w:p>
        </w:tc>
        <w:tc>
          <w:tcPr>
            <w:tcW w:w="1410" w:type="dxa"/>
          </w:tcPr>
          <w:p w14:paraId="4B8048F2" w14:textId="77777777" w:rsidR="002B779D" w:rsidRPr="001422F2" w:rsidRDefault="002B779D" w:rsidP="000B7A06">
            <w:pPr>
              <w:contextualSpacing/>
              <w:rPr>
                <w:rFonts w:ascii="Times New Roman" w:hAnsi="Times New Roman" w:cs="Times New Roman"/>
                <w:b/>
              </w:rPr>
            </w:pPr>
            <w:r w:rsidRPr="001422F2">
              <w:rPr>
                <w:rFonts w:ascii="Times New Roman" w:hAnsi="Times New Roman" w:cs="Times New Roman"/>
                <w:b/>
              </w:rPr>
              <w:t>65</w:t>
            </w:r>
          </w:p>
        </w:tc>
      </w:tr>
      <w:tr w:rsidR="002B779D" w:rsidRPr="001422F2" w14:paraId="18A0A880" w14:textId="77777777" w:rsidTr="000B7A06">
        <w:tc>
          <w:tcPr>
            <w:tcW w:w="7825" w:type="dxa"/>
          </w:tcPr>
          <w:p w14:paraId="7C85DF64"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Количество выгодоприобретателей, чел.</w:t>
            </w:r>
          </w:p>
        </w:tc>
        <w:tc>
          <w:tcPr>
            <w:tcW w:w="1410" w:type="dxa"/>
          </w:tcPr>
          <w:p w14:paraId="36D80766" w14:textId="77777777" w:rsidR="002B779D" w:rsidRPr="001422F2" w:rsidRDefault="002B779D" w:rsidP="000B7A06">
            <w:pPr>
              <w:contextualSpacing/>
              <w:rPr>
                <w:rFonts w:ascii="Times New Roman" w:hAnsi="Times New Roman" w:cs="Times New Roman"/>
                <w:bCs/>
              </w:rPr>
            </w:pPr>
            <w:r w:rsidRPr="001422F2">
              <w:rPr>
                <w:rFonts w:ascii="Times New Roman" w:hAnsi="Times New Roman" w:cs="Times New Roman"/>
                <w:bCs/>
              </w:rPr>
              <w:t>32</w:t>
            </w:r>
          </w:p>
        </w:tc>
      </w:tr>
      <w:tr w:rsidR="002B779D" w:rsidRPr="001422F2" w14:paraId="7B73FA78" w14:textId="77777777" w:rsidTr="000B7A06">
        <w:tc>
          <w:tcPr>
            <w:tcW w:w="7825" w:type="dxa"/>
          </w:tcPr>
          <w:p w14:paraId="666D052C"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В том числе:</w:t>
            </w:r>
          </w:p>
        </w:tc>
        <w:tc>
          <w:tcPr>
            <w:tcW w:w="1410" w:type="dxa"/>
          </w:tcPr>
          <w:p w14:paraId="7F6C5E8B" w14:textId="77777777" w:rsidR="002B779D" w:rsidRPr="001422F2" w:rsidRDefault="002B779D" w:rsidP="000B7A06">
            <w:pPr>
              <w:contextualSpacing/>
              <w:rPr>
                <w:rFonts w:ascii="Times New Roman" w:hAnsi="Times New Roman" w:cs="Times New Roman"/>
                <w:b/>
              </w:rPr>
            </w:pPr>
          </w:p>
        </w:tc>
      </w:tr>
      <w:tr w:rsidR="002B779D" w:rsidRPr="001422F2" w14:paraId="56F3E85C" w14:textId="77777777" w:rsidTr="000B7A06">
        <w:tc>
          <w:tcPr>
            <w:tcW w:w="7825" w:type="dxa"/>
          </w:tcPr>
          <w:p w14:paraId="2B5CD717"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Молодежь до 35 лет, чел.</w:t>
            </w:r>
          </w:p>
        </w:tc>
        <w:tc>
          <w:tcPr>
            <w:tcW w:w="1410" w:type="dxa"/>
          </w:tcPr>
          <w:p w14:paraId="23B44CD2" w14:textId="77777777" w:rsidR="002B779D" w:rsidRPr="001422F2" w:rsidRDefault="002B779D" w:rsidP="000B7A06">
            <w:pPr>
              <w:contextualSpacing/>
              <w:rPr>
                <w:rFonts w:ascii="Times New Roman" w:hAnsi="Times New Roman" w:cs="Times New Roman"/>
                <w:b/>
                <w:lang w:val="en-US"/>
              </w:rPr>
            </w:pPr>
            <w:r w:rsidRPr="001422F2">
              <w:rPr>
                <w:rFonts w:ascii="Times New Roman" w:hAnsi="Times New Roman" w:cs="Times New Roman"/>
                <w:b/>
                <w:lang w:val="en-US"/>
              </w:rPr>
              <w:t>21</w:t>
            </w:r>
          </w:p>
        </w:tc>
      </w:tr>
      <w:tr w:rsidR="002B779D" w:rsidRPr="001422F2" w14:paraId="6E398AA1" w14:textId="77777777" w:rsidTr="000B7A06">
        <w:tc>
          <w:tcPr>
            <w:tcW w:w="7825" w:type="dxa"/>
          </w:tcPr>
          <w:p w14:paraId="6625E39E" w14:textId="77777777" w:rsidR="002B779D" w:rsidRPr="001422F2" w:rsidRDefault="002B779D" w:rsidP="000B7A06">
            <w:pPr>
              <w:contextualSpacing/>
              <w:rPr>
                <w:rFonts w:ascii="Times New Roman" w:hAnsi="Times New Roman" w:cs="Times New Roman"/>
              </w:rPr>
            </w:pPr>
            <w:r w:rsidRPr="001422F2">
              <w:rPr>
                <w:rFonts w:ascii="Times New Roman" w:hAnsi="Times New Roman" w:cs="Times New Roman"/>
              </w:rPr>
              <w:t>Маломобильная группа, чел.</w:t>
            </w:r>
          </w:p>
        </w:tc>
        <w:tc>
          <w:tcPr>
            <w:tcW w:w="1410" w:type="dxa"/>
          </w:tcPr>
          <w:p w14:paraId="569A0834" w14:textId="77777777" w:rsidR="002B779D" w:rsidRPr="001422F2" w:rsidRDefault="002B779D" w:rsidP="000B7A06">
            <w:pPr>
              <w:contextualSpacing/>
              <w:rPr>
                <w:rFonts w:ascii="Times New Roman" w:hAnsi="Times New Roman" w:cs="Times New Roman"/>
                <w:b/>
              </w:rPr>
            </w:pPr>
            <w:r w:rsidRPr="001422F2">
              <w:rPr>
                <w:rFonts w:ascii="Times New Roman" w:hAnsi="Times New Roman" w:cs="Times New Roman"/>
                <w:b/>
              </w:rPr>
              <w:t>-</w:t>
            </w:r>
          </w:p>
        </w:tc>
      </w:tr>
    </w:tbl>
    <w:p w14:paraId="3088373A" w14:textId="77777777" w:rsidR="002B779D" w:rsidRDefault="002B779D" w:rsidP="002B779D">
      <w:pPr>
        <w:tabs>
          <w:tab w:val="left" w:pos="567"/>
        </w:tabs>
        <w:spacing w:after="0" w:line="240" w:lineRule="auto"/>
        <w:contextualSpacing/>
        <w:rPr>
          <w:b/>
          <w:sz w:val="28"/>
          <w:szCs w:val="28"/>
        </w:rPr>
      </w:pPr>
    </w:p>
    <w:p w14:paraId="74BB85E8" w14:textId="77777777" w:rsidR="002B779D" w:rsidRPr="00B0394A" w:rsidRDefault="002B779D" w:rsidP="002B779D">
      <w:pPr>
        <w:numPr>
          <w:ilvl w:val="0"/>
          <w:numId w:val="25"/>
        </w:numPr>
        <w:tabs>
          <w:tab w:val="left" w:pos="567"/>
        </w:tabs>
        <w:spacing w:after="0" w:line="240" w:lineRule="auto"/>
        <w:ind w:left="0" w:firstLine="0"/>
        <w:contextualSpacing/>
        <w:jc w:val="center"/>
        <w:rPr>
          <w:b/>
          <w:sz w:val="28"/>
          <w:szCs w:val="28"/>
        </w:rPr>
      </w:pPr>
      <w:r>
        <w:rPr>
          <w:b/>
          <w:sz w:val="28"/>
          <w:szCs w:val="28"/>
        </w:rPr>
        <w:t>Описание проекта</w:t>
      </w:r>
    </w:p>
    <w:p w14:paraId="590D0D51" w14:textId="77777777" w:rsidR="002B779D" w:rsidRPr="00B0394A" w:rsidRDefault="002B779D" w:rsidP="002B779D">
      <w:pPr>
        <w:spacing w:after="0" w:line="240" w:lineRule="auto"/>
        <w:ind w:left="1080"/>
        <w:contextualSpacing/>
        <w:rPr>
          <w:b/>
          <w:sz w:val="28"/>
          <w:szCs w:val="28"/>
        </w:rPr>
      </w:pPr>
    </w:p>
    <w:p w14:paraId="64C4B5F7" w14:textId="77777777" w:rsidR="002B779D" w:rsidRPr="001422F2" w:rsidRDefault="002B779D" w:rsidP="002B779D">
      <w:pPr>
        <w:pStyle w:val="a3"/>
        <w:numPr>
          <w:ilvl w:val="1"/>
          <w:numId w:val="26"/>
        </w:numPr>
        <w:tabs>
          <w:tab w:val="left" w:pos="1276"/>
        </w:tabs>
        <w:spacing w:after="0" w:line="240" w:lineRule="auto"/>
        <w:ind w:left="0" w:firstLine="851"/>
        <w:jc w:val="both"/>
        <w:rPr>
          <w:rFonts w:ascii="Arial" w:hAnsi="Arial" w:cs="Arial"/>
        </w:rPr>
      </w:pPr>
      <w:r w:rsidRPr="001422F2">
        <w:rPr>
          <w:rFonts w:ascii="Arial" w:hAnsi="Arial" w:cs="Arial"/>
        </w:rPr>
        <w:t>Цель и задачи проекта, описание проблемы, на решение которой направлен проект по благоустройству с приложением эскизного проекта размещения элементов благоустройства (карта-схема расположения объектов благоустройства в населенном пункте), сценарии использования объектов проекта.</w:t>
      </w:r>
    </w:p>
    <w:p w14:paraId="6985A0E4" w14:textId="77777777" w:rsidR="002B779D" w:rsidRPr="001422F2" w:rsidRDefault="002B779D" w:rsidP="002B779D">
      <w:pPr>
        <w:tabs>
          <w:tab w:val="left" w:pos="1276"/>
        </w:tabs>
        <w:spacing w:after="0" w:line="240" w:lineRule="auto"/>
        <w:ind w:firstLine="851"/>
        <w:jc w:val="both"/>
        <w:rPr>
          <w:rFonts w:ascii="Arial" w:hAnsi="Arial" w:cs="Arial"/>
          <w:iCs/>
          <w:color w:val="FF0000"/>
        </w:rPr>
      </w:pPr>
      <w:r w:rsidRPr="001422F2">
        <w:rPr>
          <w:rFonts w:ascii="Arial" w:hAnsi="Arial" w:cs="Arial"/>
          <w:color w:val="000000" w:themeColor="text1"/>
          <w:shd w:val="clear" w:color="auto" w:fill="FFFFFF"/>
        </w:rPr>
        <w:t>Буровщина — посёлок в </w:t>
      </w:r>
      <w:hyperlink r:id="rId8" w:tooltip="Слюдянский район" w:history="1">
        <w:r w:rsidRPr="001422F2">
          <w:rPr>
            <w:rStyle w:val="a5"/>
            <w:rFonts w:ascii="Arial" w:hAnsi="Arial" w:cs="Arial"/>
            <w:color w:val="000000" w:themeColor="text1"/>
            <w:shd w:val="clear" w:color="auto" w:fill="FFFFFF"/>
          </w:rPr>
          <w:t>Слюдянском районе</w:t>
        </w:r>
      </w:hyperlink>
      <w:r w:rsidRPr="001422F2">
        <w:rPr>
          <w:rFonts w:ascii="Arial" w:hAnsi="Arial" w:cs="Arial"/>
          <w:color w:val="000000" w:themeColor="text1"/>
          <w:shd w:val="clear" w:color="auto" w:fill="FFFFFF"/>
        </w:rPr>
        <w:t> </w:t>
      </w:r>
      <w:hyperlink r:id="rId9" w:tooltip="Иркутская область" w:history="1">
        <w:r w:rsidRPr="001422F2">
          <w:rPr>
            <w:rStyle w:val="a5"/>
            <w:rFonts w:ascii="Arial" w:hAnsi="Arial" w:cs="Arial"/>
            <w:color w:val="000000" w:themeColor="text1"/>
            <w:shd w:val="clear" w:color="auto" w:fill="FFFFFF"/>
          </w:rPr>
          <w:t>Иркутской области</w:t>
        </w:r>
      </w:hyperlink>
      <w:r w:rsidRPr="001422F2">
        <w:rPr>
          <w:rFonts w:ascii="Arial" w:hAnsi="Arial" w:cs="Arial"/>
          <w:color w:val="000000" w:themeColor="text1"/>
          <w:shd w:val="clear" w:color="auto" w:fill="FFFFFF"/>
        </w:rPr>
        <w:t>. Входит в </w:t>
      </w:r>
      <w:hyperlink r:id="rId10" w:history="1">
        <w:r w:rsidRPr="001422F2">
          <w:rPr>
            <w:rStyle w:val="a5"/>
            <w:rFonts w:ascii="Arial" w:hAnsi="Arial" w:cs="Arial"/>
            <w:color w:val="000000" w:themeColor="text1"/>
            <w:shd w:val="clear" w:color="auto" w:fill="FFFFFF"/>
          </w:rPr>
          <w:t>Слюдянское муниципальное образование</w:t>
        </w:r>
      </w:hyperlink>
      <w:r w:rsidRPr="001422F2">
        <w:rPr>
          <w:rFonts w:ascii="Arial" w:hAnsi="Arial" w:cs="Arial"/>
          <w:color w:val="000000" w:themeColor="text1"/>
          <w:shd w:val="clear" w:color="auto" w:fill="FFFFFF"/>
        </w:rPr>
        <w:t xml:space="preserve">. </w:t>
      </w:r>
      <w:r w:rsidRPr="001422F2">
        <w:rPr>
          <w:rFonts w:ascii="Arial" w:hAnsi="Arial" w:cs="Arial"/>
          <w:iCs/>
        </w:rPr>
        <w:t>Территория расположена на берегу озера Байкал в 8 км к юго-востоку от города Слюдянка на Транссибирской магистрали и федеральной автомагистрали Р258 «Байкал».</w:t>
      </w:r>
    </w:p>
    <w:p w14:paraId="467A34B4" w14:textId="77777777" w:rsidR="002B779D" w:rsidRPr="001422F2" w:rsidRDefault="002B779D" w:rsidP="002B779D">
      <w:pPr>
        <w:pStyle w:val="a3"/>
        <w:spacing w:line="240" w:lineRule="auto"/>
        <w:ind w:left="0" w:firstLine="851"/>
        <w:jc w:val="both"/>
        <w:rPr>
          <w:rFonts w:ascii="Arial" w:hAnsi="Arial" w:cs="Arial"/>
        </w:rPr>
      </w:pPr>
      <w:r w:rsidRPr="001422F2">
        <w:rPr>
          <w:rFonts w:ascii="Arial" w:hAnsi="Arial" w:cs="Arial"/>
        </w:rPr>
        <w:t>Целью проекта – является создание благоприятных, здоровых и культурных условий жизни, трудовой деятельности и досуга населения.</w:t>
      </w:r>
    </w:p>
    <w:p w14:paraId="5944AA1E" w14:textId="77777777" w:rsidR="002B779D" w:rsidRPr="001422F2" w:rsidRDefault="002B779D" w:rsidP="002B779D">
      <w:pPr>
        <w:pStyle w:val="a3"/>
        <w:spacing w:line="240" w:lineRule="auto"/>
        <w:ind w:left="0" w:firstLine="851"/>
        <w:jc w:val="both"/>
        <w:rPr>
          <w:rFonts w:ascii="Arial" w:hAnsi="Arial" w:cs="Arial"/>
        </w:rPr>
      </w:pPr>
      <w:r w:rsidRPr="001422F2">
        <w:rPr>
          <w:rFonts w:ascii="Arial" w:hAnsi="Arial" w:cs="Arial"/>
        </w:rPr>
        <w:t>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14:paraId="3A3F1ABD" w14:textId="77777777" w:rsidR="002B779D" w:rsidRPr="001422F2" w:rsidRDefault="002B779D" w:rsidP="002B779D">
      <w:pPr>
        <w:pStyle w:val="a3"/>
        <w:spacing w:line="240" w:lineRule="auto"/>
        <w:ind w:left="0" w:firstLine="851"/>
        <w:jc w:val="both"/>
        <w:rPr>
          <w:rFonts w:ascii="Arial" w:hAnsi="Arial" w:cs="Arial"/>
        </w:rPr>
      </w:pPr>
      <w:r w:rsidRPr="001422F2">
        <w:rPr>
          <w:rFonts w:ascii="Arial" w:hAnsi="Arial" w:cs="Arial"/>
        </w:rPr>
        <w:t xml:space="preserve">Развитие системы благоустройства должно отвечать самым разнообразным интересам жителей района. Современный подход к решению проблемы связан с рассмотрением новых потребительских аспектов таких как повышения эстетических качеств поселковой среды. Это направление соответствуют задачам повышения качества среды жизнедеятельности. Продуманный средовой дизайн населенного пункта способствует эстетическому и психологическому комфорту жителей, обогащению культурной жизни. </w:t>
      </w:r>
    </w:p>
    <w:p w14:paraId="21F19656" w14:textId="77777777" w:rsidR="002B779D" w:rsidRPr="001422F2" w:rsidRDefault="002B779D" w:rsidP="002B779D">
      <w:pPr>
        <w:pStyle w:val="a3"/>
        <w:tabs>
          <w:tab w:val="left" w:pos="314"/>
          <w:tab w:val="left" w:pos="993"/>
          <w:tab w:val="left" w:pos="1134"/>
        </w:tabs>
        <w:spacing w:line="240" w:lineRule="auto"/>
        <w:ind w:left="0" w:firstLine="851"/>
        <w:jc w:val="both"/>
        <w:rPr>
          <w:rFonts w:ascii="Arial" w:hAnsi="Arial" w:cs="Arial"/>
        </w:rPr>
      </w:pPr>
      <w:r w:rsidRPr="001422F2">
        <w:rPr>
          <w:rFonts w:ascii="Arial" w:hAnsi="Arial" w:cs="Arial"/>
        </w:rPr>
        <w:t>Актуальность и общественная значимость решаемой проблемы для поселения состоит в том, что в целях обеспечения досуга жителей поселка Буровщина снятия социальной напряженности, вызванной отсутствием вариантов проведения свободного времени. Необходимо реализовывать на территории поселка проекты благоустройства, позволяющие обеспечивать комфортные условия использования территорий общего пользования, одним из таких примеров является создание единых совмещенных комплексов детских и спортивных площадок, позволяющих обеспечить досуг нескольких возрастных категорий.</w:t>
      </w:r>
    </w:p>
    <w:p w14:paraId="4C211445" w14:textId="77777777" w:rsidR="002B779D" w:rsidRPr="001422F2" w:rsidRDefault="002B779D" w:rsidP="002B779D">
      <w:pPr>
        <w:pStyle w:val="a3"/>
        <w:tabs>
          <w:tab w:val="left" w:pos="314"/>
          <w:tab w:val="left" w:pos="993"/>
          <w:tab w:val="left" w:pos="1134"/>
        </w:tabs>
        <w:spacing w:line="240" w:lineRule="auto"/>
        <w:ind w:left="0" w:firstLine="851"/>
        <w:jc w:val="both"/>
        <w:rPr>
          <w:rFonts w:ascii="Arial" w:hAnsi="Arial" w:cs="Arial"/>
          <w:color w:val="000000" w:themeColor="text1"/>
          <w:lang w:eastAsia="zh-CN"/>
        </w:rPr>
      </w:pPr>
      <w:r w:rsidRPr="001422F2">
        <w:rPr>
          <w:rFonts w:ascii="Arial" w:hAnsi="Arial" w:cs="Arial"/>
          <w:color w:val="000000" w:themeColor="text1"/>
          <w:lang w:eastAsia="zh-CN"/>
        </w:rPr>
        <w:t>В результате создания зоны отдыха будет решен ряд важнейших задач:</w:t>
      </w:r>
    </w:p>
    <w:p w14:paraId="2C13694B" w14:textId="77777777" w:rsidR="002B779D" w:rsidRPr="001422F2" w:rsidRDefault="002B779D" w:rsidP="002B779D">
      <w:pPr>
        <w:pStyle w:val="a3"/>
        <w:numPr>
          <w:ilvl w:val="0"/>
          <w:numId w:val="29"/>
        </w:numPr>
        <w:tabs>
          <w:tab w:val="left" w:pos="314"/>
          <w:tab w:val="left" w:pos="993"/>
          <w:tab w:val="left" w:pos="1134"/>
        </w:tabs>
        <w:spacing w:after="200" w:line="240" w:lineRule="auto"/>
        <w:ind w:left="0" w:firstLine="851"/>
        <w:jc w:val="both"/>
        <w:rPr>
          <w:rFonts w:ascii="Arial" w:hAnsi="Arial" w:cs="Arial"/>
          <w:color w:val="000000" w:themeColor="text1"/>
          <w:lang w:eastAsia="zh-CN"/>
        </w:rPr>
      </w:pPr>
      <w:r w:rsidRPr="001422F2">
        <w:rPr>
          <w:rFonts w:ascii="Arial" w:hAnsi="Arial" w:cs="Arial"/>
          <w:color w:val="000000" w:themeColor="text1"/>
        </w:rPr>
        <w:t>создание</w:t>
      </w:r>
      <w:r w:rsidRPr="001422F2">
        <w:rPr>
          <w:rFonts w:ascii="Arial" w:hAnsi="Arial" w:cs="Arial"/>
          <w:color w:val="000000" w:themeColor="text1"/>
          <w:spacing w:val="-9"/>
        </w:rPr>
        <w:t xml:space="preserve"> </w:t>
      </w:r>
      <w:r w:rsidRPr="001422F2">
        <w:rPr>
          <w:rFonts w:ascii="Arial" w:hAnsi="Arial" w:cs="Arial"/>
          <w:color w:val="000000" w:themeColor="text1"/>
        </w:rPr>
        <w:t>ф</w:t>
      </w:r>
      <w:r w:rsidRPr="001422F2">
        <w:rPr>
          <w:rFonts w:ascii="Arial" w:hAnsi="Arial" w:cs="Arial"/>
          <w:color w:val="000000" w:themeColor="text1"/>
          <w:spacing w:val="-7"/>
        </w:rPr>
        <w:t>у</w:t>
      </w:r>
      <w:r w:rsidRPr="001422F2">
        <w:rPr>
          <w:rFonts w:ascii="Arial" w:hAnsi="Arial" w:cs="Arial"/>
          <w:color w:val="000000" w:themeColor="text1"/>
        </w:rPr>
        <w:t>нкци</w:t>
      </w:r>
      <w:r w:rsidRPr="001422F2">
        <w:rPr>
          <w:rFonts w:ascii="Arial" w:hAnsi="Arial" w:cs="Arial"/>
          <w:color w:val="000000" w:themeColor="text1"/>
          <w:spacing w:val="-2"/>
        </w:rPr>
        <w:t>о</w:t>
      </w:r>
      <w:r w:rsidRPr="001422F2">
        <w:rPr>
          <w:rFonts w:ascii="Arial" w:hAnsi="Arial" w:cs="Arial"/>
          <w:color w:val="000000" w:themeColor="text1"/>
        </w:rPr>
        <w:t>нальн</w:t>
      </w:r>
      <w:r w:rsidRPr="001422F2">
        <w:rPr>
          <w:rFonts w:ascii="Arial" w:hAnsi="Arial" w:cs="Arial"/>
          <w:color w:val="000000" w:themeColor="text1"/>
          <w:spacing w:val="-2"/>
        </w:rPr>
        <w:t>ы</w:t>
      </w:r>
      <w:r w:rsidRPr="001422F2">
        <w:rPr>
          <w:rFonts w:ascii="Arial" w:hAnsi="Arial" w:cs="Arial"/>
          <w:color w:val="000000" w:themeColor="text1"/>
        </w:rPr>
        <w:t>х</w:t>
      </w:r>
      <w:r w:rsidRPr="001422F2">
        <w:rPr>
          <w:rFonts w:ascii="Arial" w:hAnsi="Arial" w:cs="Arial"/>
          <w:color w:val="000000" w:themeColor="text1"/>
          <w:spacing w:val="-11"/>
        </w:rPr>
        <w:t xml:space="preserve"> </w:t>
      </w:r>
      <w:r w:rsidRPr="001422F2">
        <w:rPr>
          <w:rFonts w:ascii="Arial" w:hAnsi="Arial" w:cs="Arial"/>
          <w:color w:val="000000" w:themeColor="text1"/>
        </w:rPr>
        <w:t>зон</w:t>
      </w:r>
      <w:r w:rsidRPr="001422F2">
        <w:rPr>
          <w:rFonts w:ascii="Arial" w:hAnsi="Arial" w:cs="Arial"/>
          <w:color w:val="000000" w:themeColor="text1"/>
          <w:spacing w:val="-9"/>
        </w:rPr>
        <w:t xml:space="preserve"> </w:t>
      </w:r>
      <w:r w:rsidRPr="001422F2">
        <w:rPr>
          <w:rFonts w:ascii="Arial" w:hAnsi="Arial" w:cs="Arial"/>
          <w:color w:val="000000" w:themeColor="text1"/>
        </w:rPr>
        <w:t>для</w:t>
      </w:r>
      <w:r w:rsidRPr="001422F2">
        <w:rPr>
          <w:rFonts w:ascii="Arial" w:hAnsi="Arial" w:cs="Arial"/>
          <w:color w:val="000000" w:themeColor="text1"/>
          <w:spacing w:val="-9"/>
        </w:rPr>
        <w:t xml:space="preserve"> </w:t>
      </w:r>
      <w:r w:rsidRPr="001422F2">
        <w:rPr>
          <w:rFonts w:ascii="Arial" w:hAnsi="Arial" w:cs="Arial"/>
          <w:color w:val="000000" w:themeColor="text1"/>
          <w:spacing w:val="-2"/>
        </w:rPr>
        <w:t>о</w:t>
      </w:r>
      <w:r w:rsidRPr="001422F2">
        <w:rPr>
          <w:rFonts w:ascii="Arial" w:hAnsi="Arial" w:cs="Arial"/>
          <w:color w:val="000000" w:themeColor="text1"/>
        </w:rPr>
        <w:t>тд</w:t>
      </w:r>
      <w:r w:rsidRPr="001422F2">
        <w:rPr>
          <w:rFonts w:ascii="Arial" w:hAnsi="Arial" w:cs="Arial"/>
          <w:color w:val="000000" w:themeColor="text1"/>
          <w:spacing w:val="-2"/>
        </w:rPr>
        <w:t>ы</w:t>
      </w:r>
      <w:r w:rsidRPr="001422F2">
        <w:rPr>
          <w:rFonts w:ascii="Arial" w:hAnsi="Arial" w:cs="Arial"/>
          <w:color w:val="000000" w:themeColor="text1"/>
        </w:rPr>
        <w:t>ха</w:t>
      </w:r>
      <w:r w:rsidRPr="001422F2">
        <w:rPr>
          <w:rFonts w:ascii="Arial" w:hAnsi="Arial" w:cs="Arial"/>
          <w:color w:val="000000" w:themeColor="text1"/>
          <w:spacing w:val="-9"/>
        </w:rPr>
        <w:t xml:space="preserve"> </w:t>
      </w:r>
      <w:r w:rsidRPr="001422F2">
        <w:rPr>
          <w:rFonts w:ascii="Arial" w:hAnsi="Arial" w:cs="Arial"/>
          <w:color w:val="000000" w:themeColor="text1"/>
        </w:rPr>
        <w:t>различн</w:t>
      </w:r>
      <w:r w:rsidRPr="001422F2">
        <w:rPr>
          <w:rFonts w:ascii="Arial" w:hAnsi="Arial" w:cs="Arial"/>
          <w:color w:val="000000" w:themeColor="text1"/>
          <w:spacing w:val="-2"/>
        </w:rPr>
        <w:t>ы</w:t>
      </w:r>
      <w:r w:rsidRPr="001422F2">
        <w:rPr>
          <w:rFonts w:ascii="Arial" w:hAnsi="Arial" w:cs="Arial"/>
          <w:color w:val="000000" w:themeColor="text1"/>
        </w:rPr>
        <w:t>х</w:t>
      </w:r>
      <w:r w:rsidRPr="001422F2">
        <w:rPr>
          <w:rFonts w:ascii="Arial" w:hAnsi="Arial" w:cs="Arial"/>
          <w:color w:val="000000" w:themeColor="text1"/>
          <w:spacing w:val="-9"/>
        </w:rPr>
        <w:t xml:space="preserve"> </w:t>
      </w:r>
      <w:r w:rsidRPr="001422F2">
        <w:rPr>
          <w:rFonts w:ascii="Arial" w:hAnsi="Arial" w:cs="Arial"/>
          <w:color w:val="000000" w:themeColor="text1"/>
        </w:rPr>
        <w:t>социальн</w:t>
      </w:r>
      <w:r w:rsidRPr="001422F2">
        <w:rPr>
          <w:rFonts w:ascii="Arial" w:hAnsi="Arial" w:cs="Arial"/>
          <w:color w:val="000000" w:themeColor="text1"/>
          <w:spacing w:val="-2"/>
        </w:rPr>
        <w:t>ы</w:t>
      </w:r>
      <w:r w:rsidRPr="001422F2">
        <w:rPr>
          <w:rFonts w:ascii="Arial" w:hAnsi="Arial" w:cs="Arial"/>
          <w:color w:val="000000" w:themeColor="text1"/>
        </w:rPr>
        <w:t>х</w:t>
      </w:r>
      <w:r w:rsidRPr="001422F2">
        <w:rPr>
          <w:rFonts w:ascii="Arial" w:hAnsi="Arial" w:cs="Arial"/>
          <w:color w:val="000000" w:themeColor="text1"/>
          <w:spacing w:val="-9"/>
        </w:rPr>
        <w:t xml:space="preserve"> </w:t>
      </w:r>
      <w:r w:rsidRPr="001422F2">
        <w:rPr>
          <w:rFonts w:ascii="Arial" w:hAnsi="Arial" w:cs="Arial"/>
          <w:color w:val="000000" w:themeColor="text1"/>
        </w:rPr>
        <w:t>и</w:t>
      </w:r>
      <w:r w:rsidRPr="001422F2">
        <w:rPr>
          <w:rFonts w:ascii="Arial" w:hAnsi="Arial" w:cs="Arial"/>
          <w:color w:val="000000" w:themeColor="text1"/>
          <w:spacing w:val="-9"/>
        </w:rPr>
        <w:t xml:space="preserve"> </w:t>
      </w:r>
      <w:r w:rsidRPr="001422F2">
        <w:rPr>
          <w:rFonts w:ascii="Arial" w:hAnsi="Arial" w:cs="Arial"/>
          <w:color w:val="000000" w:themeColor="text1"/>
        </w:rPr>
        <w:t>в</w:t>
      </w:r>
      <w:r w:rsidRPr="001422F2">
        <w:rPr>
          <w:rFonts w:ascii="Arial" w:hAnsi="Arial" w:cs="Arial"/>
          <w:color w:val="000000" w:themeColor="text1"/>
          <w:spacing w:val="-2"/>
        </w:rPr>
        <w:t>о</w:t>
      </w:r>
      <w:r w:rsidRPr="001422F2">
        <w:rPr>
          <w:rFonts w:ascii="Arial" w:hAnsi="Arial" w:cs="Arial"/>
          <w:color w:val="000000" w:themeColor="text1"/>
        </w:rPr>
        <w:t>зрастных</w:t>
      </w:r>
      <w:r w:rsidRPr="001422F2">
        <w:rPr>
          <w:rFonts w:ascii="Arial" w:hAnsi="Arial" w:cs="Arial"/>
          <w:color w:val="000000" w:themeColor="text1"/>
          <w:spacing w:val="-10"/>
        </w:rPr>
        <w:t xml:space="preserve"> </w:t>
      </w:r>
      <w:r w:rsidRPr="001422F2">
        <w:rPr>
          <w:rFonts w:ascii="Arial" w:hAnsi="Arial" w:cs="Arial"/>
          <w:color w:val="000000" w:themeColor="text1"/>
        </w:rPr>
        <w:t>гр</w:t>
      </w:r>
      <w:r w:rsidRPr="001422F2">
        <w:rPr>
          <w:rFonts w:ascii="Arial" w:hAnsi="Arial" w:cs="Arial"/>
          <w:color w:val="000000" w:themeColor="text1"/>
          <w:spacing w:val="-7"/>
        </w:rPr>
        <w:t>у</w:t>
      </w:r>
      <w:r w:rsidRPr="001422F2">
        <w:rPr>
          <w:rFonts w:ascii="Arial" w:hAnsi="Arial" w:cs="Arial"/>
          <w:color w:val="000000" w:themeColor="text1"/>
        </w:rPr>
        <w:t xml:space="preserve">пп; </w:t>
      </w:r>
    </w:p>
    <w:p w14:paraId="7FBB2DFF" w14:textId="77777777" w:rsidR="002B779D" w:rsidRPr="001422F2" w:rsidRDefault="002B779D" w:rsidP="002B779D">
      <w:pPr>
        <w:pStyle w:val="a3"/>
        <w:numPr>
          <w:ilvl w:val="0"/>
          <w:numId w:val="28"/>
        </w:numPr>
        <w:tabs>
          <w:tab w:val="left" w:pos="314"/>
          <w:tab w:val="left" w:pos="993"/>
          <w:tab w:val="left" w:pos="1134"/>
        </w:tabs>
        <w:spacing w:after="0" w:line="240" w:lineRule="auto"/>
        <w:ind w:left="0" w:firstLine="851"/>
        <w:jc w:val="both"/>
        <w:rPr>
          <w:rFonts w:ascii="Arial" w:eastAsia="Times New Roman" w:hAnsi="Arial" w:cs="Arial"/>
          <w:color w:val="000000" w:themeColor="text1"/>
        </w:rPr>
      </w:pPr>
      <w:r w:rsidRPr="001422F2">
        <w:rPr>
          <w:rFonts w:ascii="Arial" w:hAnsi="Arial" w:cs="Arial"/>
          <w:color w:val="000000" w:themeColor="text1"/>
        </w:rPr>
        <w:t>создание условий для проведения досуга и занятий спортом детей, взрослых, молодежи;</w:t>
      </w:r>
    </w:p>
    <w:p w14:paraId="4AE081FA" w14:textId="77777777" w:rsidR="002B779D" w:rsidRPr="001422F2" w:rsidRDefault="002B779D" w:rsidP="002B779D">
      <w:pPr>
        <w:pStyle w:val="a3"/>
        <w:numPr>
          <w:ilvl w:val="0"/>
          <w:numId w:val="28"/>
        </w:numPr>
        <w:tabs>
          <w:tab w:val="left" w:pos="314"/>
          <w:tab w:val="left" w:pos="993"/>
          <w:tab w:val="left" w:pos="1134"/>
        </w:tabs>
        <w:spacing w:after="0" w:line="240" w:lineRule="auto"/>
        <w:ind w:left="0" w:firstLine="851"/>
        <w:jc w:val="both"/>
        <w:rPr>
          <w:rFonts w:ascii="Arial" w:eastAsia="Times New Roman" w:hAnsi="Arial" w:cs="Arial"/>
          <w:color w:val="000000" w:themeColor="text1"/>
        </w:rPr>
      </w:pPr>
      <w:r w:rsidRPr="001422F2">
        <w:rPr>
          <w:rFonts w:ascii="Arial" w:eastAsia="Times New Roman" w:hAnsi="Arial" w:cs="Arial"/>
          <w:color w:val="000000" w:themeColor="text1"/>
        </w:rPr>
        <w:t>повышение гражданской активности населения;</w:t>
      </w:r>
    </w:p>
    <w:p w14:paraId="21E734DB" w14:textId="77777777" w:rsidR="002B779D" w:rsidRPr="001422F2" w:rsidRDefault="002B779D" w:rsidP="002B779D">
      <w:pPr>
        <w:pStyle w:val="a3"/>
        <w:numPr>
          <w:ilvl w:val="0"/>
          <w:numId w:val="28"/>
        </w:numPr>
        <w:tabs>
          <w:tab w:val="left" w:pos="314"/>
          <w:tab w:val="left" w:pos="993"/>
          <w:tab w:val="left" w:pos="1134"/>
        </w:tabs>
        <w:spacing w:after="0" w:line="276" w:lineRule="auto"/>
        <w:ind w:left="0" w:firstLine="851"/>
        <w:jc w:val="both"/>
        <w:rPr>
          <w:rFonts w:ascii="Arial" w:eastAsia="Times New Roman" w:hAnsi="Arial" w:cs="Arial"/>
          <w:color w:val="000000" w:themeColor="text1"/>
        </w:rPr>
      </w:pPr>
      <w:r w:rsidRPr="001422F2">
        <w:rPr>
          <w:rFonts w:ascii="Arial" w:eastAsia="Times New Roman" w:hAnsi="Arial" w:cs="Arial"/>
          <w:color w:val="000000" w:themeColor="text1"/>
        </w:rPr>
        <w:t>вовлечение граждан в реализацию вопросов местного значения.</w:t>
      </w:r>
    </w:p>
    <w:p w14:paraId="3DE371A7" w14:textId="77777777" w:rsidR="002B779D" w:rsidRPr="001422F2" w:rsidRDefault="002B779D" w:rsidP="002B779D">
      <w:pPr>
        <w:tabs>
          <w:tab w:val="left" w:pos="1134"/>
        </w:tabs>
        <w:spacing w:after="0" w:line="240" w:lineRule="auto"/>
        <w:ind w:firstLine="851"/>
        <w:jc w:val="both"/>
        <w:rPr>
          <w:rFonts w:ascii="Arial" w:hAnsi="Arial" w:cs="Arial"/>
        </w:rPr>
      </w:pPr>
      <w:r w:rsidRPr="001422F2">
        <w:rPr>
          <w:rFonts w:ascii="Arial" w:hAnsi="Arial" w:cs="Arial"/>
        </w:rPr>
        <w:lastRenderedPageBreak/>
        <w:t>Настоящий проект носит социальное значение и способен в долгосрочной перспективе использоваться несколькими поколениями жителей поселка, приобщить взрослых и детей к активному, в том числе совместному досугу, и позитивному отношению к ведению активного здорового образа жизни.</w:t>
      </w:r>
    </w:p>
    <w:p w14:paraId="598BE111" w14:textId="77777777" w:rsidR="002B779D" w:rsidRPr="001422F2" w:rsidRDefault="002B779D" w:rsidP="002B779D">
      <w:pPr>
        <w:numPr>
          <w:ilvl w:val="0"/>
          <w:numId w:val="27"/>
        </w:numPr>
        <w:tabs>
          <w:tab w:val="left" w:pos="1134"/>
        </w:tabs>
        <w:spacing w:after="0" w:line="240" w:lineRule="auto"/>
        <w:ind w:left="0" w:firstLine="851"/>
        <w:jc w:val="both"/>
        <w:rPr>
          <w:rFonts w:ascii="Arial" w:hAnsi="Arial" w:cs="Arial"/>
        </w:rPr>
      </w:pPr>
      <w:r w:rsidRPr="001422F2">
        <w:rPr>
          <w:rFonts w:ascii="Arial" w:hAnsi="Arial" w:cs="Arial"/>
        </w:rPr>
        <w:t>создание комфортной, удобной и безопасной среды;</w:t>
      </w:r>
    </w:p>
    <w:p w14:paraId="66463B5D" w14:textId="77777777" w:rsidR="002B779D" w:rsidRPr="001422F2" w:rsidRDefault="002B779D" w:rsidP="002B779D">
      <w:pPr>
        <w:numPr>
          <w:ilvl w:val="0"/>
          <w:numId w:val="27"/>
        </w:numPr>
        <w:tabs>
          <w:tab w:val="left" w:pos="1134"/>
        </w:tabs>
        <w:spacing w:after="0" w:line="240" w:lineRule="auto"/>
        <w:ind w:left="0" w:firstLine="851"/>
        <w:jc w:val="both"/>
        <w:rPr>
          <w:rFonts w:ascii="Arial" w:hAnsi="Arial" w:cs="Arial"/>
        </w:rPr>
      </w:pPr>
      <w:r w:rsidRPr="001422F2">
        <w:rPr>
          <w:rFonts w:ascii="Arial" w:hAnsi="Arial" w:cs="Arial"/>
        </w:rPr>
        <w:t xml:space="preserve">сохранение природного ландшафта; </w:t>
      </w:r>
    </w:p>
    <w:p w14:paraId="2F605818" w14:textId="77777777" w:rsidR="002B779D" w:rsidRPr="001422F2" w:rsidRDefault="002B779D" w:rsidP="002B779D">
      <w:pPr>
        <w:numPr>
          <w:ilvl w:val="0"/>
          <w:numId w:val="27"/>
        </w:numPr>
        <w:tabs>
          <w:tab w:val="left" w:pos="1134"/>
        </w:tabs>
        <w:spacing w:after="0" w:line="240" w:lineRule="auto"/>
        <w:ind w:left="0" w:firstLine="851"/>
        <w:jc w:val="both"/>
        <w:rPr>
          <w:rFonts w:ascii="Arial" w:hAnsi="Arial" w:cs="Arial"/>
        </w:rPr>
      </w:pPr>
      <w:r w:rsidRPr="001422F2">
        <w:rPr>
          <w:rFonts w:ascii="Arial" w:hAnsi="Arial" w:cs="Arial"/>
        </w:rPr>
        <w:t xml:space="preserve">создание функциональных зон для отдыха различных социальных и возрастных групп. </w:t>
      </w:r>
    </w:p>
    <w:p w14:paraId="1E206D7B" w14:textId="77777777" w:rsidR="002B779D" w:rsidRPr="00A14A63" w:rsidRDefault="002B779D" w:rsidP="002B779D">
      <w:pPr>
        <w:spacing w:after="0" w:line="240" w:lineRule="auto"/>
        <w:ind w:firstLine="851"/>
        <w:jc w:val="both"/>
        <w:rPr>
          <w:sz w:val="28"/>
          <w:szCs w:val="28"/>
        </w:rPr>
      </w:pPr>
      <w:r w:rsidRPr="00A14A63">
        <w:rPr>
          <w:b/>
          <w:sz w:val="28"/>
          <w:szCs w:val="28"/>
        </w:rPr>
        <w:t>В случае реализации проекта</w:t>
      </w:r>
      <w:r w:rsidRPr="00A14A63">
        <w:rPr>
          <w:sz w:val="28"/>
          <w:szCs w:val="28"/>
        </w:rPr>
        <w:t xml:space="preserve"> будут созданы условия для проведения досуга жителям разных возрастов. Повысится престижность поселка. </w:t>
      </w:r>
    </w:p>
    <w:p w14:paraId="5D14DC93" w14:textId="77777777" w:rsidR="002B779D" w:rsidRPr="0091545E" w:rsidRDefault="002B779D" w:rsidP="002B779D">
      <w:pPr>
        <w:tabs>
          <w:tab w:val="left" w:pos="314"/>
          <w:tab w:val="left" w:pos="993"/>
          <w:tab w:val="left" w:pos="1134"/>
        </w:tabs>
        <w:jc w:val="center"/>
        <w:rPr>
          <w:rFonts w:eastAsia="Times New Roman"/>
          <w:color w:val="000000" w:themeColor="text1"/>
          <w:sz w:val="28"/>
          <w:szCs w:val="28"/>
        </w:rPr>
      </w:pPr>
      <w:r>
        <w:rPr>
          <w:rFonts w:eastAsia="Times New Roman"/>
          <w:noProof/>
          <w:color w:val="000000" w:themeColor="text1"/>
          <w:sz w:val="28"/>
          <w:szCs w:val="28"/>
        </w:rPr>
        <w:drawing>
          <wp:inline distT="0" distB="0" distL="0" distR="0" wp14:anchorId="390596C4" wp14:editId="2675B65F">
            <wp:extent cx="2742995" cy="50958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1" cstate="print">
                      <a:extLst>
                        <a:ext uri="{28A0092B-C50C-407E-A947-70E740481C1C}">
                          <a14:useLocalDpi xmlns:a14="http://schemas.microsoft.com/office/drawing/2010/main" val="0"/>
                        </a:ext>
                      </a:extLst>
                    </a:blip>
                    <a:srcRect l="3528" t="8420" r="60387" b="7778"/>
                    <a:stretch/>
                  </pic:blipFill>
                  <pic:spPr bwMode="auto">
                    <a:xfrm>
                      <a:off x="0" y="0"/>
                      <a:ext cx="2751365" cy="511142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noProof/>
          <w:color w:val="000000" w:themeColor="text1"/>
          <w:sz w:val="28"/>
          <w:szCs w:val="28"/>
        </w:rPr>
        <w:drawing>
          <wp:inline distT="0" distB="0" distL="0" distR="0" wp14:anchorId="0CE213D6" wp14:editId="581FAA7E">
            <wp:extent cx="2516775" cy="508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4590" t="7421" r="2471" b="34617"/>
                    <a:stretch/>
                  </pic:blipFill>
                  <pic:spPr bwMode="auto">
                    <a:xfrm>
                      <a:off x="0" y="0"/>
                      <a:ext cx="2524248" cy="5101452"/>
                    </a:xfrm>
                    <a:prstGeom prst="rect">
                      <a:avLst/>
                    </a:prstGeom>
                    <a:noFill/>
                    <a:ln>
                      <a:noFill/>
                    </a:ln>
                    <a:extLst>
                      <a:ext uri="{53640926-AAD7-44D8-BBD7-CCE9431645EC}">
                        <a14:shadowObscured xmlns:a14="http://schemas.microsoft.com/office/drawing/2010/main"/>
                      </a:ext>
                    </a:extLst>
                  </pic:spPr>
                </pic:pic>
              </a:graphicData>
            </a:graphic>
          </wp:inline>
        </w:drawing>
      </w:r>
    </w:p>
    <w:p w14:paraId="045EEBE4" w14:textId="77777777" w:rsidR="002B779D" w:rsidRPr="001422F2" w:rsidRDefault="002B779D" w:rsidP="002B779D">
      <w:pPr>
        <w:pStyle w:val="a3"/>
        <w:numPr>
          <w:ilvl w:val="1"/>
          <w:numId w:val="26"/>
        </w:numPr>
        <w:tabs>
          <w:tab w:val="left" w:pos="1276"/>
        </w:tabs>
        <w:spacing w:after="0" w:line="240" w:lineRule="auto"/>
        <w:ind w:left="0" w:firstLine="851"/>
        <w:jc w:val="both"/>
        <w:rPr>
          <w:rFonts w:ascii="Arial" w:hAnsi="Arial" w:cs="Arial"/>
          <w:bCs/>
          <w:iCs/>
        </w:rPr>
      </w:pPr>
      <w:r w:rsidRPr="001422F2">
        <w:rPr>
          <w:rFonts w:ascii="Arial" w:hAnsi="Arial" w:cs="Arial"/>
          <w:bCs/>
          <w:iCs/>
        </w:rPr>
        <w:t xml:space="preserve"> Описание решений по благоустройству территории (описание текущего состояния территории или объекта благоустройства, фотофиксация; описание мероприятий по благоустройству; проект благоустройства, утвержденный уполномоченным лицом органа местного самоуправления, включающий: ситуационную схему в масштабе поселения, схему градостроительного анализа территории, схемы плана благоустройства с указанием границ благоустройства, площади благоустройства, основных показателей и решений; визуализация решений (примеры элементов) по благоустройству).</w:t>
      </w:r>
    </w:p>
    <w:p w14:paraId="488C404D" w14:textId="77777777" w:rsidR="002B779D" w:rsidRPr="001422F2" w:rsidRDefault="002B779D" w:rsidP="002B779D">
      <w:pPr>
        <w:spacing w:after="0" w:line="240" w:lineRule="auto"/>
        <w:ind w:firstLine="851"/>
        <w:contextualSpacing/>
        <w:jc w:val="both"/>
        <w:rPr>
          <w:rFonts w:ascii="Arial" w:hAnsi="Arial" w:cs="Arial"/>
          <w:bCs/>
          <w:iCs/>
          <w:u w:val="single"/>
        </w:rPr>
      </w:pPr>
      <w:r w:rsidRPr="001422F2">
        <w:rPr>
          <w:rFonts w:ascii="Arial" w:hAnsi="Arial" w:cs="Arial"/>
          <w:bCs/>
          <w:iCs/>
          <w:u w:val="single"/>
        </w:rPr>
        <w:t xml:space="preserve">Описание текущего состояния территории или объекта благоустройства, фотофиксация: </w:t>
      </w:r>
    </w:p>
    <w:p w14:paraId="478BA5D6" w14:textId="77777777" w:rsidR="002B779D" w:rsidRPr="001422F2" w:rsidRDefault="002B779D" w:rsidP="002B779D">
      <w:pPr>
        <w:tabs>
          <w:tab w:val="left" w:pos="1276"/>
        </w:tabs>
        <w:spacing w:after="0" w:line="240" w:lineRule="auto"/>
        <w:ind w:firstLine="851"/>
        <w:jc w:val="both"/>
        <w:rPr>
          <w:rFonts w:ascii="Arial" w:hAnsi="Arial" w:cs="Arial"/>
        </w:rPr>
      </w:pPr>
      <w:r w:rsidRPr="001422F2">
        <w:rPr>
          <w:rFonts w:ascii="Arial" w:hAnsi="Arial" w:cs="Arial"/>
        </w:rPr>
        <w:t>Проектируемый земельный участок расположен перед</w:t>
      </w:r>
      <w:r w:rsidRPr="001422F2">
        <w:rPr>
          <w:rFonts w:ascii="Arial" w:hAnsi="Arial" w:cs="Arial"/>
          <w:lang w:eastAsia="zh-CN"/>
        </w:rPr>
        <w:t xml:space="preserve"> въездом в посёлок Буровщина Слюдянского района Иркутской области, в непосредственной близости к жилым домам</w:t>
      </w:r>
      <w:r w:rsidRPr="001422F2">
        <w:rPr>
          <w:rFonts w:ascii="Arial" w:hAnsi="Arial" w:cs="Arial"/>
          <w:lang w:eastAsia="ru-RU"/>
        </w:rPr>
        <w:t xml:space="preserve">. </w:t>
      </w:r>
      <w:r w:rsidRPr="001422F2">
        <w:rPr>
          <w:rFonts w:ascii="Arial" w:hAnsi="Arial" w:cs="Arial"/>
        </w:rPr>
        <w:t>Благоустраиваемая территория ограничена с одной стороны автомобильной дорогой общего пользования местного значения ведущего к населённому пункту и озеленённой территорией с других. Устройство водоотведения не требуется, в связи с существующим уклоном земельного участка.</w:t>
      </w:r>
    </w:p>
    <w:p w14:paraId="5365D0BE" w14:textId="77777777" w:rsidR="002B779D" w:rsidRPr="001422F2" w:rsidRDefault="002B779D" w:rsidP="002B779D">
      <w:pPr>
        <w:tabs>
          <w:tab w:val="left" w:pos="1276"/>
        </w:tabs>
        <w:spacing w:after="0" w:line="240" w:lineRule="auto"/>
        <w:ind w:firstLine="851"/>
        <w:contextualSpacing/>
        <w:jc w:val="both"/>
        <w:rPr>
          <w:rFonts w:ascii="Arial" w:hAnsi="Arial" w:cs="Arial"/>
          <w:lang w:eastAsia="zh-CN"/>
        </w:rPr>
      </w:pPr>
      <w:r w:rsidRPr="001422F2">
        <w:rPr>
          <w:rFonts w:ascii="Arial" w:hAnsi="Arial" w:cs="Arial"/>
        </w:rPr>
        <w:lastRenderedPageBreak/>
        <w:t>Существующая детская игровая площадка не оборудована для проведения отдыха для всех групп населения, отсутствует освещение, лавочки, урны. У</w:t>
      </w:r>
      <w:r w:rsidRPr="001422F2">
        <w:rPr>
          <w:rFonts w:ascii="Arial" w:hAnsi="Arial" w:cs="Arial"/>
          <w:lang w:eastAsia="zh-CN"/>
        </w:rPr>
        <w:t>становленные элементы детского игрового оборудования (две качели, детский спортивный игровой комплекс, песочница, горка) имеют значительный износ и подлежит демонтажу. Существующее ограждения будет окрашено в</w:t>
      </w:r>
      <w:r w:rsidRPr="001422F2">
        <w:rPr>
          <w:rFonts w:ascii="Arial" w:hAnsi="Arial" w:cs="Arial"/>
        </w:rPr>
        <w:t xml:space="preserve"> </w:t>
      </w:r>
      <w:r w:rsidRPr="001422F2">
        <w:rPr>
          <w:rFonts w:ascii="Arial" w:hAnsi="Arial" w:cs="Arial"/>
          <w:lang w:eastAsia="zh-CN"/>
        </w:rPr>
        <w:t>голубино-синий цвет.</w:t>
      </w:r>
    </w:p>
    <w:p w14:paraId="0405E63D" w14:textId="77777777" w:rsidR="002B779D" w:rsidRPr="001422F2" w:rsidRDefault="002B779D" w:rsidP="002B779D">
      <w:pPr>
        <w:tabs>
          <w:tab w:val="left" w:pos="1276"/>
        </w:tabs>
        <w:spacing w:after="0" w:line="240" w:lineRule="auto"/>
        <w:ind w:firstLine="851"/>
        <w:contextualSpacing/>
        <w:jc w:val="both"/>
        <w:rPr>
          <w:rFonts w:ascii="Arial" w:hAnsi="Arial" w:cs="Arial"/>
          <w:lang w:eastAsia="zh-CN"/>
        </w:rPr>
      </w:pPr>
      <w:r w:rsidRPr="001422F2">
        <w:rPr>
          <w:rFonts w:ascii="Arial" w:hAnsi="Arial" w:cs="Arial"/>
          <w:lang w:eastAsia="zh-CN"/>
        </w:rPr>
        <w:t xml:space="preserve">Проектом планируется установка детского и спортивного оборудования различных возрастных категорий, а именно качели-гнездо, качели-балансир, оборудования для воркаута, двух детских комплексов, информационного щита, лавочек и урн. Все элементы будут выкрашены в единой цветовой гамме </w:t>
      </w:r>
      <w:r w:rsidRPr="001422F2">
        <w:rPr>
          <w:rFonts w:ascii="Arial" w:eastAsia="Times New Roman" w:hAnsi="Arial" w:cs="Arial"/>
          <w:lang w:eastAsia="ru-RU"/>
        </w:rPr>
        <w:t>(используемые цвета: голубино-синий, пастельно-оранжевый и пропитка Орех-3)</w:t>
      </w:r>
      <w:r w:rsidRPr="001422F2">
        <w:rPr>
          <w:rFonts w:ascii="Arial" w:hAnsi="Arial" w:cs="Arial"/>
          <w:lang w:eastAsia="zh-CN"/>
        </w:rPr>
        <w:t xml:space="preserve">. </w:t>
      </w:r>
    </w:p>
    <w:p w14:paraId="715E6422" w14:textId="77777777" w:rsidR="002B779D" w:rsidRDefault="002B779D" w:rsidP="002B779D">
      <w:pPr>
        <w:tabs>
          <w:tab w:val="left" w:pos="1276"/>
        </w:tabs>
        <w:spacing w:after="0" w:line="240" w:lineRule="auto"/>
        <w:ind w:firstLine="851"/>
        <w:contextualSpacing/>
        <w:jc w:val="both"/>
        <w:rPr>
          <w:sz w:val="28"/>
          <w:szCs w:val="28"/>
          <w:lang w:eastAsia="zh-CN"/>
        </w:rPr>
      </w:pPr>
    </w:p>
    <w:p w14:paraId="4D347279" w14:textId="77777777" w:rsidR="002B779D" w:rsidRDefault="002B779D" w:rsidP="002B779D">
      <w:pPr>
        <w:spacing w:after="0" w:line="240" w:lineRule="auto"/>
        <w:contextualSpacing/>
        <w:jc w:val="both"/>
        <w:rPr>
          <w:sz w:val="28"/>
          <w:szCs w:val="28"/>
        </w:rPr>
      </w:pPr>
      <w:r>
        <w:rPr>
          <w:noProof/>
          <w:sz w:val="28"/>
          <w:szCs w:val="28"/>
        </w:rPr>
        <w:drawing>
          <wp:inline distT="0" distB="0" distL="0" distR="0" wp14:anchorId="51DC94FD" wp14:editId="164C995C">
            <wp:extent cx="2908401" cy="21812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10201133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0672" cy="2190428"/>
                    </a:xfrm>
                    <a:prstGeom prst="rect">
                      <a:avLst/>
                    </a:prstGeom>
                  </pic:spPr>
                </pic:pic>
              </a:graphicData>
            </a:graphic>
          </wp:inline>
        </w:drawing>
      </w:r>
      <w:r>
        <w:rPr>
          <w:sz w:val="28"/>
          <w:szCs w:val="28"/>
        </w:rPr>
        <w:t xml:space="preserve"> </w:t>
      </w:r>
      <w:r>
        <w:rPr>
          <w:noProof/>
          <w:sz w:val="28"/>
          <w:szCs w:val="28"/>
        </w:rPr>
        <w:drawing>
          <wp:inline distT="0" distB="0" distL="0" distR="0" wp14:anchorId="13A42409" wp14:editId="1B0716EF">
            <wp:extent cx="2891467" cy="2168525"/>
            <wp:effectExtent l="0" t="0" r="444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10201133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842" cy="2177056"/>
                    </a:xfrm>
                    <a:prstGeom prst="rect">
                      <a:avLst/>
                    </a:prstGeom>
                  </pic:spPr>
                </pic:pic>
              </a:graphicData>
            </a:graphic>
          </wp:inline>
        </w:drawing>
      </w:r>
    </w:p>
    <w:p w14:paraId="70186B30" w14:textId="77777777" w:rsidR="002B779D" w:rsidRPr="009050D8" w:rsidRDefault="002B779D" w:rsidP="002B779D">
      <w:pPr>
        <w:spacing w:after="0" w:line="240" w:lineRule="auto"/>
        <w:contextualSpacing/>
        <w:jc w:val="both"/>
        <w:rPr>
          <w:sz w:val="14"/>
          <w:szCs w:val="14"/>
        </w:rPr>
      </w:pPr>
    </w:p>
    <w:p w14:paraId="73D50B78" w14:textId="77777777" w:rsidR="002B779D" w:rsidRDefault="002B779D" w:rsidP="002B779D">
      <w:pPr>
        <w:spacing w:after="0" w:line="240" w:lineRule="auto"/>
        <w:contextualSpacing/>
        <w:jc w:val="both"/>
        <w:rPr>
          <w:sz w:val="28"/>
          <w:szCs w:val="28"/>
        </w:rPr>
      </w:pPr>
      <w:r>
        <w:rPr>
          <w:noProof/>
          <w:sz w:val="28"/>
          <w:szCs w:val="28"/>
        </w:rPr>
        <w:drawing>
          <wp:inline distT="0" distB="0" distL="0" distR="0" wp14:anchorId="7A0781FF" wp14:editId="0D13162A">
            <wp:extent cx="2867025" cy="161452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325-WA00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103" cy="1626392"/>
                    </a:xfrm>
                    <a:prstGeom prst="rect">
                      <a:avLst/>
                    </a:prstGeom>
                  </pic:spPr>
                </pic:pic>
              </a:graphicData>
            </a:graphic>
          </wp:inline>
        </w:drawing>
      </w:r>
      <w:r w:rsidRPr="00ED35CB">
        <w:rPr>
          <w:sz w:val="28"/>
          <w:szCs w:val="28"/>
        </w:rPr>
        <w:t xml:space="preserve"> </w:t>
      </w:r>
      <w:r>
        <w:rPr>
          <w:sz w:val="28"/>
          <w:szCs w:val="28"/>
        </w:rPr>
        <w:t xml:space="preserve"> </w:t>
      </w:r>
      <w:r>
        <w:rPr>
          <w:noProof/>
          <w:sz w:val="28"/>
          <w:szCs w:val="28"/>
        </w:rPr>
        <w:drawing>
          <wp:inline distT="0" distB="0" distL="0" distR="0" wp14:anchorId="30460CEB" wp14:editId="0A6A6E0A">
            <wp:extent cx="2900913" cy="161742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325-WA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9578" cy="1627836"/>
                    </a:xfrm>
                    <a:prstGeom prst="rect">
                      <a:avLst/>
                    </a:prstGeom>
                  </pic:spPr>
                </pic:pic>
              </a:graphicData>
            </a:graphic>
          </wp:inline>
        </w:drawing>
      </w:r>
    </w:p>
    <w:p w14:paraId="4F25DE53" w14:textId="77777777" w:rsidR="002B779D" w:rsidRPr="00AF4BFF" w:rsidRDefault="002B779D" w:rsidP="002B779D">
      <w:pPr>
        <w:spacing w:after="0" w:line="240" w:lineRule="auto"/>
        <w:contextualSpacing/>
        <w:jc w:val="both"/>
        <w:rPr>
          <w:sz w:val="12"/>
          <w:szCs w:val="12"/>
        </w:rPr>
      </w:pPr>
    </w:p>
    <w:p w14:paraId="7ACEE6FF" w14:textId="77777777" w:rsidR="002B779D" w:rsidRPr="00A50141" w:rsidRDefault="002B779D" w:rsidP="002B779D">
      <w:pPr>
        <w:spacing w:after="0" w:line="240" w:lineRule="auto"/>
        <w:contextualSpacing/>
        <w:jc w:val="both"/>
        <w:rPr>
          <w:sz w:val="28"/>
          <w:szCs w:val="28"/>
        </w:rPr>
      </w:pPr>
      <w:r>
        <w:rPr>
          <w:noProof/>
          <w:sz w:val="28"/>
          <w:szCs w:val="28"/>
        </w:rPr>
        <w:drawing>
          <wp:inline distT="0" distB="0" distL="0" distR="0" wp14:anchorId="300C20DE" wp14:editId="5C55B711">
            <wp:extent cx="2886075" cy="162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0325-WA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838" cy="1631874"/>
                    </a:xfrm>
                    <a:prstGeom prst="rect">
                      <a:avLst/>
                    </a:prstGeom>
                  </pic:spPr>
                </pic:pic>
              </a:graphicData>
            </a:graphic>
          </wp:inline>
        </w:drawing>
      </w:r>
      <w:r>
        <w:rPr>
          <w:sz w:val="28"/>
          <w:szCs w:val="28"/>
        </w:rPr>
        <w:t xml:space="preserve">  </w:t>
      </w:r>
      <w:r>
        <w:rPr>
          <w:noProof/>
          <w:sz w:val="28"/>
          <w:szCs w:val="28"/>
        </w:rPr>
        <w:drawing>
          <wp:inline distT="0" distB="0" distL="0" distR="0" wp14:anchorId="5F5CFFE2" wp14:editId="0DD172D9">
            <wp:extent cx="2887826" cy="162623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325-WA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1960" cy="1634195"/>
                    </a:xfrm>
                    <a:prstGeom prst="rect">
                      <a:avLst/>
                    </a:prstGeom>
                  </pic:spPr>
                </pic:pic>
              </a:graphicData>
            </a:graphic>
          </wp:inline>
        </w:drawing>
      </w:r>
    </w:p>
    <w:p w14:paraId="6E80C476" w14:textId="77777777" w:rsidR="002B779D" w:rsidRDefault="002B779D" w:rsidP="002B779D">
      <w:pPr>
        <w:spacing w:after="0" w:line="240" w:lineRule="auto"/>
        <w:ind w:firstLine="567"/>
        <w:contextualSpacing/>
        <w:jc w:val="both"/>
        <w:rPr>
          <w:sz w:val="28"/>
          <w:szCs w:val="28"/>
        </w:rPr>
      </w:pPr>
    </w:p>
    <w:p w14:paraId="5CFDDE93" w14:textId="77777777" w:rsidR="002B779D" w:rsidRDefault="002B779D" w:rsidP="002B779D">
      <w:pPr>
        <w:pStyle w:val="a3"/>
        <w:spacing w:after="0" w:line="240" w:lineRule="auto"/>
        <w:ind w:left="0" w:firstLine="851"/>
        <w:jc w:val="both"/>
        <w:rPr>
          <w:i/>
          <w:iCs/>
          <w:sz w:val="28"/>
          <w:szCs w:val="28"/>
          <w:u w:val="single"/>
        </w:rPr>
      </w:pPr>
    </w:p>
    <w:p w14:paraId="1250830C" w14:textId="77777777" w:rsidR="002B779D" w:rsidRPr="00A35A43" w:rsidRDefault="002B779D" w:rsidP="002B779D">
      <w:pPr>
        <w:spacing w:after="0" w:line="240" w:lineRule="auto"/>
        <w:ind w:firstLine="851"/>
        <w:contextualSpacing/>
        <w:jc w:val="both"/>
        <w:rPr>
          <w:i/>
          <w:iCs/>
          <w:sz w:val="28"/>
          <w:szCs w:val="28"/>
          <w:u w:val="single"/>
        </w:rPr>
      </w:pPr>
      <w:r>
        <w:rPr>
          <w:i/>
          <w:iCs/>
          <w:sz w:val="28"/>
          <w:szCs w:val="28"/>
          <w:u w:val="single"/>
        </w:rPr>
        <w:t>В</w:t>
      </w:r>
      <w:r w:rsidRPr="00A35A43">
        <w:rPr>
          <w:i/>
          <w:iCs/>
          <w:sz w:val="28"/>
          <w:szCs w:val="28"/>
          <w:u w:val="single"/>
        </w:rPr>
        <w:t>изуализация решений (примеры элементов) по благоустройству.</w:t>
      </w:r>
    </w:p>
    <w:p w14:paraId="35C02E70" w14:textId="77777777" w:rsidR="002B779D" w:rsidRDefault="002B779D" w:rsidP="002B779D">
      <w:pPr>
        <w:spacing w:after="0" w:line="240" w:lineRule="auto"/>
        <w:ind w:firstLine="851"/>
        <w:jc w:val="both"/>
        <w:rPr>
          <w:rFonts w:eastAsia="Times New Roman"/>
          <w:sz w:val="28"/>
          <w:szCs w:val="28"/>
          <w:lang w:eastAsia="ru-RU"/>
        </w:rPr>
      </w:pPr>
      <w:r w:rsidRPr="006A00C5">
        <w:rPr>
          <w:rFonts w:eastAsia="Times New Roman"/>
          <w:sz w:val="28"/>
          <w:szCs w:val="28"/>
          <w:lang w:eastAsia="ru-RU"/>
        </w:rPr>
        <w:t xml:space="preserve">- </w:t>
      </w:r>
      <w:r>
        <w:rPr>
          <w:rFonts w:eastAsia="Times New Roman"/>
          <w:sz w:val="28"/>
          <w:szCs w:val="28"/>
          <w:lang w:eastAsia="ru-RU"/>
        </w:rPr>
        <w:t>М</w:t>
      </w:r>
      <w:r w:rsidRPr="006A00C5">
        <w:rPr>
          <w:rFonts w:eastAsia="Times New Roman"/>
          <w:sz w:val="28"/>
          <w:szCs w:val="28"/>
          <w:lang w:eastAsia="ru-RU"/>
        </w:rPr>
        <w:t>алы</w:t>
      </w:r>
      <w:r>
        <w:rPr>
          <w:rFonts w:eastAsia="Times New Roman"/>
          <w:sz w:val="28"/>
          <w:szCs w:val="28"/>
          <w:lang w:eastAsia="ru-RU"/>
        </w:rPr>
        <w:t>е</w:t>
      </w:r>
      <w:r w:rsidRPr="006A00C5">
        <w:rPr>
          <w:rFonts w:eastAsia="Times New Roman"/>
          <w:sz w:val="28"/>
          <w:szCs w:val="28"/>
          <w:lang w:eastAsia="ru-RU"/>
        </w:rPr>
        <w:t xml:space="preserve"> архитектурны</w:t>
      </w:r>
      <w:r>
        <w:rPr>
          <w:rFonts w:eastAsia="Times New Roman"/>
          <w:sz w:val="28"/>
          <w:szCs w:val="28"/>
          <w:lang w:eastAsia="ru-RU"/>
        </w:rPr>
        <w:t>е</w:t>
      </w:r>
      <w:r w:rsidRPr="006A00C5">
        <w:rPr>
          <w:rFonts w:eastAsia="Times New Roman"/>
          <w:sz w:val="28"/>
          <w:szCs w:val="28"/>
          <w:lang w:eastAsia="ru-RU"/>
        </w:rPr>
        <w:t xml:space="preserve"> форм</w:t>
      </w:r>
      <w:r>
        <w:rPr>
          <w:rFonts w:eastAsia="Times New Roman"/>
          <w:sz w:val="28"/>
          <w:szCs w:val="28"/>
          <w:lang w:eastAsia="ru-RU"/>
        </w:rPr>
        <w:t>ы</w:t>
      </w:r>
      <w:r w:rsidRPr="006A00C5">
        <w:rPr>
          <w:rFonts w:eastAsia="Times New Roman"/>
          <w:sz w:val="28"/>
          <w:szCs w:val="28"/>
          <w:lang w:eastAsia="ru-RU"/>
        </w:rPr>
        <w:t>, элемент</w:t>
      </w:r>
      <w:r>
        <w:rPr>
          <w:rFonts w:eastAsia="Times New Roman"/>
          <w:sz w:val="28"/>
          <w:szCs w:val="28"/>
          <w:lang w:eastAsia="ru-RU"/>
        </w:rPr>
        <w:t>ы</w:t>
      </w:r>
      <w:r w:rsidRPr="006A00C5">
        <w:rPr>
          <w:rFonts w:eastAsia="Times New Roman"/>
          <w:sz w:val="28"/>
          <w:szCs w:val="28"/>
          <w:lang w:eastAsia="ru-RU"/>
        </w:rPr>
        <w:t xml:space="preserve"> благоустройства</w:t>
      </w:r>
      <w:r>
        <w:rPr>
          <w:rFonts w:eastAsia="Times New Roman"/>
          <w:sz w:val="28"/>
          <w:szCs w:val="28"/>
          <w:lang w:eastAsia="ru-RU"/>
        </w:rPr>
        <w:t xml:space="preserve"> - 2</w:t>
      </w:r>
      <w:r w:rsidRPr="006A00C5">
        <w:rPr>
          <w:rFonts w:eastAsia="Times New Roman"/>
          <w:sz w:val="28"/>
          <w:szCs w:val="28"/>
          <w:lang w:eastAsia="ru-RU"/>
        </w:rPr>
        <w:t xml:space="preserve"> скамейка, </w:t>
      </w:r>
      <w:r>
        <w:rPr>
          <w:rFonts w:eastAsia="Times New Roman"/>
          <w:sz w:val="28"/>
          <w:szCs w:val="28"/>
          <w:lang w:eastAsia="ru-RU"/>
        </w:rPr>
        <w:t>1</w:t>
      </w:r>
      <w:r w:rsidRPr="006A00C5">
        <w:rPr>
          <w:rFonts w:eastAsia="Times New Roman"/>
          <w:sz w:val="28"/>
          <w:szCs w:val="28"/>
          <w:lang w:eastAsia="ru-RU"/>
        </w:rPr>
        <w:t xml:space="preserve"> урны</w:t>
      </w:r>
      <w:r w:rsidRPr="00483936">
        <w:rPr>
          <w:rFonts w:eastAsia="Times New Roman"/>
          <w:sz w:val="28"/>
          <w:szCs w:val="28"/>
          <w:lang w:eastAsia="ru-RU"/>
        </w:rPr>
        <w:t>;</w:t>
      </w:r>
    </w:p>
    <w:p w14:paraId="28C258AE" w14:textId="77777777" w:rsidR="002B779D" w:rsidRPr="00105353" w:rsidRDefault="002B779D" w:rsidP="002B779D">
      <w:pPr>
        <w:spacing w:after="0" w:line="240" w:lineRule="auto"/>
        <w:ind w:firstLine="284"/>
        <w:jc w:val="both"/>
        <w:rPr>
          <w:rFonts w:eastAsia="Times New Roman"/>
          <w:lang w:eastAsia="ru-RU"/>
        </w:rPr>
      </w:pPr>
      <w:r w:rsidRPr="00105353">
        <w:rPr>
          <w:rFonts w:eastAsia="Times New Roman"/>
          <w:color w:val="FF0000"/>
          <w:lang w:eastAsia="ru-RU"/>
        </w:rPr>
        <w:lastRenderedPageBreak/>
        <w:t xml:space="preserve">    </w:t>
      </w:r>
      <w:r>
        <w:rPr>
          <w:rFonts w:eastAsia="Times New Roman"/>
          <w:noProof/>
          <w:color w:val="FF0000"/>
          <w:lang w:eastAsia="ru-RU"/>
        </w:rPr>
        <w:drawing>
          <wp:inline distT="0" distB="0" distL="0" distR="0" wp14:anchorId="372F97F8" wp14:editId="37E5D438">
            <wp:extent cx="712863" cy="1095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9">
                      <a:extLst>
                        <a:ext uri="{28A0092B-C50C-407E-A947-70E740481C1C}">
                          <a14:useLocalDpi xmlns:a14="http://schemas.microsoft.com/office/drawing/2010/main" val="0"/>
                        </a:ext>
                      </a:extLst>
                    </a:blip>
                    <a:srcRect l="28500" t="17500" r="30500" b="19500"/>
                    <a:stretch/>
                  </pic:blipFill>
                  <pic:spPr bwMode="auto">
                    <a:xfrm>
                      <a:off x="0" y="0"/>
                      <a:ext cx="719445" cy="1105488"/>
                    </a:xfrm>
                    <a:prstGeom prst="rect">
                      <a:avLst/>
                    </a:prstGeom>
                    <a:ln>
                      <a:noFill/>
                    </a:ln>
                    <a:extLst>
                      <a:ext uri="{53640926-AAD7-44D8-BBD7-CCE9431645EC}">
                        <a14:shadowObscured xmlns:a14="http://schemas.microsoft.com/office/drawing/2010/main"/>
                      </a:ext>
                    </a:extLst>
                  </pic:spPr>
                </pic:pic>
              </a:graphicData>
            </a:graphic>
          </wp:inline>
        </w:drawing>
      </w:r>
      <w:r w:rsidRPr="00105353">
        <w:rPr>
          <w:rFonts w:eastAsia="Times New Roman"/>
          <w:color w:val="FF0000"/>
          <w:lang w:eastAsia="ru-RU"/>
        </w:rPr>
        <w:t xml:space="preserve">  </w:t>
      </w:r>
      <w:r w:rsidRPr="00105353">
        <w:rPr>
          <w:rFonts w:eastAsia="Times New Roman"/>
          <w:noProof/>
          <w:color w:val="FF0000"/>
          <w:lang w:eastAsia="ru-RU"/>
        </w:rPr>
        <w:drawing>
          <wp:inline distT="0" distB="0" distL="0" distR="0" wp14:anchorId="070B3AFE" wp14:editId="54E2E329">
            <wp:extent cx="1971923" cy="1183154"/>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544" cy="1194326"/>
                    </a:xfrm>
                    <a:prstGeom prst="rect">
                      <a:avLst/>
                    </a:prstGeom>
                    <a:noFill/>
                    <a:ln>
                      <a:noFill/>
                    </a:ln>
                  </pic:spPr>
                </pic:pic>
              </a:graphicData>
            </a:graphic>
          </wp:inline>
        </w:drawing>
      </w:r>
    </w:p>
    <w:p w14:paraId="42D0C475" w14:textId="77777777" w:rsidR="002B779D" w:rsidRDefault="002B779D" w:rsidP="002B779D">
      <w:pPr>
        <w:spacing w:after="0" w:line="240" w:lineRule="auto"/>
        <w:ind w:firstLine="851"/>
        <w:jc w:val="both"/>
        <w:rPr>
          <w:rFonts w:eastAsia="Times New Roman"/>
          <w:sz w:val="28"/>
          <w:szCs w:val="28"/>
          <w:lang w:eastAsia="ru-RU"/>
        </w:rPr>
      </w:pPr>
      <w:r w:rsidRPr="006A00C5">
        <w:rPr>
          <w:rFonts w:eastAsia="Times New Roman"/>
          <w:sz w:val="28"/>
          <w:szCs w:val="28"/>
          <w:lang w:eastAsia="ru-RU"/>
        </w:rPr>
        <w:t xml:space="preserve">- </w:t>
      </w:r>
      <w:r>
        <w:rPr>
          <w:rFonts w:eastAsia="Times New Roman"/>
          <w:sz w:val="28"/>
          <w:szCs w:val="28"/>
          <w:lang w:eastAsia="ru-RU"/>
        </w:rPr>
        <w:t>Д</w:t>
      </w:r>
      <w:r w:rsidRPr="006A00C5">
        <w:rPr>
          <w:rFonts w:eastAsia="Times New Roman"/>
          <w:sz w:val="28"/>
          <w:szCs w:val="28"/>
          <w:lang w:eastAsia="ru-RU"/>
        </w:rPr>
        <w:t>етски</w:t>
      </w:r>
      <w:r>
        <w:rPr>
          <w:rFonts w:eastAsia="Times New Roman"/>
          <w:sz w:val="28"/>
          <w:szCs w:val="28"/>
          <w:lang w:eastAsia="ru-RU"/>
        </w:rPr>
        <w:t>е</w:t>
      </w:r>
      <w:r w:rsidRPr="006A00C5">
        <w:rPr>
          <w:rFonts w:eastAsia="Times New Roman"/>
          <w:sz w:val="28"/>
          <w:szCs w:val="28"/>
          <w:lang w:eastAsia="ru-RU"/>
        </w:rPr>
        <w:t xml:space="preserve"> игровы</w:t>
      </w:r>
      <w:r>
        <w:rPr>
          <w:rFonts w:eastAsia="Times New Roman"/>
          <w:sz w:val="28"/>
          <w:szCs w:val="28"/>
          <w:lang w:eastAsia="ru-RU"/>
        </w:rPr>
        <w:t>е и</w:t>
      </w:r>
      <w:r w:rsidRPr="006A00C5">
        <w:rPr>
          <w:rFonts w:eastAsia="Times New Roman"/>
          <w:sz w:val="28"/>
          <w:szCs w:val="28"/>
          <w:lang w:eastAsia="ru-RU"/>
        </w:rPr>
        <w:t xml:space="preserve"> спортивны</w:t>
      </w:r>
      <w:r>
        <w:rPr>
          <w:rFonts w:eastAsia="Times New Roman"/>
          <w:sz w:val="28"/>
          <w:szCs w:val="28"/>
          <w:lang w:eastAsia="ru-RU"/>
        </w:rPr>
        <w:t>е</w:t>
      </w:r>
      <w:r w:rsidRPr="006A00C5">
        <w:rPr>
          <w:rFonts w:eastAsia="Times New Roman"/>
          <w:sz w:val="28"/>
          <w:szCs w:val="28"/>
          <w:lang w:eastAsia="ru-RU"/>
        </w:rPr>
        <w:t xml:space="preserve"> комплекс</w:t>
      </w:r>
      <w:r>
        <w:rPr>
          <w:rFonts w:eastAsia="Times New Roman"/>
          <w:sz w:val="28"/>
          <w:szCs w:val="28"/>
          <w:lang w:eastAsia="ru-RU"/>
        </w:rPr>
        <w:t>ы (воркаут, ДИК, качеля «Гнездо», качеля-балансир, информационный стенд);</w:t>
      </w:r>
    </w:p>
    <w:p w14:paraId="5E0D8DA6" w14:textId="77777777" w:rsidR="002B779D" w:rsidRPr="00105353" w:rsidRDefault="002B779D" w:rsidP="002B779D">
      <w:pPr>
        <w:spacing w:after="0" w:line="240" w:lineRule="auto"/>
        <w:ind w:firstLine="284"/>
        <w:jc w:val="both"/>
        <w:rPr>
          <w:rFonts w:eastAsia="Times New Roman"/>
          <w:lang w:eastAsia="ru-RU"/>
        </w:rPr>
      </w:pPr>
    </w:p>
    <w:p w14:paraId="49000EA4" w14:textId="77777777" w:rsidR="002B779D" w:rsidRPr="00105353" w:rsidRDefault="002B779D" w:rsidP="002B779D">
      <w:pPr>
        <w:spacing w:after="0" w:line="240" w:lineRule="auto"/>
        <w:ind w:firstLine="284"/>
        <w:jc w:val="both"/>
        <w:rPr>
          <w:rFonts w:eastAsia="Times New Roman"/>
          <w:lang w:eastAsia="ru-RU"/>
        </w:rPr>
      </w:pPr>
      <w:r w:rsidRPr="00105353">
        <w:rPr>
          <w:rFonts w:eastAsia="Times New Roman"/>
          <w:lang w:eastAsia="ru-RU"/>
        </w:rPr>
        <w:t xml:space="preserve">  </w:t>
      </w:r>
      <w:r w:rsidRPr="00105353">
        <w:rPr>
          <w:rFonts w:eastAsia="Times New Roman"/>
          <w:noProof/>
          <w:lang w:eastAsia="ru-RU"/>
        </w:rPr>
        <w:drawing>
          <wp:inline distT="0" distB="0" distL="0" distR="0" wp14:anchorId="1F318146" wp14:editId="49392B0D">
            <wp:extent cx="2324100" cy="1862398"/>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678" r="12946"/>
                    <a:stretch/>
                  </pic:blipFill>
                  <pic:spPr bwMode="auto">
                    <a:xfrm>
                      <a:off x="0" y="0"/>
                      <a:ext cx="2347466" cy="1881122"/>
                    </a:xfrm>
                    <a:prstGeom prst="rect">
                      <a:avLst/>
                    </a:prstGeom>
                    <a:noFill/>
                    <a:ln>
                      <a:noFill/>
                    </a:ln>
                    <a:extLst>
                      <a:ext uri="{53640926-AAD7-44D8-BBD7-CCE9431645EC}">
                        <a14:shadowObscured xmlns:a14="http://schemas.microsoft.com/office/drawing/2010/main"/>
                      </a:ext>
                    </a:extLst>
                  </pic:spPr>
                </pic:pic>
              </a:graphicData>
            </a:graphic>
          </wp:inline>
        </w:drawing>
      </w:r>
      <w:r w:rsidRPr="00105353">
        <w:rPr>
          <w:rFonts w:eastAsia="Times New Roman"/>
          <w:noProof/>
          <w:lang w:eastAsia="ru-RU"/>
        </w:rPr>
        <w:drawing>
          <wp:inline distT="0" distB="0" distL="0" distR="0" wp14:anchorId="31357CA6" wp14:editId="6BFBA77F">
            <wp:extent cx="2256422" cy="18681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545" r="14183"/>
                    <a:stretch/>
                  </pic:blipFill>
                  <pic:spPr bwMode="auto">
                    <a:xfrm>
                      <a:off x="0" y="0"/>
                      <a:ext cx="2282314" cy="1889607"/>
                    </a:xfrm>
                    <a:prstGeom prst="rect">
                      <a:avLst/>
                    </a:prstGeom>
                    <a:noFill/>
                    <a:ln>
                      <a:noFill/>
                    </a:ln>
                    <a:extLst>
                      <a:ext uri="{53640926-AAD7-44D8-BBD7-CCE9431645EC}">
                        <a14:shadowObscured xmlns:a14="http://schemas.microsoft.com/office/drawing/2010/main"/>
                      </a:ext>
                    </a:extLst>
                  </pic:spPr>
                </pic:pic>
              </a:graphicData>
            </a:graphic>
          </wp:inline>
        </w:drawing>
      </w:r>
    </w:p>
    <w:p w14:paraId="223E94A7" w14:textId="77777777" w:rsidR="002B779D" w:rsidRPr="00105353" w:rsidRDefault="002B779D" w:rsidP="002B779D">
      <w:pPr>
        <w:spacing w:after="0" w:line="240" w:lineRule="auto"/>
        <w:ind w:firstLine="284"/>
        <w:jc w:val="both"/>
        <w:rPr>
          <w:rFonts w:eastAsia="Times New Roman"/>
          <w:lang w:eastAsia="ru-RU"/>
        </w:rPr>
      </w:pPr>
      <w:r w:rsidRPr="00105353">
        <w:rPr>
          <w:rFonts w:eastAsia="Times New Roman"/>
          <w:noProof/>
          <w:lang w:eastAsia="ru-RU"/>
        </w:rPr>
        <w:drawing>
          <wp:inline distT="0" distB="0" distL="0" distR="0" wp14:anchorId="3055A002" wp14:editId="5FE843B7">
            <wp:extent cx="2400300" cy="199616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797" cy="2015710"/>
                    </a:xfrm>
                    <a:prstGeom prst="rect">
                      <a:avLst/>
                    </a:prstGeom>
                    <a:noFill/>
                    <a:ln>
                      <a:noFill/>
                    </a:ln>
                  </pic:spPr>
                </pic:pic>
              </a:graphicData>
            </a:graphic>
          </wp:inline>
        </w:drawing>
      </w:r>
      <w:r w:rsidRPr="00105353">
        <w:rPr>
          <w:rFonts w:eastAsia="Times New Roman"/>
          <w:noProof/>
          <w:lang w:eastAsia="ru-RU"/>
        </w:rPr>
        <w:drawing>
          <wp:inline distT="0" distB="0" distL="0" distR="0" wp14:anchorId="6C7ABF42" wp14:editId="3C0849E0">
            <wp:extent cx="1809750" cy="1935682"/>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1332" r="22728"/>
                    <a:stretch/>
                  </pic:blipFill>
                  <pic:spPr bwMode="auto">
                    <a:xfrm>
                      <a:off x="0" y="0"/>
                      <a:ext cx="1828872" cy="1956134"/>
                    </a:xfrm>
                    <a:prstGeom prst="rect">
                      <a:avLst/>
                    </a:prstGeom>
                    <a:noFill/>
                    <a:ln>
                      <a:noFill/>
                    </a:ln>
                    <a:extLst>
                      <a:ext uri="{53640926-AAD7-44D8-BBD7-CCE9431645EC}">
                        <a14:shadowObscured xmlns:a14="http://schemas.microsoft.com/office/drawing/2010/main"/>
                      </a:ext>
                    </a:extLst>
                  </pic:spPr>
                </pic:pic>
              </a:graphicData>
            </a:graphic>
          </wp:inline>
        </w:drawing>
      </w:r>
    </w:p>
    <w:p w14:paraId="55D993CC" w14:textId="77777777" w:rsidR="002B779D" w:rsidRPr="00105353" w:rsidRDefault="002B779D" w:rsidP="002B779D">
      <w:pPr>
        <w:spacing w:after="0" w:line="240" w:lineRule="auto"/>
        <w:ind w:firstLine="284"/>
        <w:jc w:val="both"/>
        <w:rPr>
          <w:rFonts w:eastAsia="Times New Roman"/>
          <w:lang w:eastAsia="ru-RU"/>
        </w:rPr>
      </w:pPr>
      <w:r w:rsidRPr="00105353">
        <w:rPr>
          <w:rFonts w:eastAsia="Times New Roman"/>
          <w:noProof/>
          <w:lang w:eastAsia="ru-RU"/>
        </w:rPr>
        <w:drawing>
          <wp:inline distT="0" distB="0" distL="0" distR="0" wp14:anchorId="2506FCCE" wp14:editId="181D29EE">
            <wp:extent cx="2543175" cy="21169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691" cy="2131525"/>
                    </a:xfrm>
                    <a:prstGeom prst="rect">
                      <a:avLst/>
                    </a:prstGeom>
                    <a:noFill/>
                    <a:ln>
                      <a:noFill/>
                    </a:ln>
                  </pic:spPr>
                </pic:pic>
              </a:graphicData>
            </a:graphic>
          </wp:inline>
        </w:drawing>
      </w:r>
      <w:r w:rsidRPr="00105353">
        <w:rPr>
          <w:rFonts w:eastAsia="Times New Roman"/>
          <w:noProof/>
          <w:lang w:eastAsia="ru-RU"/>
        </w:rPr>
        <w:drawing>
          <wp:inline distT="0" distB="0" distL="0" distR="0" wp14:anchorId="31DE40B1" wp14:editId="366486BD">
            <wp:extent cx="1104900" cy="19697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32423" r="28456"/>
                    <a:stretch/>
                  </pic:blipFill>
                  <pic:spPr bwMode="auto">
                    <a:xfrm>
                      <a:off x="0" y="0"/>
                      <a:ext cx="1122081" cy="2000374"/>
                    </a:xfrm>
                    <a:prstGeom prst="rect">
                      <a:avLst/>
                    </a:prstGeom>
                    <a:noFill/>
                    <a:ln>
                      <a:noFill/>
                    </a:ln>
                    <a:extLst>
                      <a:ext uri="{53640926-AAD7-44D8-BBD7-CCE9431645EC}">
                        <a14:shadowObscured xmlns:a14="http://schemas.microsoft.com/office/drawing/2010/main"/>
                      </a:ext>
                    </a:extLst>
                  </pic:spPr>
                </pic:pic>
              </a:graphicData>
            </a:graphic>
          </wp:inline>
        </w:drawing>
      </w:r>
    </w:p>
    <w:p w14:paraId="1707DDBE" w14:textId="77777777" w:rsidR="002B779D" w:rsidRPr="00526ACA" w:rsidRDefault="002B779D" w:rsidP="002B779D">
      <w:pPr>
        <w:spacing w:after="0" w:line="240" w:lineRule="auto"/>
        <w:ind w:firstLine="284"/>
        <w:jc w:val="both"/>
        <w:rPr>
          <w:rFonts w:eastAsia="Times New Roman"/>
          <w:lang w:eastAsia="ru-RU"/>
        </w:rPr>
      </w:pPr>
    </w:p>
    <w:p w14:paraId="23D27354" w14:textId="77777777" w:rsidR="002B779D" w:rsidRDefault="002B779D" w:rsidP="002B779D">
      <w:pPr>
        <w:spacing w:after="0" w:line="240" w:lineRule="auto"/>
        <w:ind w:firstLine="284"/>
        <w:jc w:val="both"/>
        <w:rPr>
          <w:rFonts w:eastAsia="Times New Roman"/>
          <w:sz w:val="28"/>
          <w:szCs w:val="28"/>
          <w:lang w:eastAsia="ru-RU"/>
        </w:rPr>
      </w:pPr>
      <w:r w:rsidRPr="00105353">
        <w:rPr>
          <w:rFonts w:eastAsia="Times New Roman"/>
          <w:sz w:val="28"/>
          <w:szCs w:val="28"/>
          <w:lang w:eastAsia="ru-RU"/>
        </w:rPr>
        <w:t>- улично</w:t>
      </w:r>
      <w:r>
        <w:rPr>
          <w:rFonts w:eastAsia="Times New Roman"/>
          <w:sz w:val="28"/>
          <w:szCs w:val="28"/>
          <w:lang w:eastAsia="ru-RU"/>
        </w:rPr>
        <w:t>е</w:t>
      </w:r>
      <w:r w:rsidRPr="00105353">
        <w:rPr>
          <w:rFonts w:eastAsia="Times New Roman"/>
          <w:sz w:val="28"/>
          <w:szCs w:val="28"/>
          <w:lang w:eastAsia="ru-RU"/>
        </w:rPr>
        <w:t xml:space="preserve"> освещени</w:t>
      </w:r>
      <w:r>
        <w:rPr>
          <w:rFonts w:eastAsia="Times New Roman"/>
          <w:sz w:val="28"/>
          <w:szCs w:val="28"/>
          <w:lang w:eastAsia="ru-RU"/>
        </w:rPr>
        <w:t>е</w:t>
      </w:r>
      <w:r w:rsidRPr="00105353">
        <w:rPr>
          <w:rFonts w:eastAsia="Times New Roman"/>
          <w:sz w:val="28"/>
          <w:szCs w:val="28"/>
          <w:lang w:eastAsia="ru-RU"/>
        </w:rPr>
        <w:t xml:space="preserve"> – 2 шт.;</w:t>
      </w:r>
    </w:p>
    <w:p w14:paraId="5B9F24EC" w14:textId="77777777" w:rsidR="002B779D" w:rsidRPr="00105353" w:rsidRDefault="002B779D" w:rsidP="002B779D">
      <w:pPr>
        <w:spacing w:after="0" w:line="240" w:lineRule="auto"/>
        <w:ind w:firstLine="284"/>
        <w:jc w:val="both"/>
        <w:rPr>
          <w:rFonts w:eastAsia="Times New Roman"/>
          <w:sz w:val="28"/>
          <w:szCs w:val="28"/>
          <w:lang w:eastAsia="ru-RU"/>
        </w:rPr>
      </w:pPr>
    </w:p>
    <w:p w14:paraId="03584F8C" w14:textId="77777777" w:rsidR="002B779D" w:rsidRDefault="002B779D" w:rsidP="002B779D">
      <w:pPr>
        <w:spacing w:after="0" w:line="240" w:lineRule="auto"/>
        <w:jc w:val="both"/>
        <w:rPr>
          <w:rFonts w:eastAsia="Times New Roman"/>
          <w:sz w:val="28"/>
          <w:szCs w:val="28"/>
          <w:lang w:eastAsia="ru-RU"/>
        </w:rPr>
      </w:pPr>
      <w:r>
        <w:rPr>
          <w:rFonts w:eastAsia="Times New Roman"/>
          <w:noProof/>
          <w:sz w:val="28"/>
          <w:szCs w:val="28"/>
          <w:lang w:eastAsia="ru-RU"/>
        </w:rPr>
        <w:drawing>
          <wp:inline distT="0" distB="0" distL="0" distR="0" wp14:anchorId="4991E297" wp14:editId="7CAEA434">
            <wp:extent cx="2653601" cy="1333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7" cstate="print">
                      <a:extLst>
                        <a:ext uri="{28A0092B-C50C-407E-A947-70E740481C1C}">
                          <a14:useLocalDpi xmlns:a14="http://schemas.microsoft.com/office/drawing/2010/main" val="0"/>
                        </a:ext>
                      </a:extLst>
                    </a:blip>
                    <a:srcRect t="27164" b="22584"/>
                    <a:stretch/>
                  </pic:blipFill>
                  <pic:spPr bwMode="auto">
                    <a:xfrm>
                      <a:off x="0" y="0"/>
                      <a:ext cx="2688842" cy="1351209"/>
                    </a:xfrm>
                    <a:prstGeom prst="rect">
                      <a:avLst/>
                    </a:prstGeom>
                    <a:ln>
                      <a:noFill/>
                    </a:ln>
                    <a:extLst>
                      <a:ext uri="{53640926-AAD7-44D8-BBD7-CCE9431645EC}">
                        <a14:shadowObscured xmlns:a14="http://schemas.microsoft.com/office/drawing/2010/main"/>
                      </a:ext>
                    </a:extLst>
                  </pic:spPr>
                </pic:pic>
              </a:graphicData>
            </a:graphic>
          </wp:inline>
        </w:drawing>
      </w:r>
    </w:p>
    <w:p w14:paraId="6DF07138" w14:textId="77777777" w:rsidR="002B779D" w:rsidRDefault="002B779D" w:rsidP="002B779D">
      <w:pPr>
        <w:spacing w:after="0" w:line="240" w:lineRule="auto"/>
        <w:ind w:firstLine="851"/>
        <w:jc w:val="both"/>
        <w:rPr>
          <w:rFonts w:eastAsia="Times New Roman"/>
          <w:sz w:val="28"/>
          <w:szCs w:val="28"/>
          <w:lang w:eastAsia="ru-RU"/>
        </w:rPr>
      </w:pPr>
    </w:p>
    <w:p w14:paraId="3C34567F" w14:textId="77777777" w:rsidR="002B779D" w:rsidRDefault="002B779D" w:rsidP="002B779D">
      <w:pPr>
        <w:spacing w:after="0" w:line="240" w:lineRule="auto"/>
        <w:ind w:firstLine="851"/>
        <w:jc w:val="both"/>
        <w:rPr>
          <w:rFonts w:eastAsia="Times New Roman"/>
          <w:lang w:eastAsia="ru-RU"/>
        </w:rPr>
        <w:sectPr w:rsidR="002B779D" w:rsidSect="000827B9">
          <w:headerReference w:type="even" r:id="rId28"/>
          <w:headerReference w:type="default" r:id="rId29"/>
          <w:footerReference w:type="even" r:id="rId30"/>
          <w:footerReference w:type="default" r:id="rId31"/>
          <w:headerReference w:type="first" r:id="rId32"/>
          <w:footerReference w:type="first" r:id="rId33"/>
          <w:pgSz w:w="11905" w:h="16838"/>
          <w:pgMar w:top="709" w:right="851" w:bottom="426" w:left="1701" w:header="426" w:footer="0" w:gutter="0"/>
          <w:cols w:space="720"/>
          <w:docGrid w:linePitch="299"/>
        </w:sectPr>
      </w:pPr>
    </w:p>
    <w:p w14:paraId="3EE7285E" w14:textId="77777777" w:rsidR="002B779D" w:rsidRDefault="002B779D" w:rsidP="002B779D">
      <w:pPr>
        <w:spacing w:after="0" w:line="240" w:lineRule="auto"/>
        <w:ind w:firstLine="851"/>
        <w:jc w:val="both"/>
        <w:rPr>
          <w:rFonts w:eastAsia="Times New Roman"/>
          <w:lang w:eastAsia="ru-RU"/>
        </w:rPr>
      </w:pPr>
      <w:r>
        <w:rPr>
          <w:rFonts w:eastAsia="Times New Roman"/>
          <w:noProof/>
          <w:lang w:eastAsia="ru-RU"/>
        </w:rPr>
        <w:lastRenderedPageBreak/>
        <w:drawing>
          <wp:inline distT="0" distB="0" distL="0" distR="0" wp14:anchorId="52DE4791" wp14:editId="346C5613">
            <wp:extent cx="9429750" cy="6830077"/>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34">
                      <a:extLst>
                        <a:ext uri="{28A0092B-C50C-407E-A947-70E740481C1C}">
                          <a14:useLocalDpi xmlns:a14="http://schemas.microsoft.com/office/drawing/2010/main" val="0"/>
                        </a:ext>
                      </a:extLst>
                    </a:blip>
                    <a:srcRect t="4577" b="4883"/>
                    <a:stretch/>
                  </pic:blipFill>
                  <pic:spPr bwMode="auto">
                    <a:xfrm>
                      <a:off x="0" y="0"/>
                      <a:ext cx="9435313" cy="6834106"/>
                    </a:xfrm>
                    <a:prstGeom prst="rect">
                      <a:avLst/>
                    </a:prstGeom>
                    <a:ln>
                      <a:noFill/>
                    </a:ln>
                    <a:extLst>
                      <a:ext uri="{53640926-AAD7-44D8-BBD7-CCE9431645EC}">
                        <a14:shadowObscured xmlns:a14="http://schemas.microsoft.com/office/drawing/2010/main"/>
                      </a:ext>
                    </a:extLst>
                  </pic:spPr>
                </pic:pic>
              </a:graphicData>
            </a:graphic>
          </wp:inline>
        </w:drawing>
      </w:r>
    </w:p>
    <w:p w14:paraId="45047D02" w14:textId="77777777" w:rsidR="002B779D" w:rsidRDefault="002B779D" w:rsidP="002B779D">
      <w:pPr>
        <w:spacing w:after="0" w:line="240" w:lineRule="auto"/>
        <w:jc w:val="both"/>
        <w:rPr>
          <w:rFonts w:eastAsia="Times New Roman"/>
          <w:lang w:eastAsia="ru-RU"/>
        </w:rPr>
        <w:sectPr w:rsidR="002B779D" w:rsidSect="004B4F37">
          <w:pgSz w:w="16838" w:h="11905" w:orient="landscape"/>
          <w:pgMar w:top="567" w:right="851" w:bottom="851" w:left="426" w:header="426" w:footer="0" w:gutter="0"/>
          <w:cols w:space="720"/>
          <w:docGrid w:linePitch="299"/>
        </w:sectPr>
      </w:pPr>
    </w:p>
    <w:p w14:paraId="583C8DEA" w14:textId="77777777" w:rsidR="002B779D" w:rsidRPr="002B779D" w:rsidRDefault="002B779D" w:rsidP="002B779D">
      <w:pPr>
        <w:pStyle w:val="a3"/>
        <w:numPr>
          <w:ilvl w:val="1"/>
          <w:numId w:val="26"/>
        </w:numPr>
        <w:spacing w:after="0" w:line="240" w:lineRule="auto"/>
        <w:ind w:left="0" w:hanging="11"/>
        <w:jc w:val="both"/>
        <w:rPr>
          <w:rFonts w:ascii="Arial" w:hAnsi="Arial" w:cs="Arial"/>
          <w:b/>
          <w:bCs/>
          <w:i/>
          <w:iCs/>
        </w:rPr>
      </w:pPr>
      <w:r w:rsidRPr="002B779D">
        <w:rPr>
          <w:rFonts w:ascii="Arial" w:hAnsi="Arial" w:cs="Arial"/>
          <w:b/>
          <w:bCs/>
          <w:i/>
          <w:iCs/>
        </w:rPr>
        <w:lastRenderedPageBreak/>
        <w:t>Описание мероприятий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 мая 2019 года. № 696 и других программ Российской Федерации, субъектов Российской Федерации или муниципальных программ, мероприятия которых реализуются на территории реализации Проекта и взаимосвязаны с ним.</w:t>
      </w:r>
    </w:p>
    <w:p w14:paraId="261D4232" w14:textId="77777777" w:rsidR="002B779D" w:rsidRPr="002B779D" w:rsidRDefault="002B779D" w:rsidP="002B779D">
      <w:pPr>
        <w:tabs>
          <w:tab w:val="left" w:pos="1134"/>
        </w:tabs>
        <w:spacing w:after="0" w:line="240" w:lineRule="auto"/>
        <w:ind w:firstLine="851"/>
        <w:contextualSpacing/>
        <w:jc w:val="both"/>
        <w:rPr>
          <w:rFonts w:ascii="Arial" w:hAnsi="Arial" w:cs="Arial"/>
        </w:rPr>
      </w:pPr>
      <w:r w:rsidRPr="002B779D">
        <w:rPr>
          <w:rFonts w:ascii="Arial" w:hAnsi="Arial" w:cs="Arial"/>
        </w:rPr>
        <w:t>В соответствии с Постановлением Правительства РФ от 31.05.2019 N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а также в рамках муниципальной программы «Благоустройство Слюдянского муниципального образования» на 2019-2024 годы, утвержденной постановлением администрации Слюдянского городского поселения от 27.12.2018 №1292 планируется реализовать мероприятия по созданию и обустройству зон отдыха, спортивных и детских игровых площадок.</w:t>
      </w:r>
    </w:p>
    <w:p w14:paraId="4B813920" w14:textId="77777777" w:rsidR="002B779D" w:rsidRPr="002B779D" w:rsidRDefault="002B779D" w:rsidP="002B779D">
      <w:pPr>
        <w:tabs>
          <w:tab w:val="left" w:pos="1134"/>
        </w:tabs>
        <w:spacing w:after="0" w:line="240" w:lineRule="auto"/>
        <w:ind w:firstLine="851"/>
        <w:contextualSpacing/>
        <w:jc w:val="both"/>
        <w:rPr>
          <w:rFonts w:ascii="Arial" w:hAnsi="Arial" w:cs="Arial"/>
        </w:rPr>
      </w:pPr>
    </w:p>
    <w:p w14:paraId="37796CF9" w14:textId="77777777" w:rsidR="002B779D" w:rsidRPr="002B779D" w:rsidRDefault="002B779D" w:rsidP="002B779D">
      <w:pPr>
        <w:pStyle w:val="a3"/>
        <w:numPr>
          <w:ilvl w:val="1"/>
          <w:numId w:val="26"/>
        </w:numPr>
        <w:spacing w:after="0" w:line="240" w:lineRule="auto"/>
        <w:ind w:left="0" w:hanging="11"/>
        <w:jc w:val="both"/>
        <w:rPr>
          <w:rFonts w:ascii="Arial" w:hAnsi="Arial" w:cs="Arial"/>
          <w:b/>
          <w:bCs/>
          <w:i/>
          <w:iCs/>
        </w:rPr>
      </w:pPr>
      <w:r w:rsidRPr="002B779D">
        <w:rPr>
          <w:rFonts w:ascii="Arial" w:hAnsi="Arial" w:cs="Arial"/>
          <w:b/>
          <w:bCs/>
          <w:i/>
          <w:iCs/>
        </w:rPr>
        <w:t>Соответствие нормам безопасности и законодательству Российской Федерации, включая ссылки на соответствующие нормативы, в случае использование типовой проектной документации о ее источнике.</w:t>
      </w:r>
    </w:p>
    <w:p w14:paraId="485658F5" w14:textId="77777777" w:rsidR="002B779D" w:rsidRPr="002B779D" w:rsidRDefault="002B779D" w:rsidP="002B779D">
      <w:pPr>
        <w:pStyle w:val="a3"/>
        <w:spacing w:after="0" w:line="240" w:lineRule="auto"/>
        <w:ind w:left="0" w:firstLine="708"/>
        <w:jc w:val="both"/>
        <w:rPr>
          <w:rFonts w:ascii="Arial" w:hAnsi="Arial" w:cs="Arial"/>
          <w:bCs/>
          <w:iCs/>
        </w:rPr>
      </w:pPr>
      <w:r w:rsidRPr="002B779D">
        <w:rPr>
          <w:rFonts w:ascii="Arial" w:hAnsi="Arial" w:cs="Arial"/>
          <w:bCs/>
          <w:iCs/>
        </w:rPr>
        <w:t>Проектом благоустройства предусмотрено устройство нового детского игрового оборудования соответствующего требованиям ТР ЕАЭС 042/2017 Технического регламента Евразийского экономического союза "О безопасности оборудования для детских игровых площадок" и другим государственным стандартам и иным документам, действующим по настоящее время.</w:t>
      </w:r>
    </w:p>
    <w:p w14:paraId="339F9A4D" w14:textId="77777777" w:rsidR="002B779D" w:rsidRPr="002B779D" w:rsidRDefault="002B779D" w:rsidP="002B779D">
      <w:pPr>
        <w:spacing w:after="0" w:line="240" w:lineRule="auto"/>
        <w:ind w:firstLine="708"/>
        <w:jc w:val="both"/>
        <w:rPr>
          <w:rFonts w:ascii="Arial" w:hAnsi="Arial" w:cs="Arial"/>
          <w:bCs/>
          <w:iCs/>
        </w:rPr>
      </w:pPr>
      <w:r w:rsidRPr="002B779D">
        <w:rPr>
          <w:rFonts w:ascii="Arial" w:hAnsi="Arial" w:cs="Arial"/>
          <w:bCs/>
          <w:iCs/>
        </w:rPr>
        <w:t>Все элементы детского оборудования должны быть новым (ранее не находившимися в эксплуатации).</w:t>
      </w:r>
    </w:p>
    <w:p w14:paraId="0CEF5A03" w14:textId="77777777" w:rsidR="002B779D" w:rsidRPr="002B779D" w:rsidRDefault="002B779D" w:rsidP="002B779D">
      <w:pPr>
        <w:spacing w:after="0" w:line="240" w:lineRule="auto"/>
        <w:ind w:firstLine="708"/>
        <w:jc w:val="both"/>
        <w:rPr>
          <w:rFonts w:ascii="Arial" w:hAnsi="Arial" w:cs="Arial"/>
          <w:bCs/>
          <w:iCs/>
        </w:rPr>
      </w:pPr>
      <w:r w:rsidRPr="002B779D">
        <w:rPr>
          <w:rFonts w:ascii="Arial" w:hAnsi="Arial" w:cs="Arial"/>
          <w:bCs/>
          <w:iCs/>
        </w:rPr>
        <w:t>Изделие должно эксплуатироваться на открытом воздухе. На элементы должно быть нанесено защитное покрытие от атмосферных воздействий.</w:t>
      </w:r>
    </w:p>
    <w:p w14:paraId="555CD6FE" w14:textId="77777777" w:rsidR="002B779D" w:rsidRPr="002B779D" w:rsidRDefault="002B779D" w:rsidP="002B779D">
      <w:pPr>
        <w:spacing w:after="0" w:line="240" w:lineRule="auto"/>
        <w:jc w:val="both"/>
        <w:rPr>
          <w:rFonts w:ascii="Arial" w:hAnsi="Arial" w:cs="Arial"/>
          <w:b/>
          <w:i/>
        </w:rPr>
      </w:pPr>
    </w:p>
    <w:p w14:paraId="65B0A710" w14:textId="77777777" w:rsidR="002B779D" w:rsidRPr="002B779D" w:rsidRDefault="002B779D" w:rsidP="002B779D">
      <w:pPr>
        <w:pStyle w:val="a3"/>
        <w:numPr>
          <w:ilvl w:val="1"/>
          <w:numId w:val="26"/>
        </w:numPr>
        <w:spacing w:after="0" w:line="240" w:lineRule="auto"/>
        <w:ind w:left="0" w:hanging="11"/>
        <w:jc w:val="both"/>
        <w:rPr>
          <w:rFonts w:ascii="Arial" w:hAnsi="Arial" w:cs="Arial"/>
          <w:b/>
          <w:i/>
        </w:rPr>
      </w:pPr>
      <w:r w:rsidRPr="002B779D">
        <w:rPr>
          <w:rFonts w:ascii="Arial" w:hAnsi="Arial" w:cs="Arial"/>
          <w:b/>
          <w:i/>
        </w:rPr>
        <w:t>Формы проведения процедур по выбору подрядчика либо закупок</w:t>
      </w:r>
    </w:p>
    <w:p w14:paraId="4505F404" w14:textId="77777777" w:rsidR="002B779D" w:rsidRPr="002B779D" w:rsidRDefault="002B779D" w:rsidP="002B779D">
      <w:pPr>
        <w:spacing w:after="0" w:line="240" w:lineRule="auto"/>
        <w:ind w:firstLine="708"/>
        <w:jc w:val="both"/>
        <w:rPr>
          <w:rFonts w:ascii="Arial" w:hAnsi="Arial" w:cs="Arial"/>
          <w:bCs/>
          <w:iCs/>
        </w:rPr>
      </w:pPr>
      <w:r w:rsidRPr="002B779D">
        <w:rPr>
          <w:rFonts w:ascii="Arial" w:hAnsi="Arial" w:cs="Arial"/>
          <w:bCs/>
          <w:iCs/>
        </w:rPr>
        <w:t>Закупка оборудования будет проводиться в рамках Федерального закона от 05.04.2013 N 44-ФЗ "О контрактной системе в сфере закупок товаров, работ, услуг для обеспечения государственных и муниципальных нужд".</w:t>
      </w:r>
    </w:p>
    <w:p w14:paraId="106F2A2D" w14:textId="77777777" w:rsidR="002B779D" w:rsidRPr="002B779D" w:rsidRDefault="002B779D" w:rsidP="002B779D">
      <w:pPr>
        <w:spacing w:after="0" w:line="240" w:lineRule="auto"/>
        <w:jc w:val="both"/>
        <w:rPr>
          <w:rFonts w:ascii="Arial" w:hAnsi="Arial" w:cs="Arial"/>
          <w:b/>
          <w:i/>
        </w:rPr>
      </w:pPr>
    </w:p>
    <w:p w14:paraId="13B1C955" w14:textId="77777777" w:rsidR="002B779D" w:rsidRPr="002B779D" w:rsidRDefault="002B779D" w:rsidP="002B779D">
      <w:pPr>
        <w:pStyle w:val="a3"/>
        <w:numPr>
          <w:ilvl w:val="1"/>
          <w:numId w:val="26"/>
        </w:numPr>
        <w:spacing w:after="0" w:line="240" w:lineRule="auto"/>
        <w:ind w:left="0" w:hanging="11"/>
        <w:jc w:val="both"/>
        <w:rPr>
          <w:rFonts w:ascii="Arial" w:hAnsi="Arial" w:cs="Arial"/>
          <w:b/>
          <w:i/>
        </w:rPr>
      </w:pPr>
      <w:r w:rsidRPr="002B779D">
        <w:rPr>
          <w:rFonts w:ascii="Arial" w:hAnsi="Arial" w:cs="Arial"/>
          <w:b/>
          <w:i/>
        </w:rPr>
        <w:t>Мероприятия по поддерживанию и (или) развитию полученных в рамках Проекта результатов, механизмы содержания и эксплуатации объектов проектов по благоустройству</w:t>
      </w:r>
    </w:p>
    <w:p w14:paraId="26857236" w14:textId="77777777" w:rsidR="002B779D" w:rsidRPr="002B779D" w:rsidRDefault="002B779D" w:rsidP="002B779D">
      <w:pPr>
        <w:spacing w:after="0" w:line="240" w:lineRule="auto"/>
        <w:ind w:firstLine="851"/>
        <w:contextualSpacing/>
        <w:jc w:val="both"/>
        <w:rPr>
          <w:rFonts w:ascii="Arial" w:hAnsi="Arial" w:cs="Arial"/>
          <w:i/>
          <w:iCs/>
          <w:u w:val="single"/>
        </w:rPr>
      </w:pPr>
      <w:r w:rsidRPr="002B779D">
        <w:rPr>
          <w:rFonts w:ascii="Arial" w:hAnsi="Arial" w:cs="Arial"/>
        </w:rPr>
        <w:t xml:space="preserve">На благоустроенной зоне для отдыха в п. Буровщина, кроме ежедневного его использования. Жители будут вовлечены </w:t>
      </w:r>
      <w:r w:rsidRPr="002B779D">
        <w:rPr>
          <w:rFonts w:ascii="Arial" w:hAnsi="Arial" w:cs="Arial"/>
          <w:shd w:val="clear" w:color="auto" w:fill="FFFFFF"/>
        </w:rPr>
        <w:t xml:space="preserve">в субботники, работники МБУ «Благоустройство» </w:t>
      </w:r>
      <w:r w:rsidRPr="002B779D">
        <w:rPr>
          <w:rFonts w:ascii="Arial" w:hAnsi="Arial" w:cs="Arial"/>
        </w:rPr>
        <w:t>следить за эксплуатацией детской площадки.</w:t>
      </w:r>
    </w:p>
    <w:p w14:paraId="687B3B29" w14:textId="77777777" w:rsidR="002B779D" w:rsidRPr="002B779D" w:rsidRDefault="002B779D" w:rsidP="002B779D">
      <w:pPr>
        <w:spacing w:after="0" w:line="240" w:lineRule="auto"/>
        <w:ind w:firstLine="851"/>
        <w:jc w:val="both"/>
        <w:rPr>
          <w:rFonts w:ascii="Arial" w:eastAsia="Times New Roman" w:hAnsi="Arial" w:cs="Arial"/>
          <w:lang w:eastAsia="ru-RU"/>
        </w:rPr>
      </w:pPr>
    </w:p>
    <w:p w14:paraId="5A9980EA" w14:textId="77777777" w:rsidR="002B779D" w:rsidRPr="002B779D" w:rsidRDefault="002B779D" w:rsidP="002B779D">
      <w:pPr>
        <w:spacing w:after="0" w:line="240" w:lineRule="auto"/>
        <w:jc w:val="both"/>
        <w:rPr>
          <w:rFonts w:ascii="Arial" w:hAnsi="Arial" w:cs="Arial"/>
          <w:b/>
          <w:i/>
        </w:rPr>
      </w:pPr>
      <w:r w:rsidRPr="002B779D">
        <w:rPr>
          <w:rFonts w:ascii="Arial" w:hAnsi="Arial" w:cs="Arial"/>
          <w:b/>
          <w:i/>
        </w:rPr>
        <w:t>План реализации мероприятий Проекта</w:t>
      </w:r>
    </w:p>
    <w:p w14:paraId="4DF375DC" w14:textId="77777777" w:rsidR="002B779D" w:rsidRPr="00B0394A" w:rsidRDefault="002B779D" w:rsidP="002B779D">
      <w:pPr>
        <w:spacing w:after="0" w:line="240" w:lineRule="auto"/>
        <w:ind w:left="851"/>
        <w:contextualSpacing/>
        <w:jc w:val="both"/>
        <w:rPr>
          <w:b/>
          <w:i/>
          <w:sz w:val="28"/>
          <w:szCs w:val="28"/>
        </w:rPr>
      </w:pPr>
    </w:p>
    <w:tbl>
      <w:tblPr>
        <w:tblStyle w:val="2"/>
        <w:tblW w:w="9781" w:type="dxa"/>
        <w:tblInd w:w="-147" w:type="dxa"/>
        <w:tblLayout w:type="fixed"/>
        <w:tblLook w:val="04A0" w:firstRow="1" w:lastRow="0" w:firstColumn="1" w:lastColumn="0" w:noHBand="0" w:noVBand="1"/>
      </w:tblPr>
      <w:tblGrid>
        <w:gridCol w:w="5387"/>
        <w:gridCol w:w="1701"/>
        <w:gridCol w:w="2693"/>
      </w:tblGrid>
      <w:tr w:rsidR="002B779D" w:rsidRPr="00B0394A" w14:paraId="2207841A" w14:textId="77777777" w:rsidTr="000B7A06">
        <w:tc>
          <w:tcPr>
            <w:tcW w:w="5387" w:type="dxa"/>
          </w:tcPr>
          <w:p w14:paraId="0FFD657F" w14:textId="77777777" w:rsidR="002B779D" w:rsidRPr="002B779D" w:rsidRDefault="002B779D" w:rsidP="000B7A06">
            <w:pPr>
              <w:contextualSpacing/>
              <w:rPr>
                <w:rFonts w:ascii="Times New Roman" w:hAnsi="Times New Roman" w:cs="Times New Roman"/>
                <w:b/>
                <w:sz w:val="20"/>
                <w:szCs w:val="20"/>
              </w:rPr>
            </w:pPr>
            <w:r w:rsidRPr="002B779D">
              <w:rPr>
                <w:rFonts w:ascii="Times New Roman" w:hAnsi="Times New Roman" w:cs="Times New Roman"/>
                <w:b/>
                <w:sz w:val="20"/>
                <w:szCs w:val="20"/>
              </w:rPr>
              <w:t>Наименование мероприятий (указываются только те части, которые имеют непосредственное отношение к проекту)</w:t>
            </w:r>
          </w:p>
        </w:tc>
        <w:tc>
          <w:tcPr>
            <w:tcW w:w="1701" w:type="dxa"/>
          </w:tcPr>
          <w:p w14:paraId="072B742F" w14:textId="77777777" w:rsidR="002B779D" w:rsidRPr="002B779D" w:rsidRDefault="002B779D" w:rsidP="000B7A06">
            <w:pPr>
              <w:contextualSpacing/>
              <w:jc w:val="center"/>
              <w:rPr>
                <w:rFonts w:ascii="Times New Roman" w:hAnsi="Times New Roman" w:cs="Times New Roman"/>
                <w:b/>
                <w:sz w:val="20"/>
                <w:szCs w:val="20"/>
              </w:rPr>
            </w:pPr>
            <w:r w:rsidRPr="002B779D">
              <w:rPr>
                <w:rFonts w:ascii="Times New Roman" w:hAnsi="Times New Roman" w:cs="Times New Roman"/>
                <w:b/>
                <w:sz w:val="20"/>
                <w:szCs w:val="20"/>
              </w:rPr>
              <w:t>Сроки реализации</w:t>
            </w:r>
          </w:p>
        </w:tc>
        <w:tc>
          <w:tcPr>
            <w:tcW w:w="2693" w:type="dxa"/>
          </w:tcPr>
          <w:p w14:paraId="2914E7A6" w14:textId="77777777" w:rsidR="002B779D" w:rsidRPr="002B779D" w:rsidRDefault="002B779D" w:rsidP="000B7A06">
            <w:pPr>
              <w:contextualSpacing/>
              <w:jc w:val="center"/>
              <w:rPr>
                <w:rFonts w:ascii="Times New Roman" w:hAnsi="Times New Roman" w:cs="Times New Roman"/>
                <w:b/>
                <w:sz w:val="20"/>
                <w:szCs w:val="20"/>
              </w:rPr>
            </w:pPr>
            <w:r w:rsidRPr="002B779D">
              <w:rPr>
                <w:rFonts w:ascii="Times New Roman" w:hAnsi="Times New Roman" w:cs="Times New Roman"/>
                <w:b/>
                <w:sz w:val="20"/>
                <w:szCs w:val="20"/>
              </w:rPr>
              <w:t>Ответственный исполнитель</w:t>
            </w:r>
          </w:p>
        </w:tc>
      </w:tr>
      <w:tr w:rsidR="002B779D" w:rsidRPr="00B0394A" w14:paraId="4011032E" w14:textId="77777777" w:rsidTr="000B7A06">
        <w:trPr>
          <w:trHeight w:val="300"/>
        </w:trPr>
        <w:tc>
          <w:tcPr>
            <w:tcW w:w="5387" w:type="dxa"/>
            <w:vAlign w:val="center"/>
          </w:tcPr>
          <w:p w14:paraId="1563A726"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sz w:val="20"/>
                <w:szCs w:val="20"/>
              </w:rPr>
              <w:t xml:space="preserve">Подготовительные работы: </w:t>
            </w:r>
          </w:p>
        </w:tc>
        <w:tc>
          <w:tcPr>
            <w:tcW w:w="1701" w:type="dxa"/>
            <w:vMerge w:val="restart"/>
            <w:vAlign w:val="center"/>
          </w:tcPr>
          <w:p w14:paraId="2B101E25" w14:textId="77777777" w:rsidR="002B779D" w:rsidRPr="002B779D" w:rsidRDefault="002B779D" w:rsidP="000B7A06">
            <w:pPr>
              <w:contextualSpacing/>
              <w:jc w:val="center"/>
              <w:rPr>
                <w:rFonts w:ascii="Times New Roman" w:hAnsi="Times New Roman" w:cs="Times New Roman"/>
                <w:bCs/>
                <w:iCs/>
                <w:sz w:val="20"/>
                <w:szCs w:val="20"/>
              </w:rPr>
            </w:pPr>
            <w:r w:rsidRPr="002B779D">
              <w:rPr>
                <w:rFonts w:ascii="Times New Roman" w:hAnsi="Times New Roman" w:cs="Times New Roman"/>
                <w:bCs/>
                <w:iCs/>
                <w:sz w:val="20"/>
                <w:szCs w:val="20"/>
              </w:rPr>
              <w:t>Май</w:t>
            </w:r>
          </w:p>
        </w:tc>
        <w:tc>
          <w:tcPr>
            <w:tcW w:w="2693" w:type="dxa"/>
            <w:vMerge w:val="restart"/>
            <w:vAlign w:val="center"/>
          </w:tcPr>
          <w:p w14:paraId="246133E8" w14:textId="77777777" w:rsidR="002B779D" w:rsidRPr="002B779D" w:rsidRDefault="002B779D" w:rsidP="000B7A06">
            <w:pPr>
              <w:contextualSpacing/>
              <w:jc w:val="center"/>
              <w:rPr>
                <w:rFonts w:ascii="Times New Roman" w:hAnsi="Times New Roman" w:cs="Times New Roman"/>
                <w:b/>
                <w:i/>
                <w:sz w:val="20"/>
                <w:szCs w:val="20"/>
              </w:rPr>
            </w:pPr>
            <w:r w:rsidRPr="002B779D">
              <w:rPr>
                <w:rFonts w:ascii="Times New Roman" w:hAnsi="Times New Roman" w:cs="Times New Roman"/>
                <w:bCs/>
                <w:iCs/>
                <w:sz w:val="20"/>
                <w:szCs w:val="20"/>
              </w:rPr>
              <w:t>МБУ «Благоустройство», жители посёлка</w:t>
            </w:r>
          </w:p>
        </w:tc>
      </w:tr>
      <w:tr w:rsidR="002B779D" w:rsidRPr="00B0394A" w14:paraId="3505FBED" w14:textId="77777777" w:rsidTr="000B7A06">
        <w:trPr>
          <w:trHeight w:val="281"/>
        </w:trPr>
        <w:tc>
          <w:tcPr>
            <w:tcW w:w="5387" w:type="dxa"/>
          </w:tcPr>
          <w:p w14:paraId="67B3C284" w14:textId="77777777" w:rsidR="002B779D" w:rsidRPr="002B779D" w:rsidRDefault="002B779D" w:rsidP="000B7A06">
            <w:pPr>
              <w:jc w:val="both"/>
              <w:rPr>
                <w:rFonts w:ascii="Times New Roman" w:hAnsi="Times New Roman" w:cs="Times New Roman"/>
                <w:i/>
                <w:iCs/>
                <w:sz w:val="20"/>
                <w:szCs w:val="20"/>
              </w:rPr>
            </w:pPr>
            <w:r w:rsidRPr="002B779D">
              <w:rPr>
                <w:rFonts w:ascii="Times New Roman" w:hAnsi="Times New Roman" w:cs="Times New Roman"/>
                <w:i/>
                <w:iCs/>
                <w:sz w:val="20"/>
                <w:szCs w:val="20"/>
              </w:rPr>
              <w:t>Уборка территории</w:t>
            </w:r>
          </w:p>
        </w:tc>
        <w:tc>
          <w:tcPr>
            <w:tcW w:w="1701" w:type="dxa"/>
            <w:vMerge/>
          </w:tcPr>
          <w:p w14:paraId="763A34BE"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3206415B" w14:textId="77777777" w:rsidR="002B779D" w:rsidRPr="002B779D" w:rsidRDefault="002B779D" w:rsidP="000B7A06">
            <w:pPr>
              <w:contextualSpacing/>
              <w:jc w:val="both"/>
              <w:rPr>
                <w:rFonts w:ascii="Times New Roman" w:hAnsi="Times New Roman" w:cs="Times New Roman"/>
                <w:bCs/>
                <w:iCs/>
                <w:sz w:val="20"/>
                <w:szCs w:val="20"/>
              </w:rPr>
            </w:pPr>
          </w:p>
        </w:tc>
      </w:tr>
      <w:tr w:rsidR="002B779D" w:rsidRPr="00B0394A" w14:paraId="432A79E0" w14:textId="77777777" w:rsidTr="000B7A06">
        <w:trPr>
          <w:trHeight w:val="281"/>
        </w:trPr>
        <w:tc>
          <w:tcPr>
            <w:tcW w:w="5387" w:type="dxa"/>
          </w:tcPr>
          <w:p w14:paraId="419E91F5" w14:textId="77777777" w:rsidR="002B779D" w:rsidRPr="002B779D" w:rsidRDefault="002B779D" w:rsidP="000B7A06">
            <w:pPr>
              <w:jc w:val="both"/>
              <w:rPr>
                <w:rFonts w:ascii="Times New Roman" w:hAnsi="Times New Roman" w:cs="Times New Roman"/>
                <w:i/>
                <w:iCs/>
                <w:sz w:val="20"/>
                <w:szCs w:val="20"/>
              </w:rPr>
            </w:pPr>
            <w:r w:rsidRPr="002B779D">
              <w:rPr>
                <w:rFonts w:ascii="Times New Roman" w:hAnsi="Times New Roman" w:cs="Times New Roman"/>
                <w:i/>
                <w:iCs/>
                <w:sz w:val="20"/>
                <w:szCs w:val="20"/>
              </w:rPr>
              <w:t>Противопожарные мероприятия (покос травы)</w:t>
            </w:r>
          </w:p>
        </w:tc>
        <w:tc>
          <w:tcPr>
            <w:tcW w:w="1701" w:type="dxa"/>
            <w:vMerge/>
          </w:tcPr>
          <w:p w14:paraId="7B523C31"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1CDC1BFD" w14:textId="77777777" w:rsidR="002B779D" w:rsidRPr="002B779D" w:rsidRDefault="002B779D" w:rsidP="000B7A06">
            <w:pPr>
              <w:contextualSpacing/>
              <w:jc w:val="both"/>
              <w:rPr>
                <w:rFonts w:ascii="Times New Roman" w:hAnsi="Times New Roman" w:cs="Times New Roman"/>
                <w:bCs/>
                <w:iCs/>
                <w:sz w:val="20"/>
                <w:szCs w:val="20"/>
              </w:rPr>
            </w:pPr>
          </w:p>
        </w:tc>
      </w:tr>
      <w:tr w:rsidR="002B779D" w:rsidRPr="00B0394A" w14:paraId="368A0EF1" w14:textId="77777777" w:rsidTr="000B7A06">
        <w:trPr>
          <w:trHeight w:val="287"/>
        </w:trPr>
        <w:tc>
          <w:tcPr>
            <w:tcW w:w="5387" w:type="dxa"/>
          </w:tcPr>
          <w:p w14:paraId="4F924C5B" w14:textId="77777777" w:rsidR="002B779D" w:rsidRPr="002B779D" w:rsidRDefault="002B779D" w:rsidP="000B7A06">
            <w:pPr>
              <w:jc w:val="both"/>
              <w:rPr>
                <w:rFonts w:ascii="Times New Roman" w:hAnsi="Times New Roman" w:cs="Times New Roman"/>
                <w:i/>
                <w:iCs/>
                <w:sz w:val="20"/>
                <w:szCs w:val="20"/>
              </w:rPr>
            </w:pPr>
            <w:r w:rsidRPr="002B779D">
              <w:rPr>
                <w:rFonts w:ascii="Times New Roman" w:hAnsi="Times New Roman" w:cs="Times New Roman"/>
                <w:i/>
                <w:iCs/>
                <w:sz w:val="20"/>
                <w:szCs w:val="20"/>
              </w:rPr>
              <w:t>Погрузка вручную мусора</w:t>
            </w:r>
          </w:p>
        </w:tc>
        <w:tc>
          <w:tcPr>
            <w:tcW w:w="1701" w:type="dxa"/>
            <w:vMerge/>
          </w:tcPr>
          <w:p w14:paraId="3A8831ED"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15F01609" w14:textId="77777777" w:rsidR="002B779D" w:rsidRPr="002B779D" w:rsidRDefault="002B779D" w:rsidP="000B7A06">
            <w:pPr>
              <w:contextualSpacing/>
              <w:jc w:val="both"/>
              <w:rPr>
                <w:rFonts w:ascii="Times New Roman" w:hAnsi="Times New Roman" w:cs="Times New Roman"/>
                <w:bCs/>
                <w:iCs/>
                <w:sz w:val="20"/>
                <w:szCs w:val="20"/>
              </w:rPr>
            </w:pPr>
          </w:p>
        </w:tc>
      </w:tr>
      <w:tr w:rsidR="002B779D" w:rsidRPr="00B0394A" w14:paraId="43E90A4C" w14:textId="77777777" w:rsidTr="000B7A06">
        <w:trPr>
          <w:trHeight w:val="287"/>
        </w:trPr>
        <w:tc>
          <w:tcPr>
            <w:tcW w:w="5387" w:type="dxa"/>
          </w:tcPr>
          <w:p w14:paraId="696C0BD0" w14:textId="77777777" w:rsidR="002B779D" w:rsidRPr="002B779D" w:rsidRDefault="002B779D" w:rsidP="000B7A06">
            <w:pPr>
              <w:jc w:val="both"/>
              <w:rPr>
                <w:rFonts w:ascii="Times New Roman" w:hAnsi="Times New Roman" w:cs="Times New Roman"/>
                <w:i/>
                <w:iCs/>
                <w:sz w:val="20"/>
                <w:szCs w:val="20"/>
              </w:rPr>
            </w:pPr>
            <w:r w:rsidRPr="002B779D">
              <w:rPr>
                <w:rFonts w:ascii="Times New Roman" w:hAnsi="Times New Roman" w:cs="Times New Roman"/>
                <w:i/>
                <w:iCs/>
                <w:sz w:val="20"/>
                <w:szCs w:val="20"/>
              </w:rPr>
              <w:t>Покраска существующего ограждения</w:t>
            </w:r>
          </w:p>
        </w:tc>
        <w:tc>
          <w:tcPr>
            <w:tcW w:w="1701" w:type="dxa"/>
            <w:vMerge/>
          </w:tcPr>
          <w:p w14:paraId="710E29B7"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476334AF" w14:textId="77777777" w:rsidR="002B779D" w:rsidRPr="002B779D" w:rsidRDefault="002B779D" w:rsidP="000B7A06">
            <w:pPr>
              <w:contextualSpacing/>
              <w:jc w:val="both"/>
              <w:rPr>
                <w:rFonts w:ascii="Times New Roman" w:hAnsi="Times New Roman" w:cs="Times New Roman"/>
                <w:bCs/>
                <w:iCs/>
                <w:sz w:val="20"/>
                <w:szCs w:val="20"/>
              </w:rPr>
            </w:pPr>
          </w:p>
        </w:tc>
      </w:tr>
      <w:tr w:rsidR="002B779D" w:rsidRPr="00B0394A" w14:paraId="65A5F339" w14:textId="77777777" w:rsidTr="000B7A06">
        <w:trPr>
          <w:trHeight w:val="287"/>
        </w:trPr>
        <w:tc>
          <w:tcPr>
            <w:tcW w:w="5387" w:type="dxa"/>
          </w:tcPr>
          <w:p w14:paraId="5E3CCE97" w14:textId="77777777" w:rsidR="002B779D" w:rsidRPr="002B779D" w:rsidRDefault="002B779D" w:rsidP="000B7A06">
            <w:pPr>
              <w:jc w:val="both"/>
              <w:rPr>
                <w:rFonts w:ascii="Times New Roman" w:hAnsi="Times New Roman" w:cs="Times New Roman"/>
                <w:i/>
                <w:iCs/>
                <w:sz w:val="20"/>
                <w:szCs w:val="20"/>
              </w:rPr>
            </w:pPr>
            <w:r w:rsidRPr="002B779D">
              <w:rPr>
                <w:rFonts w:ascii="Times New Roman" w:hAnsi="Times New Roman" w:cs="Times New Roman"/>
                <w:i/>
                <w:iCs/>
                <w:sz w:val="20"/>
                <w:szCs w:val="20"/>
              </w:rPr>
              <w:t>Озеленение прилегающей территории</w:t>
            </w:r>
          </w:p>
        </w:tc>
        <w:tc>
          <w:tcPr>
            <w:tcW w:w="1701" w:type="dxa"/>
            <w:vMerge/>
          </w:tcPr>
          <w:p w14:paraId="5DCE4D8C"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4E81D3C4" w14:textId="77777777" w:rsidR="002B779D" w:rsidRPr="002B779D" w:rsidRDefault="002B779D" w:rsidP="000B7A06">
            <w:pPr>
              <w:contextualSpacing/>
              <w:jc w:val="both"/>
              <w:rPr>
                <w:rFonts w:ascii="Times New Roman" w:hAnsi="Times New Roman" w:cs="Times New Roman"/>
                <w:bCs/>
                <w:iCs/>
                <w:sz w:val="20"/>
                <w:szCs w:val="20"/>
              </w:rPr>
            </w:pPr>
          </w:p>
        </w:tc>
      </w:tr>
      <w:tr w:rsidR="002B779D" w:rsidRPr="00B0394A" w14:paraId="099C0325" w14:textId="77777777" w:rsidTr="000B7A06">
        <w:tc>
          <w:tcPr>
            <w:tcW w:w="5387" w:type="dxa"/>
          </w:tcPr>
          <w:p w14:paraId="2A70B690" w14:textId="77777777" w:rsidR="002B779D" w:rsidRPr="002B779D" w:rsidRDefault="002B779D" w:rsidP="000B7A06">
            <w:pPr>
              <w:contextualSpacing/>
              <w:jc w:val="both"/>
              <w:rPr>
                <w:rFonts w:ascii="Times New Roman" w:hAnsi="Times New Roman" w:cs="Times New Roman"/>
                <w:i/>
                <w:sz w:val="20"/>
                <w:szCs w:val="20"/>
              </w:rPr>
            </w:pPr>
            <w:r w:rsidRPr="002B779D">
              <w:rPr>
                <w:rFonts w:ascii="Times New Roman" w:hAnsi="Times New Roman" w:cs="Times New Roman"/>
                <w:sz w:val="20"/>
                <w:szCs w:val="20"/>
              </w:rPr>
              <w:t>Приобретение оборудования:</w:t>
            </w:r>
          </w:p>
        </w:tc>
        <w:tc>
          <w:tcPr>
            <w:tcW w:w="1701" w:type="dxa"/>
            <w:vMerge w:val="restart"/>
            <w:vAlign w:val="center"/>
          </w:tcPr>
          <w:p w14:paraId="41187885" w14:textId="77777777" w:rsidR="002B779D" w:rsidRPr="002B779D" w:rsidRDefault="002B779D" w:rsidP="000B7A06">
            <w:pPr>
              <w:contextualSpacing/>
              <w:jc w:val="center"/>
              <w:rPr>
                <w:rFonts w:ascii="Times New Roman" w:hAnsi="Times New Roman" w:cs="Times New Roman"/>
                <w:bCs/>
                <w:iCs/>
                <w:sz w:val="20"/>
                <w:szCs w:val="20"/>
              </w:rPr>
            </w:pPr>
            <w:r w:rsidRPr="002B779D">
              <w:rPr>
                <w:rFonts w:ascii="Times New Roman" w:hAnsi="Times New Roman" w:cs="Times New Roman"/>
                <w:bCs/>
                <w:iCs/>
                <w:sz w:val="20"/>
                <w:szCs w:val="20"/>
              </w:rPr>
              <w:t>Апрель-июнь</w:t>
            </w:r>
          </w:p>
        </w:tc>
        <w:tc>
          <w:tcPr>
            <w:tcW w:w="2693" w:type="dxa"/>
            <w:vMerge w:val="restart"/>
            <w:vAlign w:val="center"/>
          </w:tcPr>
          <w:p w14:paraId="62D467B9" w14:textId="77777777" w:rsidR="002B779D" w:rsidRPr="002B779D" w:rsidRDefault="002B779D" w:rsidP="000B7A06">
            <w:pPr>
              <w:contextualSpacing/>
              <w:jc w:val="center"/>
              <w:rPr>
                <w:rFonts w:ascii="Times New Roman" w:hAnsi="Times New Roman" w:cs="Times New Roman"/>
                <w:b/>
                <w:i/>
                <w:sz w:val="20"/>
                <w:szCs w:val="20"/>
              </w:rPr>
            </w:pPr>
            <w:r w:rsidRPr="002B779D">
              <w:rPr>
                <w:rFonts w:ascii="Times New Roman" w:hAnsi="Times New Roman" w:cs="Times New Roman"/>
                <w:sz w:val="20"/>
                <w:szCs w:val="20"/>
              </w:rPr>
              <w:t>Администрация Слюдянского городского поселения</w:t>
            </w:r>
          </w:p>
        </w:tc>
      </w:tr>
      <w:tr w:rsidR="002B779D" w:rsidRPr="00B0394A" w14:paraId="44A8BBC1" w14:textId="77777777" w:rsidTr="000B7A06">
        <w:tc>
          <w:tcPr>
            <w:tcW w:w="5387" w:type="dxa"/>
          </w:tcPr>
          <w:p w14:paraId="41315B3D" w14:textId="77777777" w:rsidR="002B779D" w:rsidRPr="002B779D" w:rsidRDefault="002B779D" w:rsidP="000B7A06">
            <w:pPr>
              <w:rPr>
                <w:rFonts w:ascii="Times New Roman" w:hAnsi="Times New Roman" w:cs="Times New Roman"/>
                <w:i/>
                <w:sz w:val="20"/>
                <w:szCs w:val="20"/>
              </w:rPr>
            </w:pPr>
            <w:r w:rsidRPr="002B779D">
              <w:rPr>
                <w:rFonts w:ascii="Times New Roman" w:hAnsi="Times New Roman" w:cs="Times New Roman"/>
                <w:i/>
                <w:sz w:val="20"/>
                <w:szCs w:val="20"/>
              </w:rPr>
              <w:t>Детский городок</w:t>
            </w:r>
          </w:p>
          <w:p w14:paraId="1D8600DD"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eastAsia="Times New Roman" w:hAnsi="Times New Roman" w:cs="Times New Roman"/>
                <w:sz w:val="20"/>
                <w:szCs w:val="20"/>
                <w:lang w:eastAsia="ru-RU"/>
              </w:rPr>
              <w:t>Возрастная группа: </w:t>
            </w:r>
            <w:hyperlink r:id="rId35" w:history="1">
              <w:r w:rsidRPr="002B779D">
                <w:rPr>
                  <w:rFonts w:ascii="Times New Roman" w:eastAsia="Times New Roman" w:hAnsi="Times New Roman" w:cs="Times New Roman"/>
                  <w:sz w:val="20"/>
                  <w:szCs w:val="20"/>
                  <w:lang w:eastAsia="ru-RU"/>
                </w:rPr>
                <w:t>7-14 лет</w:t>
              </w:r>
            </w:hyperlink>
          </w:p>
        </w:tc>
        <w:tc>
          <w:tcPr>
            <w:tcW w:w="1701" w:type="dxa"/>
            <w:vMerge/>
          </w:tcPr>
          <w:p w14:paraId="38DBDFA0"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661EBF96"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3487862D" w14:textId="77777777" w:rsidTr="000B7A06">
        <w:tc>
          <w:tcPr>
            <w:tcW w:w="5387" w:type="dxa"/>
          </w:tcPr>
          <w:p w14:paraId="1837A1EC" w14:textId="77777777" w:rsidR="002B779D" w:rsidRPr="002B779D" w:rsidRDefault="002B779D" w:rsidP="000B7A06">
            <w:pPr>
              <w:contextualSpacing/>
              <w:jc w:val="both"/>
              <w:rPr>
                <w:rFonts w:ascii="Times New Roman" w:hAnsi="Times New Roman" w:cs="Times New Roman"/>
                <w:i/>
                <w:sz w:val="20"/>
                <w:szCs w:val="20"/>
              </w:rPr>
            </w:pPr>
            <w:r w:rsidRPr="002B779D">
              <w:rPr>
                <w:rFonts w:ascii="Times New Roman" w:hAnsi="Times New Roman" w:cs="Times New Roman"/>
                <w:i/>
                <w:sz w:val="20"/>
                <w:szCs w:val="20"/>
              </w:rPr>
              <w:t>Качеля маятниковая с подвесом "Гнездо"</w:t>
            </w:r>
          </w:p>
          <w:p w14:paraId="294BA72A"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eastAsia="Times New Roman" w:hAnsi="Times New Roman" w:cs="Times New Roman"/>
                <w:sz w:val="20"/>
                <w:szCs w:val="20"/>
                <w:lang w:eastAsia="ru-RU"/>
              </w:rPr>
              <w:lastRenderedPageBreak/>
              <w:t>Возрастная группа: </w:t>
            </w:r>
            <w:hyperlink r:id="rId36" w:history="1">
              <w:r w:rsidRPr="002B779D">
                <w:rPr>
                  <w:rFonts w:ascii="Times New Roman" w:eastAsia="Times New Roman" w:hAnsi="Times New Roman" w:cs="Times New Roman"/>
                  <w:sz w:val="20"/>
                  <w:szCs w:val="20"/>
                  <w:lang w:eastAsia="ru-RU"/>
                </w:rPr>
                <w:t>5-12 лет</w:t>
              </w:r>
            </w:hyperlink>
          </w:p>
        </w:tc>
        <w:tc>
          <w:tcPr>
            <w:tcW w:w="1701" w:type="dxa"/>
            <w:vMerge/>
          </w:tcPr>
          <w:p w14:paraId="5658B439"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2406D0DD"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5229AF10" w14:textId="77777777" w:rsidTr="000B7A06">
        <w:tc>
          <w:tcPr>
            <w:tcW w:w="5387" w:type="dxa"/>
          </w:tcPr>
          <w:p w14:paraId="4E3348A9"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hAnsi="Times New Roman" w:cs="Times New Roman"/>
                <w:i/>
                <w:sz w:val="20"/>
                <w:szCs w:val="20"/>
              </w:rPr>
              <w:t>Качалка-Балансир</w:t>
            </w:r>
            <w:r w:rsidRPr="002B779D">
              <w:rPr>
                <w:rFonts w:ascii="Times New Roman" w:eastAsia="Times New Roman" w:hAnsi="Times New Roman" w:cs="Times New Roman"/>
                <w:sz w:val="20"/>
                <w:szCs w:val="20"/>
                <w:lang w:eastAsia="ru-RU"/>
              </w:rPr>
              <w:t xml:space="preserve"> </w:t>
            </w:r>
          </w:p>
          <w:p w14:paraId="20774CD8"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eastAsia="Times New Roman" w:hAnsi="Times New Roman" w:cs="Times New Roman"/>
                <w:sz w:val="20"/>
                <w:szCs w:val="20"/>
                <w:lang w:eastAsia="ru-RU"/>
              </w:rPr>
              <w:t>Возрастная группа: </w:t>
            </w:r>
            <w:hyperlink r:id="rId37" w:history="1">
              <w:r w:rsidRPr="002B779D">
                <w:rPr>
                  <w:rFonts w:ascii="Times New Roman" w:eastAsia="Times New Roman" w:hAnsi="Times New Roman" w:cs="Times New Roman"/>
                  <w:sz w:val="20"/>
                  <w:szCs w:val="20"/>
                  <w:lang w:eastAsia="ru-RU"/>
                </w:rPr>
                <w:t>3-6 лет</w:t>
              </w:r>
            </w:hyperlink>
          </w:p>
        </w:tc>
        <w:tc>
          <w:tcPr>
            <w:tcW w:w="1701" w:type="dxa"/>
            <w:vMerge/>
          </w:tcPr>
          <w:p w14:paraId="1BCBBEF5"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7269713A"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463975CD" w14:textId="77777777" w:rsidTr="000B7A06">
        <w:tc>
          <w:tcPr>
            <w:tcW w:w="5387" w:type="dxa"/>
          </w:tcPr>
          <w:p w14:paraId="242DCF5B" w14:textId="77777777" w:rsidR="002B779D" w:rsidRPr="002B779D" w:rsidRDefault="002B779D" w:rsidP="000B7A06">
            <w:pPr>
              <w:rPr>
                <w:rFonts w:ascii="Times New Roman" w:hAnsi="Times New Roman" w:cs="Times New Roman"/>
                <w:i/>
                <w:sz w:val="20"/>
                <w:szCs w:val="20"/>
              </w:rPr>
            </w:pPr>
            <w:r w:rsidRPr="002B779D">
              <w:rPr>
                <w:rFonts w:ascii="Times New Roman" w:hAnsi="Times New Roman" w:cs="Times New Roman"/>
                <w:i/>
                <w:sz w:val="20"/>
                <w:szCs w:val="20"/>
              </w:rPr>
              <w:t xml:space="preserve">Комплекс «Воркаут» </w:t>
            </w:r>
          </w:p>
          <w:p w14:paraId="0C78A809" w14:textId="77777777" w:rsidR="002B779D" w:rsidRPr="002B779D" w:rsidRDefault="002B779D" w:rsidP="000B7A06">
            <w:pPr>
              <w:rPr>
                <w:rFonts w:ascii="Times New Roman" w:eastAsia="Times New Roman" w:hAnsi="Times New Roman" w:cs="Times New Roman"/>
                <w:color w:val="FF0000"/>
                <w:sz w:val="20"/>
                <w:szCs w:val="20"/>
                <w:lang w:eastAsia="ru-RU"/>
              </w:rPr>
            </w:pPr>
            <w:r w:rsidRPr="002B779D">
              <w:rPr>
                <w:rFonts w:ascii="Times New Roman" w:eastAsia="Times New Roman" w:hAnsi="Times New Roman" w:cs="Times New Roman"/>
                <w:sz w:val="20"/>
                <w:szCs w:val="20"/>
                <w:lang w:eastAsia="ru-RU"/>
              </w:rPr>
              <w:t>Возрастная группа: </w:t>
            </w:r>
            <w:hyperlink r:id="rId38" w:history="1">
              <w:r w:rsidRPr="002B779D">
                <w:rPr>
                  <w:rFonts w:ascii="Times New Roman" w:eastAsia="Times New Roman" w:hAnsi="Times New Roman" w:cs="Times New Roman"/>
                  <w:sz w:val="20"/>
                  <w:szCs w:val="20"/>
                  <w:lang w:eastAsia="ru-RU"/>
                </w:rPr>
                <w:t>От 14 лет</w:t>
              </w:r>
            </w:hyperlink>
          </w:p>
        </w:tc>
        <w:tc>
          <w:tcPr>
            <w:tcW w:w="1701" w:type="dxa"/>
            <w:vMerge/>
          </w:tcPr>
          <w:p w14:paraId="0BD309CF"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3A2C07F1"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1D37334E" w14:textId="77777777" w:rsidTr="000B7A06">
        <w:tc>
          <w:tcPr>
            <w:tcW w:w="5387" w:type="dxa"/>
          </w:tcPr>
          <w:p w14:paraId="25691DBB" w14:textId="77777777" w:rsidR="002B779D" w:rsidRPr="002B779D" w:rsidRDefault="002B779D" w:rsidP="000B7A06">
            <w:pPr>
              <w:rPr>
                <w:rFonts w:ascii="Times New Roman" w:hAnsi="Times New Roman" w:cs="Times New Roman"/>
                <w:i/>
                <w:sz w:val="20"/>
                <w:szCs w:val="20"/>
              </w:rPr>
            </w:pPr>
            <w:r w:rsidRPr="002B779D">
              <w:rPr>
                <w:rFonts w:ascii="Times New Roman" w:hAnsi="Times New Roman" w:cs="Times New Roman"/>
                <w:i/>
                <w:sz w:val="20"/>
                <w:szCs w:val="20"/>
              </w:rPr>
              <w:t>Песочный дворик</w:t>
            </w:r>
          </w:p>
          <w:p w14:paraId="4CA643C2" w14:textId="77777777" w:rsidR="002B779D" w:rsidRPr="002B779D" w:rsidRDefault="002B779D" w:rsidP="000B7A06">
            <w:pPr>
              <w:rPr>
                <w:rFonts w:ascii="Times New Roman" w:eastAsia="Times New Roman" w:hAnsi="Times New Roman" w:cs="Times New Roman"/>
                <w:color w:val="FF0000"/>
                <w:sz w:val="20"/>
                <w:szCs w:val="20"/>
                <w:lang w:eastAsia="ru-RU"/>
              </w:rPr>
            </w:pPr>
            <w:r w:rsidRPr="002B779D">
              <w:rPr>
                <w:rFonts w:ascii="Times New Roman" w:eastAsia="Times New Roman" w:hAnsi="Times New Roman" w:cs="Times New Roman"/>
                <w:sz w:val="20"/>
                <w:szCs w:val="20"/>
                <w:lang w:eastAsia="ru-RU"/>
              </w:rPr>
              <w:t>Возрастная группа: </w:t>
            </w:r>
            <w:r w:rsidRPr="002B779D">
              <w:rPr>
                <w:rFonts w:ascii="Times New Roman" w:hAnsi="Times New Roman" w:cs="Times New Roman"/>
                <w:sz w:val="20"/>
                <w:szCs w:val="20"/>
              </w:rPr>
              <w:t>2-6 лет</w:t>
            </w:r>
          </w:p>
        </w:tc>
        <w:tc>
          <w:tcPr>
            <w:tcW w:w="1701" w:type="dxa"/>
            <w:vMerge/>
          </w:tcPr>
          <w:p w14:paraId="2182457E"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1DB0A859"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3EAC2FA3" w14:textId="77777777" w:rsidTr="000B7A06">
        <w:tc>
          <w:tcPr>
            <w:tcW w:w="5387" w:type="dxa"/>
          </w:tcPr>
          <w:p w14:paraId="69B7EA0F"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hAnsi="Times New Roman" w:cs="Times New Roman"/>
                <w:i/>
                <w:sz w:val="20"/>
                <w:szCs w:val="20"/>
              </w:rPr>
              <w:t>Информационный стенд</w:t>
            </w:r>
            <w:r w:rsidRPr="002B779D">
              <w:rPr>
                <w:rFonts w:ascii="Times New Roman" w:eastAsia="Times New Roman" w:hAnsi="Times New Roman" w:cs="Times New Roman"/>
                <w:sz w:val="20"/>
                <w:szCs w:val="20"/>
                <w:lang w:eastAsia="ru-RU"/>
              </w:rPr>
              <w:t xml:space="preserve"> </w:t>
            </w:r>
          </w:p>
        </w:tc>
        <w:tc>
          <w:tcPr>
            <w:tcW w:w="1701" w:type="dxa"/>
            <w:vMerge/>
          </w:tcPr>
          <w:p w14:paraId="4F9B4087"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12075748"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10DFDF3E" w14:textId="77777777" w:rsidTr="000B7A06">
        <w:tc>
          <w:tcPr>
            <w:tcW w:w="5387" w:type="dxa"/>
          </w:tcPr>
          <w:p w14:paraId="6EAC48D1" w14:textId="77777777" w:rsidR="002B779D" w:rsidRPr="002B779D" w:rsidRDefault="002B779D" w:rsidP="000B7A06">
            <w:pPr>
              <w:rPr>
                <w:rFonts w:ascii="Times New Roman" w:eastAsia="Times New Roman" w:hAnsi="Times New Roman" w:cs="Times New Roman"/>
                <w:sz w:val="20"/>
                <w:szCs w:val="20"/>
                <w:lang w:eastAsia="ru-RU"/>
              </w:rPr>
            </w:pPr>
            <w:r w:rsidRPr="002B779D">
              <w:rPr>
                <w:rFonts w:ascii="Times New Roman" w:hAnsi="Times New Roman" w:cs="Times New Roman"/>
                <w:i/>
                <w:sz w:val="20"/>
                <w:szCs w:val="20"/>
              </w:rPr>
              <w:t>Урна 1 шт.</w:t>
            </w:r>
            <w:r w:rsidRPr="002B779D">
              <w:rPr>
                <w:rFonts w:ascii="Times New Roman" w:eastAsia="Times New Roman" w:hAnsi="Times New Roman" w:cs="Times New Roman"/>
                <w:sz w:val="20"/>
                <w:szCs w:val="20"/>
                <w:lang w:eastAsia="ru-RU"/>
              </w:rPr>
              <w:t xml:space="preserve"> </w:t>
            </w:r>
          </w:p>
        </w:tc>
        <w:tc>
          <w:tcPr>
            <w:tcW w:w="1701" w:type="dxa"/>
            <w:vMerge/>
          </w:tcPr>
          <w:p w14:paraId="62727A80"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5CD27503"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72C8863D" w14:textId="77777777" w:rsidTr="000B7A06">
        <w:tc>
          <w:tcPr>
            <w:tcW w:w="5387" w:type="dxa"/>
          </w:tcPr>
          <w:p w14:paraId="7783F741" w14:textId="77777777" w:rsidR="002B779D" w:rsidRPr="002B779D" w:rsidRDefault="002B779D" w:rsidP="000B7A06">
            <w:pPr>
              <w:rPr>
                <w:rFonts w:ascii="Times New Roman" w:hAnsi="Times New Roman" w:cs="Times New Roman"/>
                <w:i/>
                <w:sz w:val="20"/>
                <w:szCs w:val="20"/>
              </w:rPr>
            </w:pPr>
            <w:r w:rsidRPr="002B779D">
              <w:rPr>
                <w:rFonts w:ascii="Times New Roman" w:hAnsi="Times New Roman" w:cs="Times New Roman"/>
                <w:i/>
                <w:sz w:val="20"/>
                <w:szCs w:val="20"/>
              </w:rPr>
              <w:t>Скамейка на металлическом каркасе 2 шт.</w:t>
            </w:r>
          </w:p>
        </w:tc>
        <w:tc>
          <w:tcPr>
            <w:tcW w:w="1701" w:type="dxa"/>
            <w:vMerge/>
          </w:tcPr>
          <w:p w14:paraId="1CB17F7D"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60749016"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3463DC4B" w14:textId="77777777" w:rsidTr="000B7A06">
        <w:tc>
          <w:tcPr>
            <w:tcW w:w="5387" w:type="dxa"/>
            <w:vAlign w:val="center"/>
          </w:tcPr>
          <w:p w14:paraId="11D2C1BB"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sz w:val="20"/>
                <w:szCs w:val="20"/>
              </w:rPr>
              <w:t>Ремонтно-строительные работы:</w:t>
            </w:r>
          </w:p>
        </w:tc>
        <w:tc>
          <w:tcPr>
            <w:tcW w:w="1701" w:type="dxa"/>
            <w:vMerge w:val="restart"/>
            <w:vAlign w:val="center"/>
          </w:tcPr>
          <w:p w14:paraId="5D5EE83E" w14:textId="77777777" w:rsidR="002B779D" w:rsidRPr="002B779D" w:rsidRDefault="002B779D" w:rsidP="000B7A06">
            <w:pPr>
              <w:contextualSpacing/>
              <w:jc w:val="center"/>
              <w:rPr>
                <w:rFonts w:ascii="Times New Roman" w:hAnsi="Times New Roman" w:cs="Times New Roman"/>
                <w:b/>
                <w:i/>
                <w:sz w:val="20"/>
                <w:szCs w:val="20"/>
              </w:rPr>
            </w:pPr>
            <w:r w:rsidRPr="002B779D">
              <w:rPr>
                <w:rFonts w:ascii="Times New Roman" w:hAnsi="Times New Roman" w:cs="Times New Roman"/>
                <w:bCs/>
                <w:iCs/>
                <w:sz w:val="20"/>
                <w:szCs w:val="20"/>
              </w:rPr>
              <w:t>Июнь-сентябрь</w:t>
            </w:r>
          </w:p>
        </w:tc>
        <w:tc>
          <w:tcPr>
            <w:tcW w:w="2693" w:type="dxa"/>
            <w:vMerge w:val="restart"/>
            <w:vAlign w:val="center"/>
          </w:tcPr>
          <w:p w14:paraId="1D006D0A" w14:textId="77777777" w:rsidR="002B779D" w:rsidRPr="002B779D" w:rsidRDefault="002B779D" w:rsidP="000B7A06">
            <w:pPr>
              <w:contextualSpacing/>
              <w:jc w:val="both"/>
              <w:rPr>
                <w:rFonts w:ascii="Times New Roman" w:hAnsi="Times New Roman" w:cs="Times New Roman"/>
                <w:b/>
                <w:i/>
                <w:sz w:val="20"/>
                <w:szCs w:val="20"/>
              </w:rPr>
            </w:pPr>
            <w:r w:rsidRPr="002B779D">
              <w:rPr>
                <w:rFonts w:ascii="Times New Roman" w:hAnsi="Times New Roman" w:cs="Times New Roman"/>
                <w:bCs/>
                <w:iCs/>
                <w:sz w:val="20"/>
                <w:szCs w:val="20"/>
              </w:rPr>
              <w:t>МБУ «Благоустройство»</w:t>
            </w:r>
          </w:p>
        </w:tc>
      </w:tr>
      <w:tr w:rsidR="002B779D" w:rsidRPr="00B0394A" w14:paraId="5625CD21" w14:textId="77777777" w:rsidTr="000B7A06">
        <w:tc>
          <w:tcPr>
            <w:tcW w:w="5387" w:type="dxa"/>
            <w:vAlign w:val="center"/>
          </w:tcPr>
          <w:p w14:paraId="760703E8"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Демонтаж имеющего ДИК</w:t>
            </w:r>
          </w:p>
        </w:tc>
        <w:tc>
          <w:tcPr>
            <w:tcW w:w="1701" w:type="dxa"/>
            <w:vMerge/>
          </w:tcPr>
          <w:p w14:paraId="062DD33F"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270DC405"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458A0046" w14:textId="77777777" w:rsidTr="000B7A06">
        <w:tc>
          <w:tcPr>
            <w:tcW w:w="5387" w:type="dxa"/>
          </w:tcPr>
          <w:p w14:paraId="033B589D"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Устройство покрытия из песка под ДИК</w:t>
            </w:r>
          </w:p>
        </w:tc>
        <w:tc>
          <w:tcPr>
            <w:tcW w:w="1701" w:type="dxa"/>
            <w:vMerge/>
          </w:tcPr>
          <w:p w14:paraId="16C3288C"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57F74E77"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2116D8C8" w14:textId="77777777" w:rsidTr="000B7A06">
        <w:tc>
          <w:tcPr>
            <w:tcW w:w="5387" w:type="dxa"/>
          </w:tcPr>
          <w:p w14:paraId="5A395D7D"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Установка урн 1 шт.</w:t>
            </w:r>
          </w:p>
        </w:tc>
        <w:tc>
          <w:tcPr>
            <w:tcW w:w="1701" w:type="dxa"/>
            <w:vMerge/>
          </w:tcPr>
          <w:p w14:paraId="65C45901"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389757FA"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7827B1AE" w14:textId="77777777" w:rsidTr="000B7A06">
        <w:tc>
          <w:tcPr>
            <w:tcW w:w="5387" w:type="dxa"/>
          </w:tcPr>
          <w:p w14:paraId="048724A9"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Устройство 2 шт. скамеек</w:t>
            </w:r>
          </w:p>
        </w:tc>
        <w:tc>
          <w:tcPr>
            <w:tcW w:w="1701" w:type="dxa"/>
            <w:vMerge/>
          </w:tcPr>
          <w:p w14:paraId="4F961D1E"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4CE7EACE"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5A273096" w14:textId="77777777" w:rsidTr="000B7A06">
        <w:tc>
          <w:tcPr>
            <w:tcW w:w="5387" w:type="dxa"/>
          </w:tcPr>
          <w:p w14:paraId="25D8600A"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Устройство освещения 2 шт.</w:t>
            </w:r>
          </w:p>
        </w:tc>
        <w:tc>
          <w:tcPr>
            <w:tcW w:w="1701" w:type="dxa"/>
            <w:vMerge/>
          </w:tcPr>
          <w:p w14:paraId="78E934F9"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25A23064"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758D9A88" w14:textId="77777777" w:rsidTr="000B7A06">
        <w:tc>
          <w:tcPr>
            <w:tcW w:w="5387" w:type="dxa"/>
          </w:tcPr>
          <w:p w14:paraId="2C7FD68A"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i/>
                <w:iCs/>
                <w:sz w:val="20"/>
                <w:szCs w:val="20"/>
              </w:rPr>
              <w:t>Монтаж детских игровых и спортивных комплексов</w:t>
            </w:r>
          </w:p>
        </w:tc>
        <w:tc>
          <w:tcPr>
            <w:tcW w:w="1701" w:type="dxa"/>
            <w:vMerge/>
          </w:tcPr>
          <w:p w14:paraId="3F564320"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6B59F80A"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6EB53E53" w14:textId="77777777" w:rsidTr="000B7A06">
        <w:tc>
          <w:tcPr>
            <w:tcW w:w="5387" w:type="dxa"/>
          </w:tcPr>
          <w:p w14:paraId="546E39D5" w14:textId="77777777" w:rsidR="002B779D" w:rsidRPr="002B779D" w:rsidRDefault="002B779D" w:rsidP="000B7A06">
            <w:pPr>
              <w:contextualSpacing/>
              <w:jc w:val="both"/>
              <w:rPr>
                <w:rFonts w:ascii="Times New Roman" w:hAnsi="Times New Roman" w:cs="Times New Roman"/>
                <w:sz w:val="20"/>
                <w:szCs w:val="20"/>
              </w:rPr>
            </w:pPr>
            <w:r w:rsidRPr="002B779D">
              <w:rPr>
                <w:rFonts w:ascii="Times New Roman" w:hAnsi="Times New Roman" w:cs="Times New Roman"/>
                <w:sz w:val="20"/>
                <w:szCs w:val="20"/>
              </w:rPr>
              <w:t xml:space="preserve">Прочая деятельность </w:t>
            </w:r>
          </w:p>
          <w:p w14:paraId="23AD85E9" w14:textId="77777777" w:rsidR="002B779D" w:rsidRPr="002B779D" w:rsidRDefault="002B779D" w:rsidP="000B7A06">
            <w:pPr>
              <w:contextualSpacing/>
              <w:jc w:val="both"/>
              <w:rPr>
                <w:rFonts w:ascii="Times New Roman" w:hAnsi="Times New Roman" w:cs="Times New Roman"/>
                <w:i/>
                <w:sz w:val="20"/>
                <w:szCs w:val="20"/>
              </w:rPr>
            </w:pPr>
            <w:r w:rsidRPr="002B779D">
              <w:rPr>
                <w:rFonts w:ascii="Times New Roman" w:hAnsi="Times New Roman" w:cs="Times New Roman"/>
                <w:sz w:val="20"/>
                <w:szCs w:val="20"/>
              </w:rPr>
              <w:t>(указать наименование)</w:t>
            </w:r>
          </w:p>
        </w:tc>
        <w:tc>
          <w:tcPr>
            <w:tcW w:w="1701" w:type="dxa"/>
            <w:vMerge/>
          </w:tcPr>
          <w:p w14:paraId="52F6F3D7" w14:textId="77777777" w:rsidR="002B779D" w:rsidRPr="002B779D" w:rsidRDefault="002B779D" w:rsidP="000B7A06">
            <w:pPr>
              <w:contextualSpacing/>
              <w:jc w:val="center"/>
              <w:rPr>
                <w:rFonts w:ascii="Times New Roman" w:hAnsi="Times New Roman" w:cs="Times New Roman"/>
                <w:b/>
                <w:i/>
                <w:sz w:val="20"/>
                <w:szCs w:val="20"/>
              </w:rPr>
            </w:pPr>
          </w:p>
        </w:tc>
        <w:tc>
          <w:tcPr>
            <w:tcW w:w="2693" w:type="dxa"/>
            <w:vMerge/>
          </w:tcPr>
          <w:p w14:paraId="66F561C9" w14:textId="77777777" w:rsidR="002B779D" w:rsidRPr="002B779D" w:rsidRDefault="002B779D" w:rsidP="000B7A06">
            <w:pPr>
              <w:contextualSpacing/>
              <w:jc w:val="both"/>
              <w:rPr>
                <w:rFonts w:ascii="Times New Roman" w:hAnsi="Times New Roman" w:cs="Times New Roman"/>
                <w:b/>
                <w:i/>
                <w:sz w:val="20"/>
                <w:szCs w:val="20"/>
              </w:rPr>
            </w:pPr>
          </w:p>
        </w:tc>
      </w:tr>
      <w:tr w:rsidR="002B779D" w:rsidRPr="00B0394A" w14:paraId="0FB645E6" w14:textId="77777777" w:rsidTr="000B7A06">
        <w:tc>
          <w:tcPr>
            <w:tcW w:w="5387" w:type="dxa"/>
          </w:tcPr>
          <w:p w14:paraId="3A24DBFB" w14:textId="77777777" w:rsidR="002B779D" w:rsidRPr="002B779D" w:rsidRDefault="002B779D" w:rsidP="000B7A06">
            <w:pPr>
              <w:contextualSpacing/>
              <w:jc w:val="both"/>
              <w:rPr>
                <w:rFonts w:ascii="Times New Roman" w:hAnsi="Times New Roman" w:cs="Times New Roman"/>
                <w:i/>
                <w:iCs/>
                <w:sz w:val="20"/>
                <w:szCs w:val="20"/>
              </w:rPr>
            </w:pPr>
            <w:r w:rsidRPr="002B779D">
              <w:rPr>
                <w:rFonts w:ascii="Times New Roman" w:hAnsi="Times New Roman" w:cs="Times New Roman"/>
                <w:i/>
                <w:iCs/>
                <w:sz w:val="20"/>
                <w:szCs w:val="20"/>
              </w:rPr>
              <w:t>Обустройство прилегающей территории, субботники</w:t>
            </w:r>
          </w:p>
        </w:tc>
        <w:tc>
          <w:tcPr>
            <w:tcW w:w="1701" w:type="dxa"/>
            <w:vAlign w:val="center"/>
          </w:tcPr>
          <w:p w14:paraId="33180054" w14:textId="77777777" w:rsidR="002B779D" w:rsidRPr="002B779D" w:rsidRDefault="002B779D" w:rsidP="000B7A06">
            <w:pPr>
              <w:contextualSpacing/>
              <w:jc w:val="center"/>
              <w:rPr>
                <w:rFonts w:ascii="Times New Roman" w:hAnsi="Times New Roman" w:cs="Times New Roman"/>
                <w:bCs/>
                <w:iCs/>
                <w:sz w:val="20"/>
                <w:szCs w:val="20"/>
              </w:rPr>
            </w:pPr>
            <w:r w:rsidRPr="002B779D">
              <w:rPr>
                <w:rFonts w:ascii="Times New Roman" w:hAnsi="Times New Roman" w:cs="Times New Roman"/>
                <w:bCs/>
                <w:iCs/>
                <w:sz w:val="20"/>
                <w:szCs w:val="20"/>
              </w:rPr>
              <w:t>сентябрь</w:t>
            </w:r>
          </w:p>
        </w:tc>
        <w:tc>
          <w:tcPr>
            <w:tcW w:w="2693" w:type="dxa"/>
            <w:vAlign w:val="center"/>
          </w:tcPr>
          <w:p w14:paraId="3AD16FAE" w14:textId="77777777" w:rsidR="002B779D" w:rsidRPr="002B779D" w:rsidRDefault="002B779D" w:rsidP="000B7A06">
            <w:pPr>
              <w:contextualSpacing/>
              <w:jc w:val="center"/>
              <w:rPr>
                <w:rFonts w:ascii="Times New Roman" w:hAnsi="Times New Roman" w:cs="Times New Roman"/>
                <w:bCs/>
                <w:iCs/>
                <w:sz w:val="20"/>
                <w:szCs w:val="20"/>
              </w:rPr>
            </w:pPr>
            <w:r w:rsidRPr="002B779D">
              <w:rPr>
                <w:rFonts w:ascii="Times New Roman" w:hAnsi="Times New Roman" w:cs="Times New Roman"/>
                <w:bCs/>
                <w:iCs/>
                <w:sz w:val="20"/>
                <w:szCs w:val="20"/>
              </w:rPr>
              <w:t>МБУ «Благоустройство», жители посёлка</w:t>
            </w:r>
          </w:p>
        </w:tc>
      </w:tr>
    </w:tbl>
    <w:p w14:paraId="5EA43A4E" w14:textId="77777777" w:rsidR="002B779D" w:rsidRDefault="002B779D" w:rsidP="002B779D">
      <w:pPr>
        <w:autoSpaceDE w:val="0"/>
        <w:autoSpaceDN w:val="0"/>
        <w:adjustRightInd w:val="0"/>
        <w:spacing w:after="0" w:line="240" w:lineRule="auto"/>
        <w:rPr>
          <w:b/>
          <w:sz w:val="28"/>
          <w:szCs w:val="28"/>
        </w:rPr>
      </w:pPr>
    </w:p>
    <w:p w14:paraId="5D5DB38D" w14:textId="77777777" w:rsidR="002B779D" w:rsidRDefault="002B779D" w:rsidP="002B779D">
      <w:pPr>
        <w:autoSpaceDE w:val="0"/>
        <w:autoSpaceDN w:val="0"/>
        <w:adjustRightInd w:val="0"/>
        <w:spacing w:after="0" w:line="240" w:lineRule="auto"/>
        <w:rPr>
          <w:b/>
          <w:sz w:val="28"/>
          <w:szCs w:val="28"/>
        </w:rPr>
      </w:pPr>
    </w:p>
    <w:p w14:paraId="6EBE13AB" w14:textId="77777777" w:rsidR="002B779D" w:rsidRDefault="002B779D" w:rsidP="002B779D">
      <w:pPr>
        <w:autoSpaceDE w:val="0"/>
        <w:autoSpaceDN w:val="0"/>
        <w:adjustRightInd w:val="0"/>
        <w:spacing w:after="0" w:line="240" w:lineRule="auto"/>
        <w:rPr>
          <w:b/>
          <w:sz w:val="28"/>
          <w:szCs w:val="28"/>
        </w:rPr>
        <w:sectPr w:rsidR="002B779D" w:rsidSect="00853D94">
          <w:pgSz w:w="11905" w:h="16838"/>
          <w:pgMar w:top="851" w:right="851" w:bottom="426" w:left="1701" w:header="426" w:footer="0" w:gutter="0"/>
          <w:cols w:space="720"/>
          <w:docGrid w:linePitch="299"/>
        </w:sectPr>
      </w:pPr>
    </w:p>
    <w:p w14:paraId="0D057319" w14:textId="77777777" w:rsidR="002B779D" w:rsidRPr="00586F12" w:rsidRDefault="002B779D" w:rsidP="002B779D">
      <w:pPr>
        <w:numPr>
          <w:ilvl w:val="0"/>
          <w:numId w:val="25"/>
        </w:numPr>
        <w:tabs>
          <w:tab w:val="left" w:pos="3460"/>
        </w:tabs>
        <w:spacing w:after="200" w:line="276" w:lineRule="auto"/>
        <w:ind w:left="426" w:hanging="426"/>
        <w:contextualSpacing/>
        <w:rPr>
          <w:b/>
          <w:sz w:val="28"/>
          <w:szCs w:val="28"/>
        </w:rPr>
      </w:pPr>
      <w:r w:rsidRPr="00586F12">
        <w:rPr>
          <w:b/>
          <w:sz w:val="28"/>
          <w:szCs w:val="28"/>
        </w:rPr>
        <w:lastRenderedPageBreak/>
        <w:t>Смета расходов по проекту</w:t>
      </w:r>
    </w:p>
    <w:p w14:paraId="251D2FD2" w14:textId="77777777" w:rsidR="002B779D" w:rsidRPr="006A6C7C" w:rsidRDefault="002B779D" w:rsidP="002B779D">
      <w:pPr>
        <w:ind w:left="360"/>
        <w:jc w:val="right"/>
        <w:rPr>
          <w:b/>
        </w:rPr>
      </w:pPr>
      <w:r w:rsidRPr="00EF7594">
        <w:t xml:space="preserve">тыс. рублей* </w:t>
      </w:r>
    </w:p>
    <w:tbl>
      <w:tblPr>
        <w:tblW w:w="16020" w:type="dxa"/>
        <w:tblInd w:w="132" w:type="dxa"/>
        <w:tblLayout w:type="fixed"/>
        <w:tblLook w:val="04A0" w:firstRow="1" w:lastRow="0" w:firstColumn="1" w:lastColumn="0" w:noHBand="0" w:noVBand="1"/>
      </w:tblPr>
      <w:tblGrid>
        <w:gridCol w:w="3119"/>
        <w:gridCol w:w="1415"/>
        <w:gridCol w:w="1275"/>
        <w:gridCol w:w="709"/>
        <w:gridCol w:w="993"/>
        <w:gridCol w:w="708"/>
        <w:gridCol w:w="997"/>
        <w:gridCol w:w="992"/>
        <w:gridCol w:w="568"/>
        <w:gridCol w:w="567"/>
        <w:gridCol w:w="567"/>
        <w:gridCol w:w="572"/>
        <w:gridCol w:w="992"/>
        <w:gridCol w:w="575"/>
        <w:gridCol w:w="533"/>
        <w:gridCol w:w="563"/>
        <w:gridCol w:w="523"/>
        <w:gridCol w:w="352"/>
      </w:tblGrid>
      <w:tr w:rsidR="002B779D" w:rsidRPr="009A72F5" w14:paraId="4839B272" w14:textId="77777777" w:rsidTr="000B7A06">
        <w:trPr>
          <w:trHeight w:val="385"/>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C0456E"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Наименование расходов</w:t>
            </w:r>
          </w:p>
        </w:tc>
        <w:tc>
          <w:tcPr>
            <w:tcW w:w="14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348B5D"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Запрашива-емые средства (субсидия)</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D3591B"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Местный бюджет</w:t>
            </w:r>
          </w:p>
        </w:tc>
        <w:tc>
          <w:tcPr>
            <w:tcW w:w="10211" w:type="dxa"/>
            <w:gridSpan w:val="15"/>
            <w:tcBorders>
              <w:top w:val="single" w:sz="8" w:space="0" w:color="auto"/>
              <w:left w:val="nil"/>
              <w:bottom w:val="single" w:sz="8" w:space="0" w:color="auto"/>
              <w:right w:val="single" w:sz="8" w:space="0" w:color="000000"/>
            </w:tcBorders>
            <w:shd w:val="clear" w:color="auto" w:fill="auto"/>
            <w:vAlign w:val="center"/>
            <w:hideMark/>
          </w:tcPr>
          <w:p w14:paraId="330E5759"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Внебюджетные источники,</w:t>
            </w:r>
          </w:p>
        </w:tc>
      </w:tr>
      <w:tr w:rsidR="002B779D" w:rsidRPr="009A72F5" w14:paraId="1B6291AD" w14:textId="77777777" w:rsidTr="000B7A06">
        <w:trPr>
          <w:trHeight w:val="420"/>
        </w:trPr>
        <w:tc>
          <w:tcPr>
            <w:tcW w:w="3119" w:type="dxa"/>
            <w:vMerge/>
            <w:tcBorders>
              <w:top w:val="single" w:sz="8" w:space="0" w:color="auto"/>
              <w:left w:val="single" w:sz="8" w:space="0" w:color="auto"/>
              <w:bottom w:val="single" w:sz="8" w:space="0" w:color="000000"/>
              <w:right w:val="single" w:sz="8" w:space="0" w:color="auto"/>
            </w:tcBorders>
            <w:vAlign w:val="center"/>
            <w:hideMark/>
          </w:tcPr>
          <w:p w14:paraId="687F9355" w14:textId="77777777" w:rsidR="002B779D" w:rsidRPr="002B779D" w:rsidRDefault="002B779D" w:rsidP="000B7A06">
            <w:pPr>
              <w:spacing w:after="0" w:line="240" w:lineRule="auto"/>
              <w:jc w:val="center"/>
              <w:rPr>
                <w:rFonts w:eastAsia="Times New Roman"/>
                <w:sz w:val="20"/>
                <w:szCs w:val="20"/>
                <w:lang w:eastAsia="ru-RU"/>
              </w:rPr>
            </w:pPr>
          </w:p>
        </w:tc>
        <w:tc>
          <w:tcPr>
            <w:tcW w:w="1415" w:type="dxa"/>
            <w:vMerge/>
            <w:tcBorders>
              <w:top w:val="single" w:sz="8" w:space="0" w:color="auto"/>
              <w:left w:val="single" w:sz="8" w:space="0" w:color="auto"/>
              <w:bottom w:val="single" w:sz="8" w:space="0" w:color="000000"/>
              <w:right w:val="single" w:sz="8" w:space="0" w:color="auto"/>
            </w:tcBorders>
            <w:vAlign w:val="center"/>
            <w:hideMark/>
          </w:tcPr>
          <w:p w14:paraId="01440E82" w14:textId="77777777" w:rsidR="002B779D" w:rsidRPr="002B779D" w:rsidRDefault="002B779D" w:rsidP="000B7A06">
            <w:pPr>
              <w:spacing w:after="0" w:line="240" w:lineRule="auto"/>
              <w:jc w:val="center"/>
              <w:rPr>
                <w:rFonts w:eastAsia="Times New Roman"/>
                <w:sz w:val="20"/>
                <w:szCs w:val="20"/>
                <w:lang w:eastAsia="ru-RU"/>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2AED308C" w14:textId="77777777" w:rsidR="002B779D" w:rsidRPr="002B779D" w:rsidRDefault="002B779D" w:rsidP="000B7A06">
            <w:pPr>
              <w:spacing w:after="0" w:line="240" w:lineRule="auto"/>
              <w:jc w:val="center"/>
              <w:rPr>
                <w:rFonts w:eastAsia="Times New Roman"/>
                <w:sz w:val="20"/>
                <w:szCs w:val="20"/>
                <w:lang w:eastAsia="ru-RU"/>
              </w:rPr>
            </w:pPr>
          </w:p>
        </w:tc>
        <w:tc>
          <w:tcPr>
            <w:tcW w:w="4399" w:type="dxa"/>
            <w:gridSpan w:val="5"/>
            <w:tcBorders>
              <w:top w:val="single" w:sz="8" w:space="0" w:color="auto"/>
              <w:left w:val="nil"/>
              <w:bottom w:val="single" w:sz="8" w:space="0" w:color="auto"/>
              <w:right w:val="single" w:sz="8" w:space="0" w:color="000000"/>
            </w:tcBorders>
            <w:shd w:val="clear" w:color="auto" w:fill="auto"/>
            <w:vAlign w:val="center"/>
            <w:hideMark/>
          </w:tcPr>
          <w:p w14:paraId="686C41DA"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вклад юридических лиц</w:t>
            </w:r>
          </w:p>
        </w:tc>
        <w:tc>
          <w:tcPr>
            <w:tcW w:w="3266" w:type="dxa"/>
            <w:gridSpan w:val="5"/>
            <w:tcBorders>
              <w:top w:val="single" w:sz="8" w:space="0" w:color="auto"/>
              <w:left w:val="nil"/>
              <w:bottom w:val="single" w:sz="8" w:space="0" w:color="auto"/>
              <w:right w:val="single" w:sz="8" w:space="0" w:color="000000"/>
            </w:tcBorders>
            <w:shd w:val="clear" w:color="auto" w:fill="auto"/>
            <w:vAlign w:val="center"/>
            <w:hideMark/>
          </w:tcPr>
          <w:p w14:paraId="1C27291E"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вклад индивидуальных предпринимателей</w:t>
            </w:r>
          </w:p>
        </w:tc>
        <w:tc>
          <w:tcPr>
            <w:tcW w:w="2546" w:type="dxa"/>
            <w:gridSpan w:val="5"/>
            <w:tcBorders>
              <w:top w:val="single" w:sz="8" w:space="0" w:color="auto"/>
              <w:left w:val="nil"/>
              <w:bottom w:val="single" w:sz="8" w:space="0" w:color="auto"/>
              <w:right w:val="single" w:sz="8" w:space="0" w:color="000000"/>
            </w:tcBorders>
            <w:shd w:val="clear" w:color="auto" w:fill="auto"/>
            <w:vAlign w:val="center"/>
            <w:hideMark/>
          </w:tcPr>
          <w:p w14:paraId="256128AF"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вклад граждан</w:t>
            </w:r>
          </w:p>
        </w:tc>
      </w:tr>
      <w:tr w:rsidR="002B779D" w:rsidRPr="009A72F5" w14:paraId="04C4A642" w14:textId="77777777" w:rsidTr="000B7A06">
        <w:trPr>
          <w:trHeight w:val="330"/>
        </w:trPr>
        <w:tc>
          <w:tcPr>
            <w:tcW w:w="3119" w:type="dxa"/>
            <w:tcBorders>
              <w:top w:val="nil"/>
              <w:left w:val="single" w:sz="8" w:space="0" w:color="auto"/>
              <w:bottom w:val="single" w:sz="8" w:space="0" w:color="auto"/>
              <w:right w:val="single" w:sz="8" w:space="0" w:color="auto"/>
            </w:tcBorders>
            <w:shd w:val="clear" w:color="000000" w:fill="FFFFFF"/>
            <w:vAlign w:val="center"/>
            <w:hideMark/>
          </w:tcPr>
          <w:p w14:paraId="2F7B53FE" w14:textId="77777777" w:rsidR="002B779D" w:rsidRPr="002B779D" w:rsidRDefault="002B779D" w:rsidP="000B7A06">
            <w:pPr>
              <w:spacing w:after="0" w:line="240" w:lineRule="auto"/>
              <w:jc w:val="center"/>
              <w:rPr>
                <w:rFonts w:eastAsia="Times New Roman"/>
                <w:sz w:val="20"/>
                <w:szCs w:val="20"/>
                <w:lang w:eastAsia="ru-RU"/>
              </w:rPr>
            </w:pPr>
          </w:p>
        </w:tc>
        <w:tc>
          <w:tcPr>
            <w:tcW w:w="1415" w:type="dxa"/>
            <w:tcBorders>
              <w:top w:val="nil"/>
              <w:left w:val="nil"/>
              <w:bottom w:val="single" w:sz="8" w:space="0" w:color="auto"/>
              <w:right w:val="single" w:sz="8" w:space="0" w:color="auto"/>
            </w:tcBorders>
            <w:shd w:val="clear" w:color="000000" w:fill="FFFFFF"/>
            <w:vAlign w:val="center"/>
            <w:hideMark/>
          </w:tcPr>
          <w:p w14:paraId="29520F51"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nil"/>
              <w:left w:val="nil"/>
              <w:bottom w:val="single" w:sz="8" w:space="0" w:color="auto"/>
              <w:right w:val="single" w:sz="8" w:space="0" w:color="auto"/>
            </w:tcBorders>
            <w:shd w:val="clear" w:color="000000" w:fill="FFFFFF"/>
            <w:vAlign w:val="center"/>
            <w:hideMark/>
          </w:tcPr>
          <w:p w14:paraId="4C225A4F"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nil"/>
              <w:left w:val="nil"/>
              <w:bottom w:val="single" w:sz="8" w:space="0" w:color="auto"/>
              <w:right w:val="single" w:sz="8" w:space="0" w:color="auto"/>
            </w:tcBorders>
            <w:shd w:val="clear" w:color="000000" w:fill="FFFFFF"/>
            <w:vAlign w:val="center"/>
            <w:hideMark/>
          </w:tcPr>
          <w:p w14:paraId="5CEF7844"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ДС</w:t>
            </w:r>
          </w:p>
        </w:tc>
        <w:tc>
          <w:tcPr>
            <w:tcW w:w="993" w:type="dxa"/>
            <w:tcBorders>
              <w:top w:val="nil"/>
              <w:left w:val="nil"/>
              <w:bottom w:val="single" w:sz="8" w:space="0" w:color="auto"/>
              <w:right w:val="single" w:sz="8" w:space="0" w:color="auto"/>
            </w:tcBorders>
            <w:shd w:val="clear" w:color="000000" w:fill="FFFFFF"/>
            <w:vAlign w:val="center"/>
            <w:hideMark/>
          </w:tcPr>
          <w:p w14:paraId="69E5B44C"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ТУ</w:t>
            </w:r>
          </w:p>
        </w:tc>
        <w:tc>
          <w:tcPr>
            <w:tcW w:w="708" w:type="dxa"/>
            <w:tcBorders>
              <w:top w:val="nil"/>
              <w:left w:val="nil"/>
              <w:bottom w:val="single" w:sz="8" w:space="0" w:color="auto"/>
              <w:right w:val="single" w:sz="8" w:space="0" w:color="auto"/>
            </w:tcBorders>
            <w:shd w:val="clear" w:color="000000" w:fill="FFFFFF"/>
            <w:vAlign w:val="center"/>
            <w:hideMark/>
          </w:tcPr>
          <w:p w14:paraId="2C42C185"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ПП</w:t>
            </w:r>
          </w:p>
        </w:tc>
        <w:tc>
          <w:tcPr>
            <w:tcW w:w="997" w:type="dxa"/>
            <w:tcBorders>
              <w:top w:val="nil"/>
              <w:left w:val="nil"/>
              <w:bottom w:val="single" w:sz="8" w:space="0" w:color="auto"/>
              <w:right w:val="single" w:sz="8" w:space="0" w:color="auto"/>
            </w:tcBorders>
            <w:shd w:val="clear" w:color="000000" w:fill="FFFFFF"/>
            <w:vAlign w:val="center"/>
            <w:hideMark/>
          </w:tcPr>
          <w:p w14:paraId="1806D31A"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ТС</w:t>
            </w:r>
          </w:p>
        </w:tc>
        <w:tc>
          <w:tcPr>
            <w:tcW w:w="992" w:type="dxa"/>
            <w:tcBorders>
              <w:top w:val="nil"/>
              <w:left w:val="nil"/>
              <w:bottom w:val="single" w:sz="8" w:space="0" w:color="auto"/>
              <w:right w:val="single" w:sz="8" w:space="0" w:color="auto"/>
            </w:tcBorders>
            <w:shd w:val="clear" w:color="000000" w:fill="FFFFFF"/>
            <w:vAlign w:val="center"/>
            <w:hideMark/>
          </w:tcPr>
          <w:p w14:paraId="58DD405F"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И</w:t>
            </w:r>
          </w:p>
        </w:tc>
        <w:tc>
          <w:tcPr>
            <w:tcW w:w="568" w:type="dxa"/>
            <w:tcBorders>
              <w:top w:val="nil"/>
              <w:left w:val="nil"/>
              <w:bottom w:val="single" w:sz="8" w:space="0" w:color="auto"/>
              <w:right w:val="single" w:sz="8" w:space="0" w:color="auto"/>
            </w:tcBorders>
            <w:shd w:val="clear" w:color="000000" w:fill="FFFFFF"/>
            <w:vAlign w:val="center"/>
            <w:hideMark/>
          </w:tcPr>
          <w:p w14:paraId="3AFB51A2"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ДС</w:t>
            </w:r>
          </w:p>
        </w:tc>
        <w:tc>
          <w:tcPr>
            <w:tcW w:w="567" w:type="dxa"/>
            <w:tcBorders>
              <w:top w:val="nil"/>
              <w:left w:val="nil"/>
              <w:bottom w:val="single" w:sz="8" w:space="0" w:color="auto"/>
              <w:right w:val="single" w:sz="8" w:space="0" w:color="auto"/>
            </w:tcBorders>
            <w:shd w:val="clear" w:color="000000" w:fill="FFFFFF"/>
            <w:vAlign w:val="center"/>
            <w:hideMark/>
          </w:tcPr>
          <w:p w14:paraId="56777483"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ТУ</w:t>
            </w:r>
          </w:p>
        </w:tc>
        <w:tc>
          <w:tcPr>
            <w:tcW w:w="567" w:type="dxa"/>
            <w:tcBorders>
              <w:top w:val="nil"/>
              <w:left w:val="nil"/>
              <w:bottom w:val="single" w:sz="8" w:space="0" w:color="auto"/>
              <w:right w:val="single" w:sz="8" w:space="0" w:color="auto"/>
            </w:tcBorders>
            <w:shd w:val="clear" w:color="000000" w:fill="FFFFFF"/>
            <w:vAlign w:val="center"/>
            <w:hideMark/>
          </w:tcPr>
          <w:p w14:paraId="3FBDBC6D"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ПП</w:t>
            </w:r>
          </w:p>
        </w:tc>
        <w:tc>
          <w:tcPr>
            <w:tcW w:w="572" w:type="dxa"/>
            <w:tcBorders>
              <w:top w:val="nil"/>
              <w:left w:val="nil"/>
              <w:bottom w:val="single" w:sz="8" w:space="0" w:color="auto"/>
              <w:right w:val="single" w:sz="8" w:space="0" w:color="auto"/>
            </w:tcBorders>
            <w:shd w:val="clear" w:color="000000" w:fill="FFFFFF"/>
            <w:vAlign w:val="center"/>
            <w:hideMark/>
          </w:tcPr>
          <w:p w14:paraId="6CF27E95"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ТС</w:t>
            </w:r>
          </w:p>
        </w:tc>
        <w:tc>
          <w:tcPr>
            <w:tcW w:w="992" w:type="dxa"/>
            <w:tcBorders>
              <w:top w:val="nil"/>
              <w:left w:val="nil"/>
              <w:bottom w:val="single" w:sz="8" w:space="0" w:color="auto"/>
              <w:right w:val="single" w:sz="8" w:space="0" w:color="auto"/>
            </w:tcBorders>
            <w:shd w:val="clear" w:color="000000" w:fill="FFFFFF"/>
            <w:vAlign w:val="center"/>
            <w:hideMark/>
          </w:tcPr>
          <w:p w14:paraId="2DEF03EE"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И</w:t>
            </w:r>
          </w:p>
        </w:tc>
        <w:tc>
          <w:tcPr>
            <w:tcW w:w="575" w:type="dxa"/>
            <w:tcBorders>
              <w:top w:val="nil"/>
              <w:left w:val="nil"/>
              <w:bottom w:val="single" w:sz="8" w:space="0" w:color="auto"/>
              <w:right w:val="single" w:sz="8" w:space="0" w:color="auto"/>
            </w:tcBorders>
            <w:shd w:val="clear" w:color="000000" w:fill="FFFFFF"/>
            <w:vAlign w:val="center"/>
            <w:hideMark/>
          </w:tcPr>
          <w:p w14:paraId="45768738"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ДС</w:t>
            </w:r>
          </w:p>
        </w:tc>
        <w:tc>
          <w:tcPr>
            <w:tcW w:w="533" w:type="dxa"/>
            <w:tcBorders>
              <w:top w:val="nil"/>
              <w:left w:val="nil"/>
              <w:bottom w:val="single" w:sz="8" w:space="0" w:color="auto"/>
              <w:right w:val="single" w:sz="8" w:space="0" w:color="auto"/>
            </w:tcBorders>
            <w:shd w:val="clear" w:color="000000" w:fill="FFFFFF"/>
            <w:vAlign w:val="center"/>
            <w:hideMark/>
          </w:tcPr>
          <w:p w14:paraId="6F2E4D4D"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ТУ</w:t>
            </w:r>
          </w:p>
        </w:tc>
        <w:tc>
          <w:tcPr>
            <w:tcW w:w="563" w:type="dxa"/>
            <w:tcBorders>
              <w:top w:val="nil"/>
              <w:left w:val="nil"/>
              <w:bottom w:val="single" w:sz="8" w:space="0" w:color="auto"/>
              <w:right w:val="single" w:sz="8" w:space="0" w:color="auto"/>
            </w:tcBorders>
            <w:shd w:val="clear" w:color="000000" w:fill="FFFFFF"/>
            <w:vAlign w:val="center"/>
            <w:hideMark/>
          </w:tcPr>
          <w:p w14:paraId="5E587AA2"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ПП</w:t>
            </w:r>
          </w:p>
        </w:tc>
        <w:tc>
          <w:tcPr>
            <w:tcW w:w="523" w:type="dxa"/>
            <w:tcBorders>
              <w:top w:val="nil"/>
              <w:left w:val="nil"/>
              <w:bottom w:val="single" w:sz="8" w:space="0" w:color="auto"/>
              <w:right w:val="single" w:sz="8" w:space="0" w:color="auto"/>
            </w:tcBorders>
            <w:shd w:val="clear" w:color="000000" w:fill="FFFFFF"/>
            <w:vAlign w:val="center"/>
            <w:hideMark/>
          </w:tcPr>
          <w:p w14:paraId="036575D7"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ТС</w:t>
            </w:r>
          </w:p>
        </w:tc>
        <w:tc>
          <w:tcPr>
            <w:tcW w:w="352" w:type="dxa"/>
            <w:tcBorders>
              <w:top w:val="nil"/>
              <w:left w:val="nil"/>
              <w:bottom w:val="single" w:sz="8" w:space="0" w:color="auto"/>
              <w:right w:val="single" w:sz="8" w:space="0" w:color="auto"/>
            </w:tcBorders>
            <w:shd w:val="clear" w:color="000000" w:fill="FFFFFF"/>
            <w:vAlign w:val="center"/>
            <w:hideMark/>
          </w:tcPr>
          <w:p w14:paraId="66667C8A"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И</w:t>
            </w:r>
          </w:p>
        </w:tc>
      </w:tr>
      <w:tr w:rsidR="002B779D" w:rsidRPr="009A72F5" w14:paraId="62A55165" w14:textId="77777777" w:rsidTr="002B779D">
        <w:trPr>
          <w:trHeight w:val="867"/>
        </w:trPr>
        <w:tc>
          <w:tcPr>
            <w:tcW w:w="3119" w:type="dxa"/>
            <w:tcBorders>
              <w:top w:val="nil"/>
              <w:left w:val="single" w:sz="8" w:space="0" w:color="auto"/>
              <w:bottom w:val="single" w:sz="8" w:space="0" w:color="auto"/>
              <w:right w:val="single" w:sz="8" w:space="0" w:color="auto"/>
            </w:tcBorders>
            <w:shd w:val="clear" w:color="000000" w:fill="FFFFFF"/>
            <w:vAlign w:val="center"/>
            <w:hideMark/>
          </w:tcPr>
          <w:p w14:paraId="072AE994" w14:textId="77777777" w:rsidR="002B779D" w:rsidRPr="002B779D" w:rsidRDefault="002B779D" w:rsidP="000B7A06">
            <w:pPr>
              <w:spacing w:after="0" w:line="240" w:lineRule="auto"/>
              <w:jc w:val="both"/>
              <w:rPr>
                <w:rFonts w:eastAsia="Times New Roman"/>
                <w:sz w:val="20"/>
                <w:szCs w:val="20"/>
                <w:lang w:eastAsia="ru-RU"/>
              </w:rPr>
            </w:pPr>
            <w:r w:rsidRPr="002B779D">
              <w:rPr>
                <w:rFonts w:eastAsia="Times New Roman"/>
                <w:sz w:val="20"/>
                <w:szCs w:val="20"/>
                <w:lang w:eastAsia="ru-RU"/>
              </w:rPr>
              <w:t>1. Приобретение детского игрового и спортивного оборудования, элементов благоустройства, МАФ для зоны отдыха, в том числе:</w:t>
            </w:r>
          </w:p>
        </w:tc>
        <w:tc>
          <w:tcPr>
            <w:tcW w:w="1415" w:type="dxa"/>
            <w:tcBorders>
              <w:top w:val="nil"/>
              <w:left w:val="nil"/>
              <w:bottom w:val="single" w:sz="8" w:space="0" w:color="auto"/>
              <w:right w:val="single" w:sz="8" w:space="0" w:color="auto"/>
            </w:tcBorders>
            <w:shd w:val="clear" w:color="000000" w:fill="FFFFFF"/>
            <w:vAlign w:val="center"/>
          </w:tcPr>
          <w:p w14:paraId="144F7DB4"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1 027,20</w:t>
            </w:r>
          </w:p>
        </w:tc>
        <w:tc>
          <w:tcPr>
            <w:tcW w:w="1275" w:type="dxa"/>
            <w:tcBorders>
              <w:top w:val="nil"/>
              <w:left w:val="nil"/>
              <w:bottom w:val="single" w:sz="8" w:space="0" w:color="auto"/>
              <w:right w:val="single" w:sz="8" w:space="0" w:color="auto"/>
            </w:tcBorders>
            <w:shd w:val="clear" w:color="000000" w:fill="FFFFFF"/>
            <w:vAlign w:val="center"/>
          </w:tcPr>
          <w:p w14:paraId="489618F0"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225,48</w:t>
            </w:r>
          </w:p>
        </w:tc>
        <w:tc>
          <w:tcPr>
            <w:tcW w:w="709" w:type="dxa"/>
            <w:tcBorders>
              <w:top w:val="nil"/>
              <w:left w:val="nil"/>
              <w:bottom w:val="single" w:sz="8" w:space="0" w:color="auto"/>
              <w:right w:val="single" w:sz="8" w:space="0" w:color="auto"/>
            </w:tcBorders>
            <w:shd w:val="clear" w:color="000000" w:fill="FFFFFF"/>
            <w:vAlign w:val="center"/>
            <w:hideMark/>
          </w:tcPr>
          <w:p w14:paraId="41479205"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nil"/>
              <w:left w:val="nil"/>
              <w:bottom w:val="single" w:sz="8" w:space="0" w:color="auto"/>
              <w:right w:val="single" w:sz="8" w:space="0" w:color="auto"/>
            </w:tcBorders>
            <w:shd w:val="clear" w:color="000000" w:fill="FFFFFF"/>
            <w:vAlign w:val="center"/>
            <w:hideMark/>
          </w:tcPr>
          <w:p w14:paraId="71B993B1"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nil"/>
              <w:left w:val="nil"/>
              <w:bottom w:val="single" w:sz="8" w:space="0" w:color="auto"/>
              <w:right w:val="single" w:sz="8" w:space="0" w:color="auto"/>
            </w:tcBorders>
            <w:shd w:val="clear" w:color="000000" w:fill="FFFFFF"/>
            <w:vAlign w:val="center"/>
            <w:hideMark/>
          </w:tcPr>
          <w:p w14:paraId="7763F13F"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nil"/>
              <w:left w:val="nil"/>
              <w:bottom w:val="single" w:sz="8" w:space="0" w:color="auto"/>
              <w:right w:val="single" w:sz="8" w:space="0" w:color="auto"/>
            </w:tcBorders>
            <w:shd w:val="clear" w:color="000000" w:fill="FFFFFF"/>
            <w:vAlign w:val="center"/>
            <w:hideMark/>
          </w:tcPr>
          <w:p w14:paraId="502AF925"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1BA4D2A4" w14:textId="77777777" w:rsidR="002B779D" w:rsidRPr="002B779D" w:rsidRDefault="002B779D" w:rsidP="000B7A06">
            <w:pPr>
              <w:spacing w:after="0" w:line="240" w:lineRule="auto"/>
              <w:jc w:val="center"/>
              <w:rPr>
                <w:rFonts w:eastAsia="Times New Roman"/>
                <w:sz w:val="20"/>
                <w:szCs w:val="20"/>
                <w:lang w:eastAsia="ru-RU"/>
              </w:rPr>
            </w:pPr>
          </w:p>
        </w:tc>
        <w:tc>
          <w:tcPr>
            <w:tcW w:w="568" w:type="dxa"/>
            <w:tcBorders>
              <w:top w:val="nil"/>
              <w:left w:val="nil"/>
              <w:bottom w:val="single" w:sz="8" w:space="0" w:color="auto"/>
              <w:right w:val="single" w:sz="8" w:space="0" w:color="auto"/>
            </w:tcBorders>
            <w:shd w:val="clear" w:color="000000" w:fill="FFFFFF"/>
            <w:vAlign w:val="center"/>
            <w:hideMark/>
          </w:tcPr>
          <w:p w14:paraId="1D319B06"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hideMark/>
          </w:tcPr>
          <w:p w14:paraId="1314E68F"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hideMark/>
          </w:tcPr>
          <w:p w14:paraId="23DDCA54"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nil"/>
              <w:left w:val="nil"/>
              <w:bottom w:val="single" w:sz="8" w:space="0" w:color="auto"/>
              <w:right w:val="single" w:sz="8" w:space="0" w:color="auto"/>
            </w:tcBorders>
            <w:shd w:val="clear" w:color="000000" w:fill="FFFFFF"/>
            <w:vAlign w:val="center"/>
            <w:hideMark/>
          </w:tcPr>
          <w:p w14:paraId="0EA7ABD8"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51784134"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nil"/>
              <w:left w:val="nil"/>
              <w:bottom w:val="single" w:sz="8" w:space="0" w:color="auto"/>
              <w:right w:val="single" w:sz="8" w:space="0" w:color="auto"/>
            </w:tcBorders>
            <w:shd w:val="clear" w:color="000000" w:fill="FFFFFF"/>
            <w:vAlign w:val="center"/>
            <w:hideMark/>
          </w:tcPr>
          <w:p w14:paraId="0D6A4987"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nil"/>
              <w:left w:val="nil"/>
              <w:bottom w:val="single" w:sz="8" w:space="0" w:color="auto"/>
              <w:right w:val="single" w:sz="8" w:space="0" w:color="auto"/>
            </w:tcBorders>
            <w:shd w:val="clear" w:color="000000" w:fill="FFFFFF"/>
            <w:vAlign w:val="center"/>
            <w:hideMark/>
          </w:tcPr>
          <w:p w14:paraId="41936728"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nil"/>
              <w:left w:val="nil"/>
              <w:bottom w:val="single" w:sz="8" w:space="0" w:color="auto"/>
              <w:right w:val="single" w:sz="8" w:space="0" w:color="auto"/>
            </w:tcBorders>
            <w:shd w:val="clear" w:color="000000" w:fill="FFFFFF"/>
            <w:vAlign w:val="center"/>
            <w:hideMark/>
          </w:tcPr>
          <w:p w14:paraId="4EE93C54"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nil"/>
              <w:left w:val="nil"/>
              <w:bottom w:val="single" w:sz="8" w:space="0" w:color="auto"/>
              <w:right w:val="single" w:sz="8" w:space="0" w:color="auto"/>
            </w:tcBorders>
            <w:shd w:val="clear" w:color="000000" w:fill="FFFFFF"/>
            <w:vAlign w:val="center"/>
            <w:hideMark/>
          </w:tcPr>
          <w:p w14:paraId="64BC3157"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nil"/>
              <w:left w:val="nil"/>
              <w:bottom w:val="single" w:sz="8" w:space="0" w:color="auto"/>
              <w:right w:val="single" w:sz="8" w:space="0" w:color="auto"/>
            </w:tcBorders>
            <w:shd w:val="clear" w:color="000000" w:fill="FFFFFF"/>
            <w:vAlign w:val="center"/>
            <w:hideMark/>
          </w:tcPr>
          <w:p w14:paraId="22BDB3BE" w14:textId="77777777" w:rsidR="002B779D" w:rsidRPr="002B779D" w:rsidRDefault="002B779D" w:rsidP="000B7A06">
            <w:pPr>
              <w:spacing w:after="0" w:line="240" w:lineRule="auto"/>
              <w:rPr>
                <w:rFonts w:eastAsia="Times New Roman"/>
                <w:sz w:val="20"/>
                <w:szCs w:val="20"/>
                <w:lang w:eastAsia="ru-RU"/>
              </w:rPr>
            </w:pPr>
            <w:r w:rsidRPr="002B779D">
              <w:rPr>
                <w:rFonts w:eastAsia="Times New Roman"/>
                <w:sz w:val="20"/>
                <w:szCs w:val="20"/>
                <w:lang w:eastAsia="ru-RU"/>
              </w:rPr>
              <w:t> </w:t>
            </w:r>
          </w:p>
        </w:tc>
      </w:tr>
      <w:tr w:rsidR="002B779D" w:rsidRPr="009A72F5" w14:paraId="4C301BA5" w14:textId="77777777" w:rsidTr="000B7A06">
        <w:trPr>
          <w:trHeight w:val="357"/>
        </w:trPr>
        <w:tc>
          <w:tcPr>
            <w:tcW w:w="3119" w:type="dxa"/>
            <w:tcBorders>
              <w:top w:val="nil"/>
              <w:left w:val="single" w:sz="8" w:space="0" w:color="auto"/>
              <w:bottom w:val="single" w:sz="8" w:space="0" w:color="auto"/>
              <w:right w:val="single" w:sz="8" w:space="0" w:color="auto"/>
            </w:tcBorders>
            <w:shd w:val="clear" w:color="000000" w:fill="FFFFFF"/>
            <w:vAlign w:val="center"/>
          </w:tcPr>
          <w:p w14:paraId="7B307391" w14:textId="77777777" w:rsidR="002B779D" w:rsidRPr="002B779D" w:rsidRDefault="002B779D" w:rsidP="000B7A06">
            <w:pPr>
              <w:spacing w:after="0" w:line="240" w:lineRule="auto"/>
              <w:jc w:val="both"/>
              <w:rPr>
                <w:rFonts w:eastAsia="Times New Roman"/>
                <w:sz w:val="20"/>
                <w:szCs w:val="20"/>
                <w:lang w:eastAsia="ru-RU"/>
              </w:rPr>
            </w:pPr>
            <w:r w:rsidRPr="002B779D">
              <w:rPr>
                <w:rFonts w:eastAsia="Times New Roman"/>
                <w:sz w:val="20"/>
                <w:szCs w:val="20"/>
                <w:lang w:eastAsia="ru-RU"/>
              </w:rPr>
              <w:t>2.Подготовительные работы</w:t>
            </w:r>
          </w:p>
        </w:tc>
        <w:tc>
          <w:tcPr>
            <w:tcW w:w="1415" w:type="dxa"/>
            <w:tcBorders>
              <w:top w:val="nil"/>
              <w:left w:val="nil"/>
              <w:bottom w:val="single" w:sz="8" w:space="0" w:color="auto"/>
              <w:right w:val="single" w:sz="8" w:space="0" w:color="auto"/>
            </w:tcBorders>
            <w:shd w:val="clear" w:color="000000" w:fill="FFFFFF"/>
            <w:vAlign w:val="center"/>
          </w:tcPr>
          <w:p w14:paraId="0CCE86C0"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nil"/>
              <w:left w:val="nil"/>
              <w:bottom w:val="single" w:sz="8" w:space="0" w:color="auto"/>
              <w:right w:val="single" w:sz="8" w:space="0" w:color="auto"/>
            </w:tcBorders>
            <w:shd w:val="clear" w:color="000000" w:fill="FFFFFF"/>
            <w:vAlign w:val="center"/>
          </w:tcPr>
          <w:p w14:paraId="6A143E00"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nil"/>
              <w:left w:val="nil"/>
              <w:bottom w:val="single" w:sz="8" w:space="0" w:color="auto"/>
              <w:right w:val="single" w:sz="8" w:space="0" w:color="auto"/>
            </w:tcBorders>
            <w:shd w:val="clear" w:color="000000" w:fill="FFFFFF"/>
            <w:vAlign w:val="center"/>
          </w:tcPr>
          <w:p w14:paraId="259B866E"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nil"/>
              <w:left w:val="nil"/>
              <w:bottom w:val="single" w:sz="8" w:space="0" w:color="auto"/>
              <w:right w:val="single" w:sz="8" w:space="0" w:color="auto"/>
            </w:tcBorders>
            <w:shd w:val="clear" w:color="000000" w:fill="FFFFFF"/>
            <w:vAlign w:val="center"/>
          </w:tcPr>
          <w:p w14:paraId="5A80EA2C"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nil"/>
              <w:left w:val="nil"/>
              <w:bottom w:val="single" w:sz="8" w:space="0" w:color="auto"/>
              <w:right w:val="single" w:sz="8" w:space="0" w:color="auto"/>
            </w:tcBorders>
            <w:shd w:val="clear" w:color="000000" w:fill="FFFFFF"/>
            <w:vAlign w:val="center"/>
          </w:tcPr>
          <w:p w14:paraId="1EA48D60"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nil"/>
              <w:left w:val="nil"/>
              <w:bottom w:val="single" w:sz="8" w:space="0" w:color="auto"/>
              <w:right w:val="single" w:sz="8" w:space="0" w:color="auto"/>
            </w:tcBorders>
            <w:shd w:val="clear" w:color="000000" w:fill="FFFFFF"/>
            <w:vAlign w:val="center"/>
          </w:tcPr>
          <w:p w14:paraId="29D06B3A"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3BAE5142"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12,59</w:t>
            </w:r>
          </w:p>
        </w:tc>
        <w:tc>
          <w:tcPr>
            <w:tcW w:w="568" w:type="dxa"/>
            <w:tcBorders>
              <w:top w:val="nil"/>
              <w:left w:val="nil"/>
              <w:bottom w:val="single" w:sz="8" w:space="0" w:color="auto"/>
              <w:right w:val="single" w:sz="8" w:space="0" w:color="auto"/>
            </w:tcBorders>
            <w:shd w:val="clear" w:color="000000" w:fill="FFFFFF"/>
            <w:vAlign w:val="center"/>
          </w:tcPr>
          <w:p w14:paraId="29702BDE"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4F4FA3C9"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3D4B4271"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nil"/>
              <w:left w:val="nil"/>
              <w:bottom w:val="single" w:sz="8" w:space="0" w:color="auto"/>
              <w:right w:val="single" w:sz="8" w:space="0" w:color="auto"/>
            </w:tcBorders>
            <w:shd w:val="clear" w:color="000000" w:fill="FFFFFF"/>
            <w:vAlign w:val="center"/>
          </w:tcPr>
          <w:p w14:paraId="0B40BC86"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4D8D217E"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nil"/>
              <w:left w:val="nil"/>
              <w:bottom w:val="single" w:sz="8" w:space="0" w:color="auto"/>
              <w:right w:val="single" w:sz="8" w:space="0" w:color="auto"/>
            </w:tcBorders>
            <w:shd w:val="clear" w:color="000000" w:fill="FFFFFF"/>
            <w:vAlign w:val="center"/>
          </w:tcPr>
          <w:p w14:paraId="3A4ABD2F"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nil"/>
              <w:left w:val="nil"/>
              <w:bottom w:val="single" w:sz="8" w:space="0" w:color="auto"/>
              <w:right w:val="single" w:sz="8" w:space="0" w:color="auto"/>
            </w:tcBorders>
            <w:shd w:val="clear" w:color="000000" w:fill="FFFFFF"/>
            <w:vAlign w:val="center"/>
          </w:tcPr>
          <w:p w14:paraId="604888D1"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nil"/>
              <w:left w:val="nil"/>
              <w:bottom w:val="single" w:sz="8" w:space="0" w:color="auto"/>
              <w:right w:val="single" w:sz="8" w:space="0" w:color="auto"/>
            </w:tcBorders>
            <w:shd w:val="clear" w:color="000000" w:fill="FFFFFF"/>
            <w:vAlign w:val="center"/>
          </w:tcPr>
          <w:p w14:paraId="59B5A479"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nil"/>
              <w:left w:val="nil"/>
              <w:bottom w:val="single" w:sz="8" w:space="0" w:color="auto"/>
              <w:right w:val="single" w:sz="8" w:space="0" w:color="auto"/>
            </w:tcBorders>
            <w:shd w:val="clear" w:color="000000" w:fill="FFFFFF"/>
            <w:vAlign w:val="center"/>
          </w:tcPr>
          <w:p w14:paraId="28739B09"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nil"/>
              <w:left w:val="nil"/>
              <w:bottom w:val="single" w:sz="8" w:space="0" w:color="auto"/>
              <w:right w:val="single" w:sz="8" w:space="0" w:color="auto"/>
            </w:tcBorders>
            <w:shd w:val="clear" w:color="000000" w:fill="FFFFFF"/>
            <w:vAlign w:val="center"/>
          </w:tcPr>
          <w:p w14:paraId="760F8361" w14:textId="77777777" w:rsidR="002B779D" w:rsidRPr="002B779D" w:rsidRDefault="002B779D" w:rsidP="000B7A06">
            <w:pPr>
              <w:spacing w:after="0" w:line="240" w:lineRule="auto"/>
              <w:rPr>
                <w:rFonts w:eastAsia="Times New Roman"/>
                <w:sz w:val="20"/>
                <w:szCs w:val="20"/>
                <w:lang w:eastAsia="ru-RU"/>
              </w:rPr>
            </w:pPr>
          </w:p>
        </w:tc>
      </w:tr>
      <w:tr w:rsidR="002B779D" w:rsidRPr="009A72F5" w14:paraId="669B1689" w14:textId="77777777" w:rsidTr="000B7A06">
        <w:trPr>
          <w:trHeight w:val="357"/>
        </w:trPr>
        <w:tc>
          <w:tcPr>
            <w:tcW w:w="3119" w:type="dxa"/>
            <w:tcBorders>
              <w:top w:val="nil"/>
              <w:left w:val="single" w:sz="8" w:space="0" w:color="auto"/>
              <w:bottom w:val="single" w:sz="8" w:space="0" w:color="auto"/>
              <w:right w:val="single" w:sz="8" w:space="0" w:color="auto"/>
            </w:tcBorders>
            <w:shd w:val="clear" w:color="000000" w:fill="FFFFFF"/>
            <w:vAlign w:val="center"/>
          </w:tcPr>
          <w:p w14:paraId="6CA16912" w14:textId="77777777" w:rsidR="002B779D" w:rsidRPr="002B779D" w:rsidRDefault="002B779D" w:rsidP="000B7A06">
            <w:pPr>
              <w:spacing w:after="0" w:line="240" w:lineRule="auto"/>
              <w:jc w:val="both"/>
              <w:rPr>
                <w:rFonts w:eastAsia="Times New Roman"/>
                <w:sz w:val="20"/>
                <w:szCs w:val="20"/>
                <w:lang w:eastAsia="ru-RU"/>
              </w:rPr>
            </w:pPr>
            <w:r w:rsidRPr="002B779D">
              <w:rPr>
                <w:rFonts w:eastAsia="Times New Roman"/>
                <w:sz w:val="20"/>
                <w:szCs w:val="20"/>
                <w:lang w:eastAsia="ru-RU"/>
              </w:rPr>
              <w:t>Покос травы</w:t>
            </w:r>
          </w:p>
        </w:tc>
        <w:tc>
          <w:tcPr>
            <w:tcW w:w="1415" w:type="dxa"/>
            <w:tcBorders>
              <w:top w:val="nil"/>
              <w:left w:val="nil"/>
              <w:bottom w:val="single" w:sz="8" w:space="0" w:color="auto"/>
              <w:right w:val="single" w:sz="8" w:space="0" w:color="auto"/>
            </w:tcBorders>
            <w:shd w:val="clear" w:color="000000" w:fill="FFFFFF"/>
            <w:vAlign w:val="center"/>
          </w:tcPr>
          <w:p w14:paraId="0748D978"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nil"/>
              <w:left w:val="nil"/>
              <w:bottom w:val="single" w:sz="8" w:space="0" w:color="auto"/>
              <w:right w:val="single" w:sz="8" w:space="0" w:color="auto"/>
            </w:tcBorders>
            <w:shd w:val="clear" w:color="000000" w:fill="FFFFFF"/>
            <w:vAlign w:val="center"/>
          </w:tcPr>
          <w:p w14:paraId="10CB82E0"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nil"/>
              <w:left w:val="nil"/>
              <w:bottom w:val="single" w:sz="8" w:space="0" w:color="auto"/>
              <w:right w:val="single" w:sz="8" w:space="0" w:color="auto"/>
            </w:tcBorders>
            <w:shd w:val="clear" w:color="000000" w:fill="FFFFFF"/>
            <w:vAlign w:val="center"/>
          </w:tcPr>
          <w:p w14:paraId="6A687A47"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nil"/>
              <w:left w:val="nil"/>
              <w:bottom w:val="single" w:sz="8" w:space="0" w:color="auto"/>
              <w:right w:val="single" w:sz="8" w:space="0" w:color="auto"/>
            </w:tcBorders>
            <w:shd w:val="clear" w:color="000000" w:fill="FFFFFF"/>
            <w:vAlign w:val="center"/>
          </w:tcPr>
          <w:p w14:paraId="4527EAC2"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nil"/>
              <w:left w:val="nil"/>
              <w:bottom w:val="single" w:sz="8" w:space="0" w:color="auto"/>
              <w:right w:val="single" w:sz="8" w:space="0" w:color="auto"/>
            </w:tcBorders>
            <w:shd w:val="clear" w:color="000000" w:fill="FFFFFF"/>
            <w:vAlign w:val="center"/>
          </w:tcPr>
          <w:p w14:paraId="2765DCB6"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nil"/>
              <w:left w:val="nil"/>
              <w:bottom w:val="single" w:sz="8" w:space="0" w:color="auto"/>
              <w:right w:val="single" w:sz="8" w:space="0" w:color="auto"/>
            </w:tcBorders>
            <w:shd w:val="clear" w:color="000000" w:fill="FFFFFF"/>
            <w:vAlign w:val="center"/>
          </w:tcPr>
          <w:p w14:paraId="09D0E97E"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2E9A432B"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12,59</w:t>
            </w:r>
          </w:p>
        </w:tc>
        <w:tc>
          <w:tcPr>
            <w:tcW w:w="568" w:type="dxa"/>
            <w:tcBorders>
              <w:top w:val="nil"/>
              <w:left w:val="nil"/>
              <w:bottom w:val="single" w:sz="8" w:space="0" w:color="auto"/>
              <w:right w:val="single" w:sz="8" w:space="0" w:color="auto"/>
            </w:tcBorders>
            <w:shd w:val="clear" w:color="000000" w:fill="FFFFFF"/>
            <w:vAlign w:val="center"/>
          </w:tcPr>
          <w:p w14:paraId="6F0F8B88"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4268C21D"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47EBA6FB"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nil"/>
              <w:left w:val="nil"/>
              <w:bottom w:val="single" w:sz="8" w:space="0" w:color="auto"/>
              <w:right w:val="single" w:sz="8" w:space="0" w:color="auto"/>
            </w:tcBorders>
            <w:shd w:val="clear" w:color="000000" w:fill="FFFFFF"/>
            <w:vAlign w:val="center"/>
          </w:tcPr>
          <w:p w14:paraId="3671B9DC"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43F3FC1F"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nil"/>
              <w:left w:val="nil"/>
              <w:bottom w:val="single" w:sz="8" w:space="0" w:color="auto"/>
              <w:right w:val="single" w:sz="8" w:space="0" w:color="auto"/>
            </w:tcBorders>
            <w:shd w:val="clear" w:color="000000" w:fill="FFFFFF"/>
            <w:vAlign w:val="center"/>
          </w:tcPr>
          <w:p w14:paraId="021C0AE1"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nil"/>
              <w:left w:val="nil"/>
              <w:bottom w:val="single" w:sz="8" w:space="0" w:color="auto"/>
              <w:right w:val="single" w:sz="8" w:space="0" w:color="auto"/>
            </w:tcBorders>
            <w:shd w:val="clear" w:color="000000" w:fill="FFFFFF"/>
            <w:vAlign w:val="center"/>
          </w:tcPr>
          <w:p w14:paraId="08DA1682"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nil"/>
              <w:left w:val="nil"/>
              <w:bottom w:val="single" w:sz="8" w:space="0" w:color="auto"/>
              <w:right w:val="single" w:sz="8" w:space="0" w:color="auto"/>
            </w:tcBorders>
            <w:shd w:val="clear" w:color="000000" w:fill="FFFFFF"/>
            <w:vAlign w:val="center"/>
          </w:tcPr>
          <w:p w14:paraId="319E389F"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nil"/>
              <w:left w:val="nil"/>
              <w:bottom w:val="single" w:sz="8" w:space="0" w:color="auto"/>
              <w:right w:val="single" w:sz="8" w:space="0" w:color="auto"/>
            </w:tcBorders>
            <w:shd w:val="clear" w:color="000000" w:fill="FFFFFF"/>
            <w:vAlign w:val="center"/>
          </w:tcPr>
          <w:p w14:paraId="1DEEE97F"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nil"/>
              <w:left w:val="nil"/>
              <w:bottom w:val="single" w:sz="8" w:space="0" w:color="auto"/>
              <w:right w:val="single" w:sz="8" w:space="0" w:color="auto"/>
            </w:tcBorders>
            <w:shd w:val="clear" w:color="000000" w:fill="FFFFFF"/>
            <w:vAlign w:val="center"/>
          </w:tcPr>
          <w:p w14:paraId="71806B23" w14:textId="77777777" w:rsidR="002B779D" w:rsidRPr="002B779D" w:rsidRDefault="002B779D" w:rsidP="000B7A06">
            <w:pPr>
              <w:spacing w:after="0" w:line="240" w:lineRule="auto"/>
              <w:rPr>
                <w:rFonts w:eastAsia="Times New Roman"/>
                <w:sz w:val="20"/>
                <w:szCs w:val="20"/>
                <w:lang w:eastAsia="ru-RU"/>
              </w:rPr>
            </w:pPr>
          </w:p>
        </w:tc>
      </w:tr>
      <w:tr w:rsidR="002B779D" w:rsidRPr="009A72F5" w14:paraId="747346E0" w14:textId="77777777" w:rsidTr="000B7A06">
        <w:trPr>
          <w:trHeight w:val="276"/>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66BC6EE4" w14:textId="77777777" w:rsidR="002B779D" w:rsidRPr="002B779D" w:rsidRDefault="002B779D" w:rsidP="000B7A06">
            <w:pPr>
              <w:tabs>
                <w:tab w:val="left" w:pos="925"/>
              </w:tabs>
              <w:spacing w:after="0" w:line="240" w:lineRule="auto"/>
              <w:rPr>
                <w:rFonts w:eastAsia="Times New Roman"/>
                <w:sz w:val="20"/>
                <w:szCs w:val="20"/>
                <w:lang w:eastAsia="ru-RU"/>
              </w:rPr>
            </w:pPr>
            <w:r w:rsidRPr="002B779D">
              <w:rPr>
                <w:sz w:val="20"/>
                <w:szCs w:val="20"/>
              </w:rPr>
              <w:t>3. Ремонтно-строительные работы:</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65F71AF6"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53D22C0D"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0F0E303"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441C054" w14:textId="77777777" w:rsidR="002B779D" w:rsidRPr="002B779D" w:rsidRDefault="002B779D" w:rsidP="000B7A06">
            <w:pPr>
              <w:spacing w:after="0" w:line="240" w:lineRule="auto"/>
              <w:jc w:val="center"/>
              <w:rPr>
                <w:rFonts w:eastAsia="Times New Roman"/>
                <w:sz w:val="20"/>
                <w:szCs w:val="20"/>
                <w:lang w:val="en-US"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97C5958"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center"/>
          </w:tcPr>
          <w:p w14:paraId="527C3E23"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368B543"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229,73</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62FE7812"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751353C"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17431CF"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single" w:sz="4" w:space="0" w:color="auto"/>
              <w:bottom w:val="single" w:sz="4" w:space="0" w:color="auto"/>
              <w:right w:val="single" w:sz="4" w:space="0" w:color="auto"/>
            </w:tcBorders>
            <w:shd w:val="clear" w:color="000000" w:fill="FFFFFF"/>
            <w:vAlign w:val="center"/>
          </w:tcPr>
          <w:p w14:paraId="41A7CB6F"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D34371E"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single" w:sz="4" w:space="0" w:color="auto"/>
              <w:bottom w:val="single" w:sz="4" w:space="0" w:color="auto"/>
              <w:right w:val="single" w:sz="4" w:space="0" w:color="auto"/>
            </w:tcBorders>
            <w:shd w:val="clear" w:color="000000" w:fill="FFFFFF"/>
            <w:vAlign w:val="center"/>
          </w:tcPr>
          <w:p w14:paraId="373352EA"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single" w:sz="4" w:space="0" w:color="auto"/>
              <w:bottom w:val="single" w:sz="4" w:space="0" w:color="auto"/>
              <w:right w:val="single" w:sz="4" w:space="0" w:color="auto"/>
            </w:tcBorders>
            <w:shd w:val="clear" w:color="000000" w:fill="FFFFFF"/>
            <w:vAlign w:val="center"/>
          </w:tcPr>
          <w:p w14:paraId="4700ACC1"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14:paraId="7FF04878"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single" w:sz="4" w:space="0" w:color="auto"/>
              <w:bottom w:val="single" w:sz="4" w:space="0" w:color="auto"/>
              <w:right w:val="single" w:sz="4" w:space="0" w:color="auto"/>
            </w:tcBorders>
            <w:shd w:val="clear" w:color="000000" w:fill="FFFFFF"/>
            <w:vAlign w:val="center"/>
          </w:tcPr>
          <w:p w14:paraId="40191410"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single" w:sz="4" w:space="0" w:color="auto"/>
              <w:bottom w:val="single" w:sz="4" w:space="0" w:color="auto"/>
              <w:right w:val="single" w:sz="4" w:space="0" w:color="auto"/>
            </w:tcBorders>
            <w:shd w:val="clear" w:color="000000" w:fill="FFFFFF"/>
            <w:vAlign w:val="center"/>
          </w:tcPr>
          <w:p w14:paraId="1D237604" w14:textId="77777777" w:rsidR="002B779D" w:rsidRPr="002B779D" w:rsidRDefault="002B779D" w:rsidP="000B7A06">
            <w:pPr>
              <w:spacing w:after="0" w:line="240" w:lineRule="auto"/>
              <w:rPr>
                <w:rFonts w:eastAsia="Times New Roman"/>
                <w:sz w:val="20"/>
                <w:szCs w:val="20"/>
                <w:lang w:eastAsia="ru-RU"/>
              </w:rPr>
            </w:pPr>
          </w:p>
        </w:tc>
      </w:tr>
      <w:tr w:rsidR="002B779D" w:rsidRPr="009A72F5" w14:paraId="652998B2" w14:textId="77777777" w:rsidTr="000B7A06">
        <w:trPr>
          <w:trHeight w:val="296"/>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0572EDE6" w14:textId="77777777" w:rsidR="002B779D" w:rsidRPr="002B779D" w:rsidRDefault="002B779D" w:rsidP="000B7A06">
            <w:pPr>
              <w:spacing w:after="0" w:line="240" w:lineRule="auto"/>
              <w:rPr>
                <w:rFonts w:eastAsia="Times New Roman"/>
                <w:sz w:val="20"/>
                <w:szCs w:val="20"/>
                <w:lang w:eastAsia="ru-RU"/>
              </w:rPr>
            </w:pPr>
            <w:r w:rsidRPr="002B779D">
              <w:rPr>
                <w:sz w:val="20"/>
                <w:szCs w:val="20"/>
              </w:rPr>
              <w:t>Демонтаж имеющегося ДИК</w:t>
            </w:r>
          </w:p>
        </w:tc>
        <w:tc>
          <w:tcPr>
            <w:tcW w:w="1415" w:type="dxa"/>
            <w:tcBorders>
              <w:top w:val="single" w:sz="4" w:space="0" w:color="auto"/>
              <w:left w:val="nil"/>
              <w:bottom w:val="single" w:sz="4" w:space="0" w:color="auto"/>
              <w:right w:val="single" w:sz="8" w:space="0" w:color="auto"/>
            </w:tcBorders>
            <w:shd w:val="clear" w:color="000000" w:fill="FFFFFF"/>
            <w:vAlign w:val="center"/>
          </w:tcPr>
          <w:p w14:paraId="251D4109"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nil"/>
              <w:bottom w:val="single" w:sz="4" w:space="0" w:color="auto"/>
              <w:right w:val="single" w:sz="8" w:space="0" w:color="auto"/>
            </w:tcBorders>
            <w:shd w:val="clear" w:color="000000" w:fill="FFFFFF"/>
            <w:vAlign w:val="center"/>
          </w:tcPr>
          <w:p w14:paraId="6E54BDC0"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nil"/>
              <w:bottom w:val="single" w:sz="4" w:space="0" w:color="auto"/>
              <w:right w:val="single" w:sz="8" w:space="0" w:color="auto"/>
            </w:tcBorders>
            <w:shd w:val="clear" w:color="000000" w:fill="FFFFFF"/>
            <w:vAlign w:val="center"/>
          </w:tcPr>
          <w:p w14:paraId="44005387"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B9147B8"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nil"/>
              <w:bottom w:val="single" w:sz="4" w:space="0" w:color="auto"/>
              <w:right w:val="single" w:sz="8" w:space="0" w:color="auto"/>
            </w:tcBorders>
            <w:shd w:val="clear" w:color="000000" w:fill="FFFFFF"/>
            <w:vAlign w:val="center"/>
          </w:tcPr>
          <w:p w14:paraId="6F794A56"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nil"/>
              <w:bottom w:val="single" w:sz="4" w:space="0" w:color="auto"/>
              <w:right w:val="single" w:sz="8" w:space="0" w:color="auto"/>
            </w:tcBorders>
            <w:shd w:val="clear" w:color="000000" w:fill="FFFFFF"/>
            <w:vAlign w:val="center"/>
          </w:tcPr>
          <w:p w14:paraId="1B25C60C"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4" w:space="0" w:color="auto"/>
              <w:right w:val="single" w:sz="8" w:space="0" w:color="auto"/>
            </w:tcBorders>
            <w:shd w:val="clear" w:color="000000" w:fill="FFFFFF"/>
            <w:vAlign w:val="center"/>
          </w:tcPr>
          <w:p w14:paraId="132B7721"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5,58</w:t>
            </w:r>
          </w:p>
        </w:tc>
        <w:tc>
          <w:tcPr>
            <w:tcW w:w="568" w:type="dxa"/>
            <w:tcBorders>
              <w:top w:val="single" w:sz="4" w:space="0" w:color="auto"/>
              <w:left w:val="nil"/>
              <w:bottom w:val="single" w:sz="4" w:space="0" w:color="auto"/>
              <w:right w:val="single" w:sz="8" w:space="0" w:color="auto"/>
            </w:tcBorders>
            <w:shd w:val="clear" w:color="000000" w:fill="FFFFFF"/>
            <w:vAlign w:val="center"/>
          </w:tcPr>
          <w:p w14:paraId="0585EC62"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4" w:space="0" w:color="auto"/>
              <w:right w:val="single" w:sz="8" w:space="0" w:color="auto"/>
            </w:tcBorders>
            <w:shd w:val="clear" w:color="000000" w:fill="FFFFFF"/>
            <w:vAlign w:val="center"/>
          </w:tcPr>
          <w:p w14:paraId="7DCA1256"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4" w:space="0" w:color="auto"/>
              <w:right w:val="single" w:sz="8" w:space="0" w:color="auto"/>
            </w:tcBorders>
            <w:shd w:val="clear" w:color="000000" w:fill="FFFFFF"/>
            <w:vAlign w:val="center"/>
          </w:tcPr>
          <w:p w14:paraId="4C2E69EC"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nil"/>
              <w:bottom w:val="single" w:sz="4" w:space="0" w:color="auto"/>
              <w:right w:val="single" w:sz="8" w:space="0" w:color="auto"/>
            </w:tcBorders>
            <w:shd w:val="clear" w:color="000000" w:fill="FFFFFF"/>
            <w:vAlign w:val="center"/>
          </w:tcPr>
          <w:p w14:paraId="2BA2662A"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4" w:space="0" w:color="auto"/>
              <w:right w:val="single" w:sz="8" w:space="0" w:color="auto"/>
            </w:tcBorders>
            <w:shd w:val="clear" w:color="000000" w:fill="FFFFFF"/>
            <w:vAlign w:val="center"/>
          </w:tcPr>
          <w:p w14:paraId="10363486"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nil"/>
              <w:bottom w:val="single" w:sz="4" w:space="0" w:color="auto"/>
              <w:right w:val="single" w:sz="8" w:space="0" w:color="auto"/>
            </w:tcBorders>
            <w:shd w:val="clear" w:color="000000" w:fill="FFFFFF"/>
            <w:vAlign w:val="center"/>
          </w:tcPr>
          <w:p w14:paraId="0A89B54D"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nil"/>
              <w:bottom w:val="single" w:sz="4" w:space="0" w:color="auto"/>
              <w:right w:val="single" w:sz="8" w:space="0" w:color="auto"/>
            </w:tcBorders>
            <w:shd w:val="clear" w:color="000000" w:fill="FFFFFF"/>
            <w:vAlign w:val="center"/>
          </w:tcPr>
          <w:p w14:paraId="5FFCFC6C"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nil"/>
              <w:bottom w:val="single" w:sz="4" w:space="0" w:color="auto"/>
              <w:right w:val="single" w:sz="8" w:space="0" w:color="auto"/>
            </w:tcBorders>
            <w:shd w:val="clear" w:color="000000" w:fill="FFFFFF"/>
            <w:vAlign w:val="center"/>
            <w:hideMark/>
          </w:tcPr>
          <w:p w14:paraId="076CB6F2"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nil"/>
              <w:bottom w:val="single" w:sz="4" w:space="0" w:color="auto"/>
              <w:right w:val="single" w:sz="8" w:space="0" w:color="auto"/>
            </w:tcBorders>
            <w:shd w:val="clear" w:color="000000" w:fill="FFFFFF"/>
            <w:vAlign w:val="center"/>
            <w:hideMark/>
          </w:tcPr>
          <w:p w14:paraId="70B3111E"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nil"/>
              <w:bottom w:val="single" w:sz="4" w:space="0" w:color="auto"/>
              <w:right w:val="single" w:sz="8" w:space="0" w:color="auto"/>
            </w:tcBorders>
            <w:shd w:val="clear" w:color="000000" w:fill="FFFFFF"/>
            <w:vAlign w:val="center"/>
            <w:hideMark/>
          </w:tcPr>
          <w:p w14:paraId="20A49660" w14:textId="77777777" w:rsidR="002B779D" w:rsidRPr="002B779D" w:rsidRDefault="002B779D" w:rsidP="000B7A06">
            <w:pPr>
              <w:spacing w:after="0" w:line="240" w:lineRule="auto"/>
              <w:rPr>
                <w:rFonts w:eastAsia="Times New Roman"/>
                <w:sz w:val="20"/>
                <w:szCs w:val="20"/>
                <w:lang w:eastAsia="ru-RU"/>
              </w:rPr>
            </w:pPr>
            <w:r w:rsidRPr="002B779D">
              <w:rPr>
                <w:rFonts w:eastAsia="Times New Roman"/>
                <w:sz w:val="20"/>
                <w:szCs w:val="20"/>
                <w:lang w:eastAsia="ru-RU"/>
              </w:rPr>
              <w:t> </w:t>
            </w:r>
          </w:p>
        </w:tc>
      </w:tr>
      <w:tr w:rsidR="002B779D" w:rsidRPr="009A72F5" w14:paraId="1F79E17B" w14:textId="77777777" w:rsidTr="000B7A06">
        <w:trPr>
          <w:trHeight w:val="541"/>
        </w:trPr>
        <w:tc>
          <w:tcPr>
            <w:tcW w:w="3119" w:type="dxa"/>
            <w:tcBorders>
              <w:top w:val="single" w:sz="4" w:space="0" w:color="auto"/>
              <w:left w:val="single" w:sz="4" w:space="0" w:color="auto"/>
              <w:bottom w:val="single" w:sz="4" w:space="0" w:color="auto"/>
              <w:right w:val="single" w:sz="4" w:space="0" w:color="auto"/>
            </w:tcBorders>
            <w:shd w:val="clear" w:color="000000" w:fill="FFFFFF"/>
          </w:tcPr>
          <w:p w14:paraId="07D3CADF" w14:textId="77777777" w:rsidR="002B779D" w:rsidRPr="002B779D" w:rsidRDefault="002B779D" w:rsidP="000B7A06">
            <w:pPr>
              <w:spacing w:after="0" w:line="240" w:lineRule="auto"/>
              <w:jc w:val="both"/>
              <w:rPr>
                <w:rFonts w:eastAsia="Times New Roman"/>
                <w:sz w:val="20"/>
                <w:szCs w:val="20"/>
                <w:lang w:eastAsia="ru-RU"/>
              </w:rPr>
            </w:pPr>
            <w:r w:rsidRPr="002B779D">
              <w:rPr>
                <w:rFonts w:eastAsia="Times New Roman"/>
                <w:sz w:val="20"/>
                <w:szCs w:val="20"/>
                <w:lang w:eastAsia="ru-RU"/>
              </w:rPr>
              <w:t>Устройство покрытия из песка под ДИК</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631A7732"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095B9D1F"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1AA76D94"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4238CE7"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2E12DFF"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center"/>
          </w:tcPr>
          <w:p w14:paraId="13AE4C55"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0B3114E"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83,79</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10AB9F33"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3073468"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6723B31"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single" w:sz="4" w:space="0" w:color="auto"/>
              <w:bottom w:val="single" w:sz="4" w:space="0" w:color="auto"/>
              <w:right w:val="single" w:sz="4" w:space="0" w:color="auto"/>
            </w:tcBorders>
            <w:shd w:val="clear" w:color="000000" w:fill="FFFFFF"/>
            <w:vAlign w:val="center"/>
          </w:tcPr>
          <w:p w14:paraId="4755B698"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E4ABF5C"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single" w:sz="4" w:space="0" w:color="auto"/>
              <w:bottom w:val="single" w:sz="4" w:space="0" w:color="auto"/>
              <w:right w:val="single" w:sz="4" w:space="0" w:color="auto"/>
            </w:tcBorders>
            <w:shd w:val="clear" w:color="000000" w:fill="FFFFFF"/>
            <w:vAlign w:val="center"/>
          </w:tcPr>
          <w:p w14:paraId="549BF39A"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single" w:sz="4" w:space="0" w:color="auto"/>
              <w:bottom w:val="single" w:sz="4" w:space="0" w:color="auto"/>
              <w:right w:val="single" w:sz="4" w:space="0" w:color="auto"/>
            </w:tcBorders>
            <w:shd w:val="clear" w:color="000000" w:fill="FFFFFF"/>
            <w:vAlign w:val="center"/>
          </w:tcPr>
          <w:p w14:paraId="7DDD4A36"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14:paraId="2D74EFB5"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single" w:sz="4" w:space="0" w:color="auto"/>
              <w:bottom w:val="single" w:sz="4" w:space="0" w:color="auto"/>
              <w:right w:val="single" w:sz="4" w:space="0" w:color="auto"/>
            </w:tcBorders>
            <w:shd w:val="clear" w:color="000000" w:fill="FFFFFF"/>
            <w:vAlign w:val="center"/>
          </w:tcPr>
          <w:p w14:paraId="7A1CB06B"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single" w:sz="4" w:space="0" w:color="auto"/>
              <w:bottom w:val="single" w:sz="4" w:space="0" w:color="auto"/>
              <w:right w:val="single" w:sz="4" w:space="0" w:color="auto"/>
            </w:tcBorders>
            <w:shd w:val="clear" w:color="000000" w:fill="FFFFFF"/>
          </w:tcPr>
          <w:p w14:paraId="39A8E585" w14:textId="77777777" w:rsidR="002B779D" w:rsidRPr="002B779D" w:rsidRDefault="002B779D" w:rsidP="000B7A06">
            <w:pPr>
              <w:spacing w:after="0" w:line="240" w:lineRule="auto"/>
              <w:rPr>
                <w:rFonts w:eastAsia="Times New Roman"/>
                <w:sz w:val="20"/>
                <w:szCs w:val="20"/>
                <w:lang w:eastAsia="ru-RU"/>
              </w:rPr>
            </w:pPr>
            <w:r w:rsidRPr="002B779D">
              <w:rPr>
                <w:sz w:val="20"/>
                <w:szCs w:val="20"/>
              </w:rPr>
              <w:t xml:space="preserve"> </w:t>
            </w:r>
          </w:p>
        </w:tc>
      </w:tr>
      <w:tr w:rsidR="002B779D" w:rsidRPr="009A72F5" w14:paraId="14A99D44" w14:textId="77777777" w:rsidTr="000B7A06">
        <w:trPr>
          <w:trHeight w:val="255"/>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21CBEE12" w14:textId="77777777" w:rsidR="002B779D" w:rsidRPr="002B779D" w:rsidRDefault="002B779D" w:rsidP="000B7A06">
            <w:pPr>
              <w:tabs>
                <w:tab w:val="left" w:pos="169"/>
              </w:tabs>
              <w:spacing w:after="0" w:line="240" w:lineRule="auto"/>
              <w:jc w:val="both"/>
              <w:rPr>
                <w:rFonts w:eastAsia="Times New Roman"/>
                <w:sz w:val="20"/>
                <w:szCs w:val="20"/>
                <w:lang w:eastAsia="ru-RU"/>
              </w:rPr>
            </w:pPr>
            <w:r w:rsidRPr="002B779D">
              <w:rPr>
                <w:rFonts w:eastAsia="Times New Roman"/>
                <w:sz w:val="20"/>
                <w:szCs w:val="20"/>
                <w:lang w:eastAsia="ru-RU"/>
              </w:rPr>
              <w:t xml:space="preserve">Установка урн </w:t>
            </w:r>
          </w:p>
        </w:tc>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2778FFD5"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67FB594E"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09DF7C1"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736689A"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D57AC58"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single" w:sz="4" w:space="0" w:color="auto"/>
              <w:bottom w:val="single" w:sz="4" w:space="0" w:color="auto"/>
              <w:right w:val="single" w:sz="4" w:space="0" w:color="auto"/>
            </w:tcBorders>
            <w:shd w:val="clear" w:color="000000" w:fill="FFFFFF"/>
            <w:vAlign w:val="center"/>
          </w:tcPr>
          <w:p w14:paraId="677B81FC"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8368E78"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1,46</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300456FB"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189964E"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657EDE1"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single" w:sz="4" w:space="0" w:color="auto"/>
              <w:bottom w:val="single" w:sz="4" w:space="0" w:color="auto"/>
              <w:right w:val="single" w:sz="4" w:space="0" w:color="auto"/>
            </w:tcBorders>
            <w:shd w:val="clear" w:color="000000" w:fill="FFFFFF"/>
            <w:vAlign w:val="center"/>
          </w:tcPr>
          <w:p w14:paraId="764D8569"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7040196"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single" w:sz="4" w:space="0" w:color="auto"/>
              <w:bottom w:val="single" w:sz="4" w:space="0" w:color="auto"/>
              <w:right w:val="single" w:sz="4" w:space="0" w:color="auto"/>
            </w:tcBorders>
            <w:shd w:val="clear" w:color="000000" w:fill="FFFFFF"/>
            <w:vAlign w:val="center"/>
          </w:tcPr>
          <w:p w14:paraId="0FBD9576"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single" w:sz="4" w:space="0" w:color="auto"/>
              <w:bottom w:val="single" w:sz="4" w:space="0" w:color="auto"/>
              <w:right w:val="single" w:sz="4" w:space="0" w:color="auto"/>
            </w:tcBorders>
            <w:shd w:val="clear" w:color="000000" w:fill="FFFFFF"/>
            <w:vAlign w:val="center"/>
          </w:tcPr>
          <w:p w14:paraId="771B8BA8"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9AA48"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68EE8"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F532C5" w14:textId="77777777" w:rsidR="002B779D" w:rsidRPr="002B779D" w:rsidRDefault="002B779D" w:rsidP="000B7A06">
            <w:pPr>
              <w:spacing w:after="0" w:line="240" w:lineRule="auto"/>
              <w:rPr>
                <w:rFonts w:eastAsia="Times New Roman"/>
                <w:sz w:val="20"/>
                <w:szCs w:val="20"/>
                <w:lang w:eastAsia="ru-RU"/>
              </w:rPr>
            </w:pPr>
            <w:r w:rsidRPr="002B779D">
              <w:rPr>
                <w:rFonts w:eastAsia="Times New Roman"/>
                <w:sz w:val="20"/>
                <w:szCs w:val="20"/>
                <w:lang w:eastAsia="ru-RU"/>
              </w:rPr>
              <w:t> </w:t>
            </w:r>
          </w:p>
        </w:tc>
      </w:tr>
      <w:tr w:rsidR="002B779D" w:rsidRPr="009A72F5" w14:paraId="518EDF3A" w14:textId="77777777" w:rsidTr="000B7A06">
        <w:trPr>
          <w:trHeight w:val="263"/>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4A02EA2E" w14:textId="77777777" w:rsidR="002B779D" w:rsidRPr="002B779D" w:rsidRDefault="002B779D" w:rsidP="000B7A06">
            <w:pPr>
              <w:tabs>
                <w:tab w:val="left" w:pos="169"/>
              </w:tabs>
              <w:spacing w:after="0" w:line="240" w:lineRule="auto"/>
              <w:jc w:val="both"/>
              <w:rPr>
                <w:rFonts w:eastAsia="Times New Roman"/>
                <w:sz w:val="20"/>
                <w:szCs w:val="20"/>
                <w:lang w:eastAsia="ru-RU"/>
              </w:rPr>
            </w:pPr>
            <w:r w:rsidRPr="002B779D">
              <w:rPr>
                <w:rFonts w:eastAsia="Times New Roman"/>
                <w:sz w:val="20"/>
                <w:szCs w:val="20"/>
                <w:lang w:eastAsia="ru-RU"/>
              </w:rPr>
              <w:t>Устройство скамеек</w:t>
            </w:r>
          </w:p>
        </w:tc>
        <w:tc>
          <w:tcPr>
            <w:tcW w:w="1415" w:type="dxa"/>
            <w:tcBorders>
              <w:top w:val="single" w:sz="4" w:space="0" w:color="auto"/>
              <w:left w:val="nil"/>
              <w:bottom w:val="single" w:sz="8" w:space="0" w:color="auto"/>
              <w:right w:val="single" w:sz="8" w:space="0" w:color="auto"/>
            </w:tcBorders>
            <w:shd w:val="clear" w:color="000000" w:fill="FFFFFF"/>
            <w:vAlign w:val="center"/>
          </w:tcPr>
          <w:p w14:paraId="6CDED48E"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nil"/>
              <w:bottom w:val="single" w:sz="8" w:space="0" w:color="auto"/>
              <w:right w:val="single" w:sz="8" w:space="0" w:color="auto"/>
            </w:tcBorders>
            <w:shd w:val="clear" w:color="000000" w:fill="FFFFFF"/>
            <w:vAlign w:val="center"/>
          </w:tcPr>
          <w:p w14:paraId="3B8D305D"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nil"/>
              <w:bottom w:val="single" w:sz="8" w:space="0" w:color="auto"/>
              <w:right w:val="single" w:sz="8" w:space="0" w:color="auto"/>
            </w:tcBorders>
            <w:shd w:val="clear" w:color="000000" w:fill="FFFFFF"/>
            <w:vAlign w:val="center"/>
          </w:tcPr>
          <w:p w14:paraId="32854577"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DC6AC5D"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nil"/>
              <w:bottom w:val="single" w:sz="8" w:space="0" w:color="auto"/>
              <w:right w:val="single" w:sz="8" w:space="0" w:color="auto"/>
            </w:tcBorders>
            <w:shd w:val="clear" w:color="000000" w:fill="FFFFFF"/>
            <w:vAlign w:val="center"/>
          </w:tcPr>
          <w:p w14:paraId="09CF463A"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nil"/>
              <w:bottom w:val="single" w:sz="8" w:space="0" w:color="auto"/>
              <w:right w:val="single" w:sz="8" w:space="0" w:color="auto"/>
            </w:tcBorders>
            <w:shd w:val="clear" w:color="000000" w:fill="FFFFFF"/>
            <w:vAlign w:val="center"/>
          </w:tcPr>
          <w:p w14:paraId="6FC5DBC2"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148CA6A1"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1,02</w:t>
            </w:r>
          </w:p>
        </w:tc>
        <w:tc>
          <w:tcPr>
            <w:tcW w:w="568" w:type="dxa"/>
            <w:tcBorders>
              <w:top w:val="single" w:sz="4" w:space="0" w:color="auto"/>
              <w:left w:val="nil"/>
              <w:bottom w:val="single" w:sz="8" w:space="0" w:color="auto"/>
              <w:right w:val="single" w:sz="8" w:space="0" w:color="auto"/>
            </w:tcBorders>
            <w:shd w:val="clear" w:color="000000" w:fill="FFFFFF"/>
            <w:vAlign w:val="center"/>
          </w:tcPr>
          <w:p w14:paraId="72E1196B"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40992125"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4D996B45"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nil"/>
              <w:bottom w:val="single" w:sz="8" w:space="0" w:color="auto"/>
              <w:right w:val="single" w:sz="8" w:space="0" w:color="auto"/>
            </w:tcBorders>
            <w:shd w:val="clear" w:color="000000" w:fill="FFFFFF"/>
            <w:vAlign w:val="center"/>
          </w:tcPr>
          <w:p w14:paraId="11B52650"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6D8B8248"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nil"/>
              <w:bottom w:val="single" w:sz="8" w:space="0" w:color="auto"/>
              <w:right w:val="single" w:sz="8" w:space="0" w:color="auto"/>
            </w:tcBorders>
            <w:shd w:val="clear" w:color="000000" w:fill="FFFFFF"/>
            <w:vAlign w:val="center"/>
          </w:tcPr>
          <w:p w14:paraId="1C11FF57"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nil"/>
              <w:bottom w:val="single" w:sz="8" w:space="0" w:color="auto"/>
              <w:right w:val="single" w:sz="8" w:space="0" w:color="auto"/>
            </w:tcBorders>
            <w:shd w:val="clear" w:color="000000" w:fill="FFFFFF"/>
            <w:vAlign w:val="center"/>
          </w:tcPr>
          <w:p w14:paraId="797D77C1"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nil"/>
              <w:bottom w:val="single" w:sz="8" w:space="0" w:color="auto"/>
              <w:right w:val="single" w:sz="8" w:space="0" w:color="auto"/>
            </w:tcBorders>
            <w:shd w:val="clear" w:color="000000" w:fill="FFFFFF"/>
            <w:vAlign w:val="center"/>
            <w:hideMark/>
          </w:tcPr>
          <w:p w14:paraId="5D682E6F"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nil"/>
              <w:bottom w:val="single" w:sz="8" w:space="0" w:color="auto"/>
              <w:right w:val="single" w:sz="8" w:space="0" w:color="auto"/>
            </w:tcBorders>
            <w:shd w:val="clear" w:color="000000" w:fill="FFFFFF"/>
            <w:vAlign w:val="center"/>
            <w:hideMark/>
          </w:tcPr>
          <w:p w14:paraId="00CA33F7"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nil"/>
              <w:bottom w:val="single" w:sz="8" w:space="0" w:color="auto"/>
              <w:right w:val="single" w:sz="8" w:space="0" w:color="auto"/>
            </w:tcBorders>
            <w:shd w:val="clear" w:color="000000" w:fill="FFFFFF"/>
            <w:vAlign w:val="center"/>
            <w:hideMark/>
          </w:tcPr>
          <w:p w14:paraId="683843D3" w14:textId="77777777" w:rsidR="002B779D" w:rsidRPr="002B779D" w:rsidRDefault="002B779D" w:rsidP="000B7A06">
            <w:pPr>
              <w:spacing w:after="0" w:line="240" w:lineRule="auto"/>
              <w:rPr>
                <w:rFonts w:eastAsia="Times New Roman"/>
                <w:sz w:val="20"/>
                <w:szCs w:val="20"/>
                <w:lang w:eastAsia="ru-RU"/>
              </w:rPr>
            </w:pPr>
            <w:r w:rsidRPr="002B779D">
              <w:rPr>
                <w:rFonts w:eastAsia="Times New Roman"/>
                <w:sz w:val="20"/>
                <w:szCs w:val="20"/>
                <w:lang w:eastAsia="ru-RU"/>
              </w:rPr>
              <w:t> </w:t>
            </w:r>
          </w:p>
        </w:tc>
      </w:tr>
      <w:tr w:rsidR="002B779D" w:rsidRPr="009A72F5" w14:paraId="6AAEFAF5" w14:textId="77777777" w:rsidTr="000B7A06">
        <w:trPr>
          <w:trHeight w:val="274"/>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711696C0" w14:textId="77777777" w:rsidR="002B779D" w:rsidRPr="002B779D" w:rsidRDefault="002B779D" w:rsidP="000B7A06">
            <w:pPr>
              <w:tabs>
                <w:tab w:val="left" w:pos="169"/>
              </w:tabs>
              <w:spacing w:after="0" w:line="240" w:lineRule="auto"/>
              <w:jc w:val="both"/>
              <w:rPr>
                <w:rFonts w:eastAsia="Times New Roman"/>
                <w:sz w:val="20"/>
                <w:szCs w:val="20"/>
                <w:lang w:eastAsia="ru-RU"/>
              </w:rPr>
            </w:pPr>
            <w:r w:rsidRPr="002B779D">
              <w:rPr>
                <w:rFonts w:eastAsia="Times New Roman"/>
                <w:sz w:val="20"/>
                <w:szCs w:val="20"/>
                <w:lang w:eastAsia="ru-RU"/>
              </w:rPr>
              <w:t>Устройство освещения</w:t>
            </w:r>
          </w:p>
        </w:tc>
        <w:tc>
          <w:tcPr>
            <w:tcW w:w="1415" w:type="dxa"/>
            <w:tcBorders>
              <w:top w:val="single" w:sz="4" w:space="0" w:color="auto"/>
              <w:left w:val="nil"/>
              <w:bottom w:val="single" w:sz="8" w:space="0" w:color="auto"/>
              <w:right w:val="single" w:sz="8" w:space="0" w:color="auto"/>
            </w:tcBorders>
            <w:shd w:val="clear" w:color="000000" w:fill="FFFFFF"/>
            <w:vAlign w:val="center"/>
          </w:tcPr>
          <w:p w14:paraId="0AA2260F"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nil"/>
              <w:bottom w:val="single" w:sz="8" w:space="0" w:color="auto"/>
              <w:right w:val="single" w:sz="8" w:space="0" w:color="auto"/>
            </w:tcBorders>
            <w:shd w:val="clear" w:color="000000" w:fill="FFFFFF"/>
            <w:vAlign w:val="center"/>
          </w:tcPr>
          <w:p w14:paraId="099ACCEB"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nil"/>
              <w:bottom w:val="single" w:sz="8" w:space="0" w:color="auto"/>
              <w:right w:val="single" w:sz="8" w:space="0" w:color="auto"/>
            </w:tcBorders>
            <w:shd w:val="clear" w:color="000000" w:fill="FFFFFF"/>
            <w:vAlign w:val="center"/>
          </w:tcPr>
          <w:p w14:paraId="12B40115"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E9A2E77"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nil"/>
              <w:bottom w:val="single" w:sz="8" w:space="0" w:color="auto"/>
              <w:right w:val="single" w:sz="8" w:space="0" w:color="auto"/>
            </w:tcBorders>
            <w:shd w:val="clear" w:color="000000" w:fill="FFFFFF"/>
            <w:vAlign w:val="center"/>
          </w:tcPr>
          <w:p w14:paraId="1BF548AD"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nil"/>
              <w:bottom w:val="single" w:sz="8" w:space="0" w:color="auto"/>
              <w:right w:val="single" w:sz="8" w:space="0" w:color="auto"/>
            </w:tcBorders>
            <w:shd w:val="clear" w:color="000000" w:fill="FFFFFF"/>
            <w:vAlign w:val="center"/>
          </w:tcPr>
          <w:p w14:paraId="2BF1C63A"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754E6D71"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53,57</w:t>
            </w:r>
          </w:p>
        </w:tc>
        <w:tc>
          <w:tcPr>
            <w:tcW w:w="568" w:type="dxa"/>
            <w:tcBorders>
              <w:top w:val="single" w:sz="4" w:space="0" w:color="auto"/>
              <w:left w:val="nil"/>
              <w:bottom w:val="single" w:sz="8" w:space="0" w:color="auto"/>
              <w:right w:val="single" w:sz="8" w:space="0" w:color="auto"/>
            </w:tcBorders>
            <w:shd w:val="clear" w:color="000000" w:fill="FFFFFF"/>
            <w:vAlign w:val="center"/>
          </w:tcPr>
          <w:p w14:paraId="5CC9881A"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3A77379F"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0A9D9100"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nil"/>
              <w:bottom w:val="single" w:sz="8" w:space="0" w:color="auto"/>
              <w:right w:val="single" w:sz="8" w:space="0" w:color="auto"/>
            </w:tcBorders>
            <w:shd w:val="clear" w:color="000000" w:fill="FFFFFF"/>
            <w:vAlign w:val="center"/>
          </w:tcPr>
          <w:p w14:paraId="59D0765B"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2D59543B"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nil"/>
              <w:bottom w:val="single" w:sz="8" w:space="0" w:color="auto"/>
              <w:right w:val="single" w:sz="8" w:space="0" w:color="auto"/>
            </w:tcBorders>
            <w:shd w:val="clear" w:color="000000" w:fill="FFFFFF"/>
            <w:vAlign w:val="center"/>
          </w:tcPr>
          <w:p w14:paraId="570126BC"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nil"/>
              <w:bottom w:val="single" w:sz="8" w:space="0" w:color="auto"/>
              <w:right w:val="single" w:sz="8" w:space="0" w:color="auto"/>
            </w:tcBorders>
            <w:shd w:val="clear" w:color="000000" w:fill="FFFFFF"/>
            <w:vAlign w:val="center"/>
          </w:tcPr>
          <w:p w14:paraId="6237E930"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nil"/>
              <w:bottom w:val="single" w:sz="8" w:space="0" w:color="auto"/>
              <w:right w:val="single" w:sz="8" w:space="0" w:color="auto"/>
            </w:tcBorders>
            <w:shd w:val="clear" w:color="000000" w:fill="FFFFFF"/>
            <w:vAlign w:val="center"/>
          </w:tcPr>
          <w:p w14:paraId="15F9D00D"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nil"/>
              <w:bottom w:val="single" w:sz="8" w:space="0" w:color="auto"/>
              <w:right w:val="single" w:sz="8" w:space="0" w:color="auto"/>
            </w:tcBorders>
            <w:shd w:val="clear" w:color="000000" w:fill="FFFFFF"/>
            <w:vAlign w:val="center"/>
          </w:tcPr>
          <w:p w14:paraId="2BAF2EA2"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nil"/>
              <w:bottom w:val="single" w:sz="8" w:space="0" w:color="auto"/>
              <w:right w:val="single" w:sz="8" w:space="0" w:color="auto"/>
            </w:tcBorders>
            <w:shd w:val="clear" w:color="000000" w:fill="FFFFFF"/>
            <w:vAlign w:val="center"/>
          </w:tcPr>
          <w:p w14:paraId="7A9CC142" w14:textId="77777777" w:rsidR="002B779D" w:rsidRPr="002B779D" w:rsidRDefault="002B779D" w:rsidP="000B7A06">
            <w:pPr>
              <w:spacing w:after="0" w:line="240" w:lineRule="auto"/>
              <w:rPr>
                <w:rFonts w:eastAsia="Times New Roman"/>
                <w:sz w:val="20"/>
                <w:szCs w:val="20"/>
                <w:lang w:eastAsia="ru-RU"/>
              </w:rPr>
            </w:pPr>
          </w:p>
        </w:tc>
      </w:tr>
      <w:tr w:rsidR="002B779D" w:rsidRPr="009A72F5" w14:paraId="4627EA22" w14:textId="77777777" w:rsidTr="000B7A06">
        <w:trPr>
          <w:trHeight w:val="58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55DE7E1E" w14:textId="77777777" w:rsidR="002B779D" w:rsidRPr="002B779D" w:rsidRDefault="002B779D" w:rsidP="000B7A06">
            <w:pPr>
              <w:tabs>
                <w:tab w:val="left" w:pos="169"/>
              </w:tabs>
              <w:spacing w:after="0" w:line="240" w:lineRule="auto"/>
              <w:jc w:val="both"/>
              <w:rPr>
                <w:rFonts w:eastAsia="Times New Roman"/>
                <w:sz w:val="20"/>
                <w:szCs w:val="20"/>
                <w:lang w:eastAsia="ru-RU"/>
              </w:rPr>
            </w:pPr>
            <w:r w:rsidRPr="002B779D">
              <w:rPr>
                <w:rFonts w:eastAsia="Times New Roman"/>
                <w:sz w:val="20"/>
                <w:szCs w:val="20"/>
                <w:lang w:eastAsia="ru-RU"/>
              </w:rPr>
              <w:t>Монтаж детских игровых и спортивных комплексов</w:t>
            </w:r>
          </w:p>
        </w:tc>
        <w:tc>
          <w:tcPr>
            <w:tcW w:w="1415" w:type="dxa"/>
            <w:tcBorders>
              <w:top w:val="single" w:sz="4" w:space="0" w:color="auto"/>
              <w:left w:val="nil"/>
              <w:bottom w:val="single" w:sz="8" w:space="0" w:color="auto"/>
              <w:right w:val="single" w:sz="8" w:space="0" w:color="auto"/>
            </w:tcBorders>
            <w:shd w:val="clear" w:color="000000" w:fill="FFFFFF"/>
            <w:vAlign w:val="center"/>
          </w:tcPr>
          <w:p w14:paraId="53991B11"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single" w:sz="4" w:space="0" w:color="auto"/>
              <w:left w:val="nil"/>
              <w:bottom w:val="single" w:sz="8" w:space="0" w:color="auto"/>
              <w:right w:val="single" w:sz="8" w:space="0" w:color="auto"/>
            </w:tcBorders>
            <w:shd w:val="clear" w:color="000000" w:fill="FFFFFF"/>
            <w:vAlign w:val="center"/>
          </w:tcPr>
          <w:p w14:paraId="33B030AC"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single" w:sz="4" w:space="0" w:color="auto"/>
              <w:left w:val="nil"/>
              <w:bottom w:val="single" w:sz="8" w:space="0" w:color="auto"/>
              <w:right w:val="single" w:sz="8" w:space="0" w:color="auto"/>
            </w:tcBorders>
            <w:shd w:val="clear" w:color="000000" w:fill="FFFFFF"/>
            <w:vAlign w:val="center"/>
          </w:tcPr>
          <w:p w14:paraId="0947F3A1"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85A235C"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single" w:sz="4" w:space="0" w:color="auto"/>
              <w:left w:val="nil"/>
              <w:bottom w:val="single" w:sz="8" w:space="0" w:color="auto"/>
              <w:right w:val="single" w:sz="8" w:space="0" w:color="auto"/>
            </w:tcBorders>
            <w:shd w:val="clear" w:color="000000" w:fill="FFFFFF"/>
            <w:vAlign w:val="center"/>
          </w:tcPr>
          <w:p w14:paraId="250B38EB"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single" w:sz="4" w:space="0" w:color="auto"/>
              <w:left w:val="nil"/>
              <w:bottom w:val="single" w:sz="8" w:space="0" w:color="auto"/>
              <w:right w:val="single" w:sz="8" w:space="0" w:color="auto"/>
            </w:tcBorders>
            <w:shd w:val="clear" w:color="000000" w:fill="FFFFFF"/>
            <w:vAlign w:val="center"/>
          </w:tcPr>
          <w:p w14:paraId="3A936790"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43F8D122"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84,31</w:t>
            </w:r>
          </w:p>
        </w:tc>
        <w:tc>
          <w:tcPr>
            <w:tcW w:w="568" w:type="dxa"/>
            <w:tcBorders>
              <w:top w:val="single" w:sz="4" w:space="0" w:color="auto"/>
              <w:left w:val="nil"/>
              <w:bottom w:val="single" w:sz="8" w:space="0" w:color="auto"/>
              <w:right w:val="single" w:sz="8" w:space="0" w:color="auto"/>
            </w:tcBorders>
            <w:shd w:val="clear" w:color="000000" w:fill="FFFFFF"/>
            <w:vAlign w:val="center"/>
          </w:tcPr>
          <w:p w14:paraId="3B7BECAE"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1C339532"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single" w:sz="4" w:space="0" w:color="auto"/>
              <w:left w:val="nil"/>
              <w:bottom w:val="single" w:sz="8" w:space="0" w:color="auto"/>
              <w:right w:val="single" w:sz="8" w:space="0" w:color="auto"/>
            </w:tcBorders>
            <w:shd w:val="clear" w:color="000000" w:fill="FFFFFF"/>
            <w:vAlign w:val="center"/>
          </w:tcPr>
          <w:p w14:paraId="01EF6BAC"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single" w:sz="4" w:space="0" w:color="auto"/>
              <w:left w:val="nil"/>
              <w:bottom w:val="single" w:sz="8" w:space="0" w:color="auto"/>
              <w:right w:val="single" w:sz="8" w:space="0" w:color="auto"/>
            </w:tcBorders>
            <w:shd w:val="clear" w:color="000000" w:fill="FFFFFF"/>
            <w:vAlign w:val="center"/>
          </w:tcPr>
          <w:p w14:paraId="5902440E"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single" w:sz="4" w:space="0" w:color="auto"/>
              <w:left w:val="nil"/>
              <w:bottom w:val="single" w:sz="8" w:space="0" w:color="auto"/>
              <w:right w:val="single" w:sz="8" w:space="0" w:color="auto"/>
            </w:tcBorders>
            <w:shd w:val="clear" w:color="000000" w:fill="FFFFFF"/>
            <w:vAlign w:val="center"/>
          </w:tcPr>
          <w:p w14:paraId="46F9AB20"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single" w:sz="4" w:space="0" w:color="auto"/>
              <w:left w:val="nil"/>
              <w:bottom w:val="single" w:sz="8" w:space="0" w:color="auto"/>
              <w:right w:val="single" w:sz="8" w:space="0" w:color="auto"/>
            </w:tcBorders>
            <w:shd w:val="clear" w:color="000000" w:fill="FFFFFF"/>
            <w:vAlign w:val="center"/>
          </w:tcPr>
          <w:p w14:paraId="7326B387"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single" w:sz="4" w:space="0" w:color="auto"/>
              <w:left w:val="nil"/>
              <w:bottom w:val="single" w:sz="8" w:space="0" w:color="auto"/>
              <w:right w:val="single" w:sz="8" w:space="0" w:color="auto"/>
            </w:tcBorders>
            <w:shd w:val="clear" w:color="000000" w:fill="FFFFFF"/>
            <w:vAlign w:val="center"/>
          </w:tcPr>
          <w:p w14:paraId="2EC23822"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single" w:sz="4" w:space="0" w:color="auto"/>
              <w:left w:val="nil"/>
              <w:bottom w:val="single" w:sz="8" w:space="0" w:color="auto"/>
              <w:right w:val="single" w:sz="8" w:space="0" w:color="auto"/>
            </w:tcBorders>
            <w:shd w:val="clear" w:color="000000" w:fill="FFFFFF"/>
            <w:vAlign w:val="center"/>
          </w:tcPr>
          <w:p w14:paraId="6BF02E04"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single" w:sz="4" w:space="0" w:color="auto"/>
              <w:left w:val="nil"/>
              <w:bottom w:val="single" w:sz="8" w:space="0" w:color="auto"/>
              <w:right w:val="single" w:sz="8" w:space="0" w:color="auto"/>
            </w:tcBorders>
            <w:shd w:val="clear" w:color="000000" w:fill="FFFFFF"/>
            <w:vAlign w:val="center"/>
          </w:tcPr>
          <w:p w14:paraId="78223C19"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single" w:sz="4" w:space="0" w:color="auto"/>
              <w:left w:val="nil"/>
              <w:bottom w:val="single" w:sz="8" w:space="0" w:color="auto"/>
              <w:right w:val="single" w:sz="8" w:space="0" w:color="auto"/>
            </w:tcBorders>
            <w:shd w:val="clear" w:color="000000" w:fill="FFFFFF"/>
            <w:vAlign w:val="center"/>
          </w:tcPr>
          <w:p w14:paraId="5468739B" w14:textId="77777777" w:rsidR="002B779D" w:rsidRPr="002B779D" w:rsidRDefault="002B779D" w:rsidP="000B7A06">
            <w:pPr>
              <w:spacing w:after="0" w:line="240" w:lineRule="auto"/>
              <w:rPr>
                <w:rFonts w:eastAsia="Times New Roman"/>
                <w:sz w:val="20"/>
                <w:szCs w:val="20"/>
                <w:lang w:eastAsia="ru-RU"/>
              </w:rPr>
            </w:pPr>
          </w:p>
        </w:tc>
      </w:tr>
      <w:tr w:rsidR="002B779D" w:rsidRPr="009A72F5" w14:paraId="136F6C4B" w14:textId="77777777" w:rsidTr="000B7A06">
        <w:trPr>
          <w:trHeight w:val="224"/>
        </w:trPr>
        <w:tc>
          <w:tcPr>
            <w:tcW w:w="3119" w:type="dxa"/>
            <w:tcBorders>
              <w:top w:val="nil"/>
              <w:left w:val="single" w:sz="4" w:space="0" w:color="auto"/>
              <w:bottom w:val="single" w:sz="4" w:space="0" w:color="auto"/>
              <w:right w:val="single" w:sz="4" w:space="0" w:color="auto"/>
            </w:tcBorders>
            <w:shd w:val="clear" w:color="000000" w:fill="FFFFFF"/>
          </w:tcPr>
          <w:p w14:paraId="044DF89E" w14:textId="77777777" w:rsidR="002B779D" w:rsidRPr="002B779D" w:rsidRDefault="002B779D" w:rsidP="000B7A06">
            <w:pPr>
              <w:spacing w:after="0" w:line="240" w:lineRule="auto"/>
              <w:rPr>
                <w:rFonts w:eastAsia="Times New Roman"/>
                <w:sz w:val="20"/>
                <w:szCs w:val="20"/>
                <w:lang w:eastAsia="ru-RU"/>
              </w:rPr>
            </w:pPr>
            <w:r w:rsidRPr="002B779D">
              <w:rPr>
                <w:sz w:val="20"/>
                <w:szCs w:val="20"/>
              </w:rPr>
              <w:t xml:space="preserve">Всего: </w:t>
            </w:r>
          </w:p>
        </w:tc>
        <w:tc>
          <w:tcPr>
            <w:tcW w:w="1415" w:type="dxa"/>
            <w:tcBorders>
              <w:top w:val="nil"/>
              <w:left w:val="nil"/>
              <w:bottom w:val="single" w:sz="8" w:space="0" w:color="auto"/>
              <w:right w:val="single" w:sz="8" w:space="0" w:color="auto"/>
            </w:tcBorders>
            <w:shd w:val="clear" w:color="000000" w:fill="FFFFFF"/>
            <w:vAlign w:val="center"/>
          </w:tcPr>
          <w:p w14:paraId="3E4765D8" w14:textId="77777777" w:rsidR="002B779D" w:rsidRPr="002B779D" w:rsidRDefault="002B779D" w:rsidP="000B7A06">
            <w:pPr>
              <w:spacing w:after="0" w:line="240" w:lineRule="auto"/>
              <w:jc w:val="center"/>
              <w:rPr>
                <w:rFonts w:eastAsia="Times New Roman"/>
                <w:sz w:val="20"/>
                <w:szCs w:val="20"/>
                <w:lang w:eastAsia="ru-RU"/>
              </w:rPr>
            </w:pPr>
          </w:p>
        </w:tc>
        <w:tc>
          <w:tcPr>
            <w:tcW w:w="1275" w:type="dxa"/>
            <w:tcBorders>
              <w:top w:val="nil"/>
              <w:left w:val="nil"/>
              <w:bottom w:val="single" w:sz="8" w:space="0" w:color="auto"/>
              <w:right w:val="single" w:sz="8" w:space="0" w:color="auto"/>
            </w:tcBorders>
            <w:shd w:val="clear" w:color="000000" w:fill="FFFFFF"/>
            <w:vAlign w:val="center"/>
          </w:tcPr>
          <w:p w14:paraId="541ADBE5" w14:textId="77777777" w:rsidR="002B779D" w:rsidRPr="002B779D" w:rsidRDefault="002B779D" w:rsidP="000B7A06">
            <w:pPr>
              <w:spacing w:after="0" w:line="240" w:lineRule="auto"/>
              <w:jc w:val="center"/>
              <w:rPr>
                <w:rFonts w:eastAsia="Times New Roman"/>
                <w:sz w:val="20"/>
                <w:szCs w:val="20"/>
                <w:lang w:eastAsia="ru-RU"/>
              </w:rPr>
            </w:pPr>
          </w:p>
        </w:tc>
        <w:tc>
          <w:tcPr>
            <w:tcW w:w="709" w:type="dxa"/>
            <w:tcBorders>
              <w:top w:val="nil"/>
              <w:left w:val="nil"/>
              <w:bottom w:val="single" w:sz="8" w:space="0" w:color="auto"/>
              <w:right w:val="single" w:sz="8" w:space="0" w:color="auto"/>
            </w:tcBorders>
            <w:shd w:val="clear" w:color="000000" w:fill="FFFFFF"/>
            <w:vAlign w:val="center"/>
          </w:tcPr>
          <w:p w14:paraId="2572C486" w14:textId="77777777" w:rsidR="002B779D" w:rsidRPr="002B779D" w:rsidRDefault="002B779D" w:rsidP="000B7A06">
            <w:pPr>
              <w:spacing w:after="0" w:line="240" w:lineRule="auto"/>
              <w:jc w:val="center"/>
              <w:rPr>
                <w:rFonts w:eastAsia="Times New Roman"/>
                <w:sz w:val="20"/>
                <w:szCs w:val="20"/>
                <w:lang w:eastAsia="ru-RU"/>
              </w:rPr>
            </w:pPr>
          </w:p>
        </w:tc>
        <w:tc>
          <w:tcPr>
            <w:tcW w:w="993" w:type="dxa"/>
            <w:tcBorders>
              <w:top w:val="nil"/>
              <w:left w:val="single" w:sz="4" w:space="0" w:color="auto"/>
              <w:bottom w:val="single" w:sz="4" w:space="0" w:color="auto"/>
              <w:right w:val="single" w:sz="4" w:space="0" w:color="auto"/>
            </w:tcBorders>
            <w:shd w:val="clear" w:color="000000" w:fill="FFFFFF"/>
            <w:vAlign w:val="center"/>
          </w:tcPr>
          <w:p w14:paraId="3EEA0479" w14:textId="77777777" w:rsidR="002B779D" w:rsidRPr="002B779D" w:rsidRDefault="002B779D" w:rsidP="000B7A06">
            <w:pPr>
              <w:spacing w:after="0" w:line="240" w:lineRule="auto"/>
              <w:jc w:val="center"/>
              <w:rPr>
                <w:rFonts w:eastAsia="Times New Roman"/>
                <w:sz w:val="20"/>
                <w:szCs w:val="20"/>
                <w:lang w:eastAsia="ru-RU"/>
              </w:rPr>
            </w:pPr>
          </w:p>
        </w:tc>
        <w:tc>
          <w:tcPr>
            <w:tcW w:w="708" w:type="dxa"/>
            <w:tcBorders>
              <w:top w:val="nil"/>
              <w:left w:val="nil"/>
              <w:bottom w:val="single" w:sz="8" w:space="0" w:color="auto"/>
              <w:right w:val="single" w:sz="8" w:space="0" w:color="auto"/>
            </w:tcBorders>
            <w:shd w:val="clear" w:color="000000" w:fill="FFFFFF"/>
            <w:vAlign w:val="center"/>
          </w:tcPr>
          <w:p w14:paraId="32BA6DD9" w14:textId="77777777" w:rsidR="002B779D" w:rsidRPr="002B779D" w:rsidRDefault="002B779D" w:rsidP="000B7A06">
            <w:pPr>
              <w:spacing w:after="0" w:line="240" w:lineRule="auto"/>
              <w:jc w:val="center"/>
              <w:rPr>
                <w:rFonts w:eastAsia="Times New Roman"/>
                <w:sz w:val="20"/>
                <w:szCs w:val="20"/>
                <w:lang w:eastAsia="ru-RU"/>
              </w:rPr>
            </w:pPr>
          </w:p>
        </w:tc>
        <w:tc>
          <w:tcPr>
            <w:tcW w:w="997" w:type="dxa"/>
            <w:tcBorders>
              <w:top w:val="nil"/>
              <w:left w:val="nil"/>
              <w:bottom w:val="single" w:sz="8" w:space="0" w:color="auto"/>
              <w:right w:val="single" w:sz="8" w:space="0" w:color="auto"/>
            </w:tcBorders>
            <w:shd w:val="clear" w:color="000000" w:fill="FFFFFF"/>
            <w:vAlign w:val="center"/>
          </w:tcPr>
          <w:p w14:paraId="3514FA25"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00CD2EE5" w14:textId="77777777" w:rsidR="002B779D" w:rsidRPr="002B779D" w:rsidRDefault="002B779D" w:rsidP="000B7A06">
            <w:pPr>
              <w:spacing w:after="0" w:line="240" w:lineRule="auto"/>
              <w:jc w:val="center"/>
              <w:rPr>
                <w:rFonts w:eastAsia="Times New Roman"/>
                <w:sz w:val="20"/>
                <w:szCs w:val="20"/>
                <w:lang w:eastAsia="ru-RU"/>
              </w:rPr>
            </w:pPr>
            <w:r w:rsidRPr="002B779D">
              <w:rPr>
                <w:rFonts w:eastAsia="Times New Roman"/>
                <w:sz w:val="20"/>
                <w:szCs w:val="20"/>
                <w:lang w:eastAsia="ru-RU"/>
              </w:rPr>
              <w:t>242,32</w:t>
            </w:r>
          </w:p>
        </w:tc>
        <w:tc>
          <w:tcPr>
            <w:tcW w:w="568" w:type="dxa"/>
            <w:tcBorders>
              <w:top w:val="nil"/>
              <w:left w:val="nil"/>
              <w:bottom w:val="single" w:sz="8" w:space="0" w:color="auto"/>
              <w:right w:val="single" w:sz="8" w:space="0" w:color="auto"/>
            </w:tcBorders>
            <w:shd w:val="clear" w:color="000000" w:fill="FFFFFF"/>
            <w:vAlign w:val="center"/>
          </w:tcPr>
          <w:p w14:paraId="5A8CA550"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60AEC8A6" w14:textId="77777777" w:rsidR="002B779D" w:rsidRPr="002B779D" w:rsidRDefault="002B779D" w:rsidP="000B7A06">
            <w:pPr>
              <w:spacing w:after="0" w:line="240" w:lineRule="auto"/>
              <w:jc w:val="center"/>
              <w:rPr>
                <w:rFonts w:eastAsia="Times New Roman"/>
                <w:sz w:val="20"/>
                <w:szCs w:val="20"/>
                <w:lang w:eastAsia="ru-RU"/>
              </w:rPr>
            </w:pPr>
          </w:p>
        </w:tc>
        <w:tc>
          <w:tcPr>
            <w:tcW w:w="567" w:type="dxa"/>
            <w:tcBorders>
              <w:top w:val="nil"/>
              <w:left w:val="nil"/>
              <w:bottom w:val="single" w:sz="8" w:space="0" w:color="auto"/>
              <w:right w:val="single" w:sz="8" w:space="0" w:color="auto"/>
            </w:tcBorders>
            <w:shd w:val="clear" w:color="000000" w:fill="FFFFFF"/>
            <w:vAlign w:val="center"/>
          </w:tcPr>
          <w:p w14:paraId="2C5484C3" w14:textId="77777777" w:rsidR="002B779D" w:rsidRPr="002B779D" w:rsidRDefault="002B779D" w:rsidP="000B7A06">
            <w:pPr>
              <w:spacing w:after="0" w:line="240" w:lineRule="auto"/>
              <w:jc w:val="center"/>
              <w:rPr>
                <w:rFonts w:eastAsia="Times New Roman"/>
                <w:sz w:val="20"/>
                <w:szCs w:val="20"/>
                <w:lang w:eastAsia="ru-RU"/>
              </w:rPr>
            </w:pPr>
          </w:p>
        </w:tc>
        <w:tc>
          <w:tcPr>
            <w:tcW w:w="572" w:type="dxa"/>
            <w:tcBorders>
              <w:top w:val="nil"/>
              <w:left w:val="nil"/>
              <w:bottom w:val="single" w:sz="8" w:space="0" w:color="auto"/>
              <w:right w:val="single" w:sz="8" w:space="0" w:color="auto"/>
            </w:tcBorders>
            <w:shd w:val="clear" w:color="000000" w:fill="FFFFFF"/>
            <w:vAlign w:val="center"/>
          </w:tcPr>
          <w:p w14:paraId="4175FB5D" w14:textId="77777777" w:rsidR="002B779D" w:rsidRPr="002B779D" w:rsidRDefault="002B779D" w:rsidP="000B7A06">
            <w:pPr>
              <w:spacing w:after="0" w:line="240" w:lineRule="auto"/>
              <w:jc w:val="center"/>
              <w:rPr>
                <w:rFonts w:eastAsia="Times New Roman"/>
                <w:sz w:val="20"/>
                <w:szCs w:val="20"/>
                <w:lang w:eastAsia="ru-RU"/>
              </w:rPr>
            </w:pPr>
          </w:p>
        </w:tc>
        <w:tc>
          <w:tcPr>
            <w:tcW w:w="992" w:type="dxa"/>
            <w:tcBorders>
              <w:top w:val="nil"/>
              <w:left w:val="nil"/>
              <w:bottom w:val="single" w:sz="8" w:space="0" w:color="auto"/>
              <w:right w:val="single" w:sz="8" w:space="0" w:color="auto"/>
            </w:tcBorders>
            <w:shd w:val="clear" w:color="000000" w:fill="FFFFFF"/>
            <w:vAlign w:val="center"/>
          </w:tcPr>
          <w:p w14:paraId="66390669" w14:textId="77777777" w:rsidR="002B779D" w:rsidRPr="002B779D" w:rsidRDefault="002B779D" w:rsidP="000B7A06">
            <w:pPr>
              <w:spacing w:after="0" w:line="240" w:lineRule="auto"/>
              <w:jc w:val="center"/>
              <w:rPr>
                <w:rFonts w:eastAsia="Times New Roman"/>
                <w:sz w:val="20"/>
                <w:szCs w:val="20"/>
                <w:lang w:eastAsia="ru-RU"/>
              </w:rPr>
            </w:pPr>
          </w:p>
        </w:tc>
        <w:tc>
          <w:tcPr>
            <w:tcW w:w="575" w:type="dxa"/>
            <w:tcBorders>
              <w:top w:val="nil"/>
              <w:left w:val="nil"/>
              <w:bottom w:val="single" w:sz="8" w:space="0" w:color="auto"/>
              <w:right w:val="single" w:sz="8" w:space="0" w:color="auto"/>
            </w:tcBorders>
            <w:shd w:val="clear" w:color="000000" w:fill="FFFFFF"/>
            <w:vAlign w:val="center"/>
          </w:tcPr>
          <w:p w14:paraId="34B7CC00" w14:textId="77777777" w:rsidR="002B779D" w:rsidRPr="002B779D" w:rsidRDefault="002B779D" w:rsidP="000B7A06">
            <w:pPr>
              <w:spacing w:after="0" w:line="240" w:lineRule="auto"/>
              <w:jc w:val="center"/>
              <w:rPr>
                <w:rFonts w:eastAsia="Times New Roman"/>
                <w:sz w:val="20"/>
                <w:szCs w:val="20"/>
                <w:lang w:eastAsia="ru-RU"/>
              </w:rPr>
            </w:pPr>
          </w:p>
        </w:tc>
        <w:tc>
          <w:tcPr>
            <w:tcW w:w="533" w:type="dxa"/>
            <w:tcBorders>
              <w:top w:val="nil"/>
              <w:left w:val="nil"/>
              <w:bottom w:val="single" w:sz="8" w:space="0" w:color="auto"/>
              <w:right w:val="single" w:sz="8" w:space="0" w:color="auto"/>
            </w:tcBorders>
            <w:shd w:val="clear" w:color="000000" w:fill="FFFFFF"/>
            <w:vAlign w:val="center"/>
          </w:tcPr>
          <w:p w14:paraId="0A19FE62" w14:textId="77777777" w:rsidR="002B779D" w:rsidRPr="002B779D" w:rsidRDefault="002B779D" w:rsidP="000B7A06">
            <w:pPr>
              <w:spacing w:after="0" w:line="240" w:lineRule="auto"/>
              <w:jc w:val="center"/>
              <w:rPr>
                <w:rFonts w:eastAsia="Times New Roman"/>
                <w:sz w:val="20"/>
                <w:szCs w:val="20"/>
                <w:lang w:eastAsia="ru-RU"/>
              </w:rPr>
            </w:pPr>
          </w:p>
        </w:tc>
        <w:tc>
          <w:tcPr>
            <w:tcW w:w="563" w:type="dxa"/>
            <w:tcBorders>
              <w:top w:val="nil"/>
              <w:left w:val="nil"/>
              <w:bottom w:val="single" w:sz="8" w:space="0" w:color="auto"/>
              <w:right w:val="single" w:sz="8" w:space="0" w:color="auto"/>
            </w:tcBorders>
            <w:shd w:val="clear" w:color="000000" w:fill="FFFFFF"/>
            <w:vAlign w:val="center"/>
          </w:tcPr>
          <w:p w14:paraId="2240BC09" w14:textId="77777777" w:rsidR="002B779D" w:rsidRPr="002B779D" w:rsidRDefault="002B779D" w:rsidP="000B7A06">
            <w:pPr>
              <w:spacing w:after="0" w:line="240" w:lineRule="auto"/>
              <w:jc w:val="center"/>
              <w:rPr>
                <w:rFonts w:eastAsia="Times New Roman"/>
                <w:sz w:val="20"/>
                <w:szCs w:val="20"/>
                <w:lang w:eastAsia="ru-RU"/>
              </w:rPr>
            </w:pPr>
          </w:p>
        </w:tc>
        <w:tc>
          <w:tcPr>
            <w:tcW w:w="523" w:type="dxa"/>
            <w:tcBorders>
              <w:top w:val="nil"/>
              <w:left w:val="nil"/>
              <w:bottom w:val="single" w:sz="8" w:space="0" w:color="auto"/>
              <w:right w:val="single" w:sz="8" w:space="0" w:color="auto"/>
            </w:tcBorders>
            <w:shd w:val="clear" w:color="000000" w:fill="FFFFFF"/>
            <w:vAlign w:val="center"/>
          </w:tcPr>
          <w:p w14:paraId="287A7538" w14:textId="77777777" w:rsidR="002B779D" w:rsidRPr="002B779D" w:rsidRDefault="002B779D" w:rsidP="000B7A06">
            <w:pPr>
              <w:spacing w:after="0" w:line="240" w:lineRule="auto"/>
              <w:jc w:val="center"/>
              <w:rPr>
                <w:rFonts w:eastAsia="Times New Roman"/>
                <w:sz w:val="20"/>
                <w:szCs w:val="20"/>
                <w:lang w:eastAsia="ru-RU"/>
              </w:rPr>
            </w:pPr>
          </w:p>
        </w:tc>
        <w:tc>
          <w:tcPr>
            <w:tcW w:w="352" w:type="dxa"/>
            <w:tcBorders>
              <w:top w:val="nil"/>
              <w:left w:val="nil"/>
              <w:bottom w:val="single" w:sz="8" w:space="0" w:color="auto"/>
              <w:right w:val="single" w:sz="8" w:space="0" w:color="auto"/>
            </w:tcBorders>
            <w:shd w:val="clear" w:color="000000" w:fill="FFFFFF"/>
            <w:vAlign w:val="center"/>
          </w:tcPr>
          <w:p w14:paraId="7CEFB7E9" w14:textId="77777777" w:rsidR="002B779D" w:rsidRPr="002B779D" w:rsidRDefault="002B779D" w:rsidP="000B7A06">
            <w:pPr>
              <w:spacing w:after="0" w:line="240" w:lineRule="auto"/>
              <w:jc w:val="center"/>
              <w:rPr>
                <w:rFonts w:eastAsia="Times New Roman"/>
                <w:sz w:val="20"/>
                <w:szCs w:val="20"/>
                <w:lang w:eastAsia="ru-RU"/>
              </w:rPr>
            </w:pPr>
          </w:p>
        </w:tc>
      </w:tr>
      <w:tr w:rsidR="002B779D" w:rsidRPr="009A72F5" w14:paraId="66B01C2A" w14:textId="77777777" w:rsidTr="000B7A06">
        <w:trPr>
          <w:trHeight w:val="482"/>
        </w:trPr>
        <w:tc>
          <w:tcPr>
            <w:tcW w:w="3119" w:type="dxa"/>
            <w:tcBorders>
              <w:top w:val="nil"/>
              <w:left w:val="single" w:sz="4" w:space="0" w:color="auto"/>
              <w:bottom w:val="single" w:sz="4" w:space="0" w:color="auto"/>
              <w:right w:val="single" w:sz="4" w:space="0" w:color="auto"/>
            </w:tcBorders>
            <w:shd w:val="clear" w:color="000000" w:fill="FFFFFF"/>
          </w:tcPr>
          <w:p w14:paraId="349A3C75" w14:textId="77777777" w:rsidR="002B779D" w:rsidRPr="009A72F5" w:rsidRDefault="002B779D" w:rsidP="000B7A06">
            <w:pPr>
              <w:spacing w:after="0" w:line="240" w:lineRule="auto"/>
              <w:rPr>
                <w:rFonts w:eastAsia="Times New Roman"/>
                <w:b/>
                <w:lang w:eastAsia="ru-RU"/>
              </w:rPr>
            </w:pPr>
            <w:r w:rsidRPr="009A72F5">
              <w:rPr>
                <w:b/>
              </w:rPr>
              <w:t>Общие расходы по проекту:</w:t>
            </w:r>
          </w:p>
        </w:tc>
        <w:tc>
          <w:tcPr>
            <w:tcW w:w="12901" w:type="dxa"/>
            <w:gridSpan w:val="17"/>
            <w:tcBorders>
              <w:top w:val="nil"/>
              <w:left w:val="nil"/>
              <w:bottom w:val="single" w:sz="8" w:space="0" w:color="auto"/>
              <w:right w:val="single" w:sz="8" w:space="0" w:color="auto"/>
            </w:tcBorders>
            <w:shd w:val="clear" w:color="000000" w:fill="FFFFFF"/>
            <w:vAlign w:val="center"/>
          </w:tcPr>
          <w:p w14:paraId="1C0E2BB9" w14:textId="77777777" w:rsidR="002B779D" w:rsidRPr="009A72F5" w:rsidRDefault="002B779D" w:rsidP="000B7A06">
            <w:pPr>
              <w:spacing w:after="0" w:line="240" w:lineRule="auto"/>
              <w:rPr>
                <w:b/>
              </w:rPr>
            </w:pPr>
            <w:r>
              <w:rPr>
                <w:b/>
              </w:rPr>
              <w:t>1495,00</w:t>
            </w:r>
          </w:p>
        </w:tc>
      </w:tr>
    </w:tbl>
    <w:p w14:paraId="0D356DCC" w14:textId="77777777" w:rsidR="002B779D" w:rsidRPr="000B4136" w:rsidRDefault="002B779D" w:rsidP="002B779D">
      <w:pPr>
        <w:spacing w:after="0" w:line="240" w:lineRule="auto"/>
      </w:pPr>
      <w:r w:rsidRPr="000B4136">
        <w:t>где:</w:t>
      </w:r>
    </w:p>
    <w:p w14:paraId="55C1EC39" w14:textId="77777777" w:rsidR="002B779D" w:rsidRDefault="002B779D" w:rsidP="002B779D">
      <w:pPr>
        <w:spacing w:after="0" w:line="240" w:lineRule="auto"/>
        <w:rPr>
          <w:sz w:val="20"/>
          <w:szCs w:val="20"/>
        </w:rPr>
      </w:pPr>
      <w:r>
        <w:rPr>
          <w:sz w:val="20"/>
          <w:szCs w:val="20"/>
        </w:rPr>
        <w:t xml:space="preserve">ДС – денежные средства; </w:t>
      </w:r>
    </w:p>
    <w:p w14:paraId="0B901AA1" w14:textId="77777777" w:rsidR="002B779D" w:rsidRDefault="002B779D" w:rsidP="002B779D">
      <w:pPr>
        <w:spacing w:after="0" w:line="240" w:lineRule="auto"/>
        <w:rPr>
          <w:sz w:val="20"/>
          <w:szCs w:val="20"/>
        </w:rPr>
      </w:pPr>
      <w:r>
        <w:rPr>
          <w:sz w:val="20"/>
          <w:szCs w:val="20"/>
        </w:rPr>
        <w:t xml:space="preserve">ТУ – трудовое участие; </w:t>
      </w:r>
    </w:p>
    <w:p w14:paraId="325A56C0" w14:textId="77777777" w:rsidR="002B779D" w:rsidRDefault="002B779D" w:rsidP="002B779D">
      <w:pPr>
        <w:spacing w:after="0" w:line="240" w:lineRule="auto"/>
        <w:rPr>
          <w:sz w:val="20"/>
          <w:szCs w:val="20"/>
        </w:rPr>
      </w:pPr>
      <w:r>
        <w:rPr>
          <w:sz w:val="20"/>
          <w:szCs w:val="20"/>
        </w:rPr>
        <w:t xml:space="preserve">ПП- предоставление помещений; </w:t>
      </w:r>
    </w:p>
    <w:p w14:paraId="4EBEC96F" w14:textId="77777777" w:rsidR="002B779D" w:rsidRDefault="002B779D" w:rsidP="002B779D">
      <w:pPr>
        <w:spacing w:after="0" w:line="240" w:lineRule="auto"/>
        <w:rPr>
          <w:sz w:val="20"/>
          <w:szCs w:val="20"/>
        </w:rPr>
      </w:pPr>
      <w:r w:rsidRPr="001573ED">
        <w:rPr>
          <w:sz w:val="20"/>
          <w:szCs w:val="20"/>
        </w:rPr>
        <w:t>ТС- пре</w:t>
      </w:r>
      <w:r>
        <w:rPr>
          <w:sz w:val="20"/>
          <w:szCs w:val="20"/>
        </w:rPr>
        <w:t>доставление технических средств;</w:t>
      </w:r>
    </w:p>
    <w:p w14:paraId="08427E52" w14:textId="77777777" w:rsidR="002B779D" w:rsidRPr="001573ED" w:rsidRDefault="002B779D" w:rsidP="002B779D">
      <w:pPr>
        <w:spacing w:after="0" w:line="240" w:lineRule="auto"/>
        <w:rPr>
          <w:sz w:val="20"/>
          <w:szCs w:val="20"/>
        </w:rPr>
      </w:pPr>
      <w:r>
        <w:rPr>
          <w:sz w:val="20"/>
          <w:szCs w:val="20"/>
        </w:rPr>
        <w:t xml:space="preserve"> </w:t>
      </w:r>
      <w:r w:rsidRPr="001573ED">
        <w:rPr>
          <w:sz w:val="20"/>
          <w:szCs w:val="20"/>
        </w:rPr>
        <w:t xml:space="preserve">И- иное </w:t>
      </w:r>
    </w:p>
    <w:p w14:paraId="79F4BED7" w14:textId="77777777" w:rsidR="002B779D" w:rsidRPr="001573ED" w:rsidRDefault="002B779D" w:rsidP="002B779D">
      <w:pPr>
        <w:rPr>
          <w:b/>
          <w:sz w:val="20"/>
          <w:szCs w:val="20"/>
        </w:rPr>
      </w:pPr>
      <w:r w:rsidRPr="001573ED">
        <w:rPr>
          <w:sz w:val="20"/>
          <w:szCs w:val="20"/>
        </w:rPr>
        <w:t>* - два знака после запятой</w:t>
      </w:r>
    </w:p>
    <w:p w14:paraId="3D4A4101" w14:textId="77777777" w:rsidR="002B779D" w:rsidRPr="001573ED" w:rsidRDefault="002B779D" w:rsidP="002B779D">
      <w:pPr>
        <w:autoSpaceDE w:val="0"/>
        <w:autoSpaceDN w:val="0"/>
        <w:adjustRightInd w:val="0"/>
        <w:spacing w:after="0" w:line="240" w:lineRule="auto"/>
        <w:rPr>
          <w:sz w:val="28"/>
          <w:szCs w:val="28"/>
        </w:rPr>
      </w:pPr>
      <w:r w:rsidRPr="001573ED">
        <w:rPr>
          <w:sz w:val="28"/>
          <w:szCs w:val="28"/>
        </w:rPr>
        <w:t xml:space="preserve">Глава Слюдянского </w:t>
      </w:r>
    </w:p>
    <w:p w14:paraId="64ACA9CA" w14:textId="77777777" w:rsidR="002B779D" w:rsidRPr="001573ED" w:rsidRDefault="002B779D" w:rsidP="002B779D">
      <w:pPr>
        <w:autoSpaceDE w:val="0"/>
        <w:autoSpaceDN w:val="0"/>
        <w:adjustRightInd w:val="0"/>
        <w:spacing w:after="0" w:line="240" w:lineRule="auto"/>
        <w:rPr>
          <w:sz w:val="28"/>
          <w:szCs w:val="28"/>
          <w:u w:val="single"/>
        </w:rPr>
      </w:pPr>
      <w:r w:rsidRPr="001573ED">
        <w:rPr>
          <w:sz w:val="28"/>
          <w:szCs w:val="28"/>
        </w:rPr>
        <w:t xml:space="preserve">муниципального </w:t>
      </w:r>
      <w:r w:rsidRPr="00403391">
        <w:rPr>
          <w:sz w:val="28"/>
          <w:szCs w:val="28"/>
        </w:rPr>
        <w:t>образования                               ___________________</w:t>
      </w:r>
      <w:r w:rsidRPr="001573ED">
        <w:rPr>
          <w:sz w:val="28"/>
          <w:szCs w:val="28"/>
        </w:rPr>
        <w:t xml:space="preserve"> /        </w:t>
      </w:r>
      <w:r>
        <w:rPr>
          <w:sz w:val="28"/>
          <w:szCs w:val="28"/>
        </w:rPr>
        <w:t xml:space="preserve">   </w:t>
      </w:r>
      <w:r w:rsidRPr="001573ED">
        <w:rPr>
          <w:sz w:val="28"/>
          <w:szCs w:val="28"/>
          <w:u w:val="single"/>
        </w:rPr>
        <w:t>В.Н. Сендзяк</w:t>
      </w:r>
    </w:p>
    <w:p w14:paraId="4EFA8FD6" w14:textId="77777777" w:rsidR="002B779D" w:rsidRPr="001573ED" w:rsidRDefault="002B779D" w:rsidP="002B779D">
      <w:pPr>
        <w:autoSpaceDE w:val="0"/>
        <w:autoSpaceDN w:val="0"/>
        <w:adjustRightInd w:val="0"/>
        <w:spacing w:after="0" w:line="240" w:lineRule="auto"/>
        <w:rPr>
          <w:i/>
          <w:sz w:val="20"/>
          <w:szCs w:val="20"/>
        </w:rPr>
      </w:pPr>
      <w:r w:rsidRPr="001573ED">
        <w:rPr>
          <w:i/>
          <w:sz w:val="20"/>
          <w:szCs w:val="20"/>
        </w:rPr>
        <w:t xml:space="preserve">                                                                                                         </w:t>
      </w:r>
      <w:r>
        <w:rPr>
          <w:i/>
          <w:sz w:val="20"/>
          <w:szCs w:val="20"/>
        </w:rPr>
        <w:t xml:space="preserve">                 </w:t>
      </w:r>
      <w:r w:rsidRPr="001573ED">
        <w:rPr>
          <w:i/>
          <w:sz w:val="20"/>
          <w:szCs w:val="20"/>
        </w:rPr>
        <w:t xml:space="preserve"> (М.П., подпись)    </w:t>
      </w:r>
      <w:r>
        <w:rPr>
          <w:i/>
          <w:sz w:val="20"/>
          <w:szCs w:val="20"/>
        </w:rPr>
        <w:t xml:space="preserve">                      </w:t>
      </w:r>
      <w:r w:rsidRPr="001573ED">
        <w:rPr>
          <w:i/>
          <w:sz w:val="20"/>
          <w:szCs w:val="20"/>
        </w:rPr>
        <w:t xml:space="preserve"> (расшифровка подписи)</w:t>
      </w:r>
    </w:p>
    <w:p w14:paraId="7D6CDC54" w14:textId="77777777" w:rsidR="002B779D" w:rsidRPr="001573ED" w:rsidRDefault="002B779D" w:rsidP="002B779D">
      <w:pPr>
        <w:autoSpaceDE w:val="0"/>
        <w:autoSpaceDN w:val="0"/>
        <w:adjustRightInd w:val="0"/>
        <w:spacing w:after="0" w:line="240" w:lineRule="auto"/>
        <w:rPr>
          <w:sz w:val="28"/>
          <w:szCs w:val="28"/>
        </w:rPr>
      </w:pPr>
      <w:r w:rsidRPr="001573ED">
        <w:rPr>
          <w:sz w:val="28"/>
          <w:szCs w:val="28"/>
        </w:rPr>
        <w:lastRenderedPageBreak/>
        <w:t xml:space="preserve">Лицо, подготовившее </w:t>
      </w:r>
    </w:p>
    <w:p w14:paraId="544D8FAE" w14:textId="77777777" w:rsidR="002B779D" w:rsidRDefault="002B779D" w:rsidP="002B779D">
      <w:pPr>
        <w:autoSpaceDE w:val="0"/>
        <w:autoSpaceDN w:val="0"/>
        <w:adjustRightInd w:val="0"/>
        <w:spacing w:after="0" w:line="240" w:lineRule="auto"/>
        <w:rPr>
          <w:sz w:val="28"/>
          <w:szCs w:val="28"/>
        </w:rPr>
      </w:pPr>
      <w:r w:rsidRPr="001573ED">
        <w:rPr>
          <w:sz w:val="28"/>
          <w:szCs w:val="28"/>
        </w:rPr>
        <w:t>проект:</w:t>
      </w:r>
      <w:r>
        <w:rPr>
          <w:sz w:val="28"/>
          <w:szCs w:val="28"/>
        </w:rPr>
        <w:t xml:space="preserve">             </w:t>
      </w:r>
    </w:p>
    <w:p w14:paraId="3E8DE825" w14:textId="77777777" w:rsidR="002B779D" w:rsidRDefault="002B779D" w:rsidP="002B779D">
      <w:pPr>
        <w:autoSpaceDE w:val="0"/>
        <w:autoSpaceDN w:val="0"/>
        <w:adjustRightInd w:val="0"/>
        <w:spacing w:after="0" w:line="240" w:lineRule="auto"/>
        <w:rPr>
          <w:sz w:val="28"/>
          <w:szCs w:val="28"/>
        </w:rPr>
      </w:pPr>
      <w:r>
        <w:rPr>
          <w:sz w:val="28"/>
          <w:szCs w:val="28"/>
        </w:rPr>
        <w:t xml:space="preserve">Заведующий отделом дорожного хозяйства, благоустройства, </w:t>
      </w:r>
    </w:p>
    <w:p w14:paraId="650F966D" w14:textId="77777777" w:rsidR="002B779D" w:rsidRPr="001573ED" w:rsidRDefault="002B779D" w:rsidP="002B779D">
      <w:pPr>
        <w:autoSpaceDE w:val="0"/>
        <w:autoSpaceDN w:val="0"/>
        <w:adjustRightInd w:val="0"/>
        <w:spacing w:after="0" w:line="240" w:lineRule="auto"/>
        <w:rPr>
          <w:sz w:val="28"/>
          <w:szCs w:val="28"/>
        </w:rPr>
      </w:pPr>
      <w:r w:rsidRPr="000B4136">
        <w:rPr>
          <w:sz w:val="28"/>
          <w:szCs w:val="28"/>
          <w:u w:val="single"/>
        </w:rPr>
        <w:t>транспорта и связи администрации Слюдянского городского поселения</w:t>
      </w:r>
      <w:r w:rsidRPr="001573ED">
        <w:rPr>
          <w:sz w:val="28"/>
          <w:szCs w:val="28"/>
        </w:rPr>
        <w:t xml:space="preserve"> </w:t>
      </w:r>
      <w:r>
        <w:rPr>
          <w:sz w:val="28"/>
          <w:szCs w:val="28"/>
        </w:rPr>
        <w:t xml:space="preserve">/ </w:t>
      </w:r>
      <w:r w:rsidRPr="000B4136">
        <w:rPr>
          <w:sz w:val="28"/>
          <w:szCs w:val="28"/>
          <w:u w:val="single"/>
        </w:rPr>
        <w:t>8(39544)</w:t>
      </w:r>
      <w:r>
        <w:rPr>
          <w:sz w:val="28"/>
          <w:szCs w:val="28"/>
          <w:u w:val="single"/>
        </w:rPr>
        <w:t xml:space="preserve"> </w:t>
      </w:r>
      <w:r w:rsidRPr="000B4136">
        <w:rPr>
          <w:sz w:val="28"/>
          <w:szCs w:val="28"/>
          <w:u w:val="single"/>
        </w:rPr>
        <w:t>52910; 8952623409</w:t>
      </w:r>
      <w:r>
        <w:rPr>
          <w:sz w:val="28"/>
          <w:szCs w:val="28"/>
          <w:u w:val="single"/>
        </w:rPr>
        <w:t>2</w:t>
      </w:r>
    </w:p>
    <w:p w14:paraId="220ABC46" w14:textId="77777777" w:rsidR="002B779D" w:rsidRPr="001573ED" w:rsidRDefault="002B779D" w:rsidP="002B779D">
      <w:pPr>
        <w:autoSpaceDE w:val="0"/>
        <w:autoSpaceDN w:val="0"/>
        <w:adjustRightInd w:val="0"/>
        <w:spacing w:after="0" w:line="240" w:lineRule="auto"/>
        <w:rPr>
          <w:i/>
          <w:sz w:val="20"/>
          <w:szCs w:val="20"/>
        </w:rPr>
      </w:pPr>
      <w:r>
        <w:rPr>
          <w:i/>
          <w:sz w:val="20"/>
          <w:szCs w:val="20"/>
        </w:rPr>
        <w:t xml:space="preserve">                                  должность                                                                                                                                       </w:t>
      </w:r>
      <w:r w:rsidRPr="001573ED">
        <w:rPr>
          <w:i/>
          <w:sz w:val="20"/>
          <w:szCs w:val="20"/>
        </w:rPr>
        <w:t xml:space="preserve">(контактный телефон) </w:t>
      </w:r>
    </w:p>
    <w:p w14:paraId="10E599C2" w14:textId="77777777" w:rsidR="002B779D" w:rsidRPr="001573ED" w:rsidRDefault="002B779D" w:rsidP="002B779D">
      <w:pPr>
        <w:autoSpaceDE w:val="0"/>
        <w:autoSpaceDN w:val="0"/>
        <w:adjustRightInd w:val="0"/>
        <w:spacing w:after="0" w:line="240" w:lineRule="auto"/>
        <w:rPr>
          <w:sz w:val="28"/>
          <w:szCs w:val="28"/>
        </w:rPr>
      </w:pPr>
      <w:r w:rsidRPr="007C5C56">
        <w:rPr>
          <w:sz w:val="28"/>
          <w:szCs w:val="28"/>
        </w:rPr>
        <w:t xml:space="preserve">                                                                               _________________/</w:t>
      </w:r>
      <w:r w:rsidRPr="001573ED">
        <w:rPr>
          <w:sz w:val="28"/>
          <w:szCs w:val="28"/>
        </w:rPr>
        <w:t xml:space="preserve"> </w:t>
      </w:r>
      <w:r>
        <w:rPr>
          <w:sz w:val="28"/>
          <w:szCs w:val="28"/>
        </w:rPr>
        <w:t xml:space="preserve">      </w:t>
      </w:r>
      <w:r w:rsidRPr="000B4136">
        <w:rPr>
          <w:sz w:val="28"/>
          <w:szCs w:val="28"/>
          <w:u w:val="single"/>
        </w:rPr>
        <w:t>Д.С. Осипова</w:t>
      </w:r>
    </w:p>
    <w:p w14:paraId="3D3A8A32" w14:textId="58A2229D" w:rsidR="002B779D" w:rsidRPr="001573ED" w:rsidRDefault="002B779D" w:rsidP="002B779D">
      <w:pPr>
        <w:autoSpaceDE w:val="0"/>
        <w:autoSpaceDN w:val="0"/>
        <w:adjustRightInd w:val="0"/>
        <w:spacing w:after="0" w:line="240" w:lineRule="auto"/>
        <w:rPr>
          <w:i/>
          <w:sz w:val="20"/>
          <w:szCs w:val="20"/>
        </w:rPr>
        <w:sectPr w:rsidR="002B779D" w:rsidRPr="001573ED" w:rsidSect="00A701D1">
          <w:pgSz w:w="16838" w:h="11905" w:orient="landscape"/>
          <w:pgMar w:top="568" w:right="1134" w:bottom="284" w:left="425" w:header="425" w:footer="0" w:gutter="0"/>
          <w:cols w:space="720"/>
          <w:titlePg/>
          <w:docGrid w:linePitch="299"/>
        </w:sectPr>
      </w:pPr>
      <w:r w:rsidRPr="001573ED">
        <w:rPr>
          <w:i/>
          <w:sz w:val="28"/>
          <w:szCs w:val="28"/>
        </w:rPr>
        <w:t xml:space="preserve">                                                              </w:t>
      </w:r>
      <w:r>
        <w:rPr>
          <w:i/>
          <w:sz w:val="28"/>
          <w:szCs w:val="28"/>
        </w:rPr>
        <w:t xml:space="preserve">                               </w:t>
      </w:r>
      <w:r w:rsidRPr="001573ED">
        <w:rPr>
          <w:i/>
          <w:sz w:val="28"/>
          <w:szCs w:val="28"/>
        </w:rPr>
        <w:t xml:space="preserve"> </w:t>
      </w:r>
      <w:r w:rsidRPr="001573ED">
        <w:rPr>
          <w:i/>
          <w:sz w:val="20"/>
          <w:szCs w:val="20"/>
        </w:rPr>
        <w:t xml:space="preserve">(подпись)            </w:t>
      </w:r>
      <w:r>
        <w:rPr>
          <w:i/>
          <w:sz w:val="20"/>
          <w:szCs w:val="20"/>
        </w:rPr>
        <w:t xml:space="preserve">   </w:t>
      </w:r>
      <w:r w:rsidRPr="001573ED">
        <w:rPr>
          <w:i/>
          <w:sz w:val="20"/>
          <w:szCs w:val="20"/>
        </w:rPr>
        <w:t xml:space="preserve">   (расшифровка подписи</w:t>
      </w:r>
    </w:p>
    <w:p w14:paraId="16AFB29A" w14:textId="4F240007" w:rsidR="00193834" w:rsidRPr="002B779D" w:rsidRDefault="00193834" w:rsidP="00E14859">
      <w:pPr>
        <w:suppressAutoHyphens/>
        <w:spacing w:after="0" w:line="100" w:lineRule="atLeast"/>
        <w:jc w:val="both"/>
        <w:rPr>
          <w:rFonts w:ascii="Arial" w:eastAsia="Arial Unicode MS" w:hAnsi="Arial" w:cs="Arial"/>
          <w:kern w:val="1"/>
          <w:sz w:val="22"/>
          <w:szCs w:val="22"/>
          <w:lang w:eastAsia="hi-IN" w:bidi="hi-IN"/>
          <w14:numSpacing w14:val="default"/>
        </w:rPr>
      </w:pPr>
    </w:p>
    <w:sectPr w:rsidR="00193834" w:rsidRPr="002B779D" w:rsidSect="00993A9B">
      <w:pgSz w:w="11905" w:h="16838"/>
      <w:pgMar w:top="1134" w:right="850" w:bottom="1134" w:left="1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DC23F" w14:textId="77777777" w:rsidR="001422F2" w:rsidRDefault="001422F2" w:rsidP="001422F2">
      <w:pPr>
        <w:spacing w:after="0" w:line="240" w:lineRule="auto"/>
      </w:pPr>
      <w:r>
        <w:separator/>
      </w:r>
    </w:p>
  </w:endnote>
  <w:endnote w:type="continuationSeparator" w:id="0">
    <w:p w14:paraId="0750496F" w14:textId="77777777" w:rsidR="001422F2" w:rsidRDefault="001422F2" w:rsidP="00142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63FF" w14:textId="77777777" w:rsidR="00853D94" w:rsidRDefault="001422F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137093"/>
      <w:docPartObj>
        <w:docPartGallery w:val="Page Numbers (Bottom of Page)"/>
        <w:docPartUnique/>
      </w:docPartObj>
    </w:sdtPr>
    <w:sdtContent>
      <w:p w14:paraId="2E1DC9CB" w14:textId="7F5041E7" w:rsidR="001422F2" w:rsidRDefault="001422F2">
        <w:pPr>
          <w:pStyle w:val="ae"/>
          <w:jc w:val="center"/>
        </w:pPr>
        <w:r>
          <w:fldChar w:fldCharType="begin"/>
        </w:r>
        <w:r>
          <w:instrText>PAGE   \* MERGEFORMAT</w:instrText>
        </w:r>
        <w:r>
          <w:fldChar w:fldCharType="separate"/>
        </w:r>
        <w:r>
          <w:t>2</w:t>
        </w:r>
        <w:r>
          <w:fldChar w:fldCharType="end"/>
        </w:r>
      </w:p>
    </w:sdtContent>
  </w:sdt>
  <w:p w14:paraId="0C96A2ED" w14:textId="77777777" w:rsidR="00853D94" w:rsidRDefault="001422F2">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578910"/>
      <w:docPartObj>
        <w:docPartGallery w:val="Page Numbers (Bottom of Page)"/>
        <w:docPartUnique/>
      </w:docPartObj>
    </w:sdtPr>
    <w:sdtEndPr/>
    <w:sdtContent>
      <w:p w14:paraId="24FDA774" w14:textId="77777777" w:rsidR="00853D94" w:rsidRDefault="001422F2">
        <w:pPr>
          <w:pStyle w:val="ae"/>
          <w:jc w:val="center"/>
        </w:pPr>
        <w:r>
          <w:fldChar w:fldCharType="begin"/>
        </w:r>
        <w:r>
          <w:instrText>PAGE   \* MERGEFORMAT</w:instrText>
        </w:r>
        <w:r>
          <w:fldChar w:fldCharType="separate"/>
        </w:r>
        <w:r>
          <w:t>2</w:t>
        </w:r>
        <w:r>
          <w:fldChar w:fldCharType="end"/>
        </w:r>
      </w:p>
    </w:sdtContent>
  </w:sdt>
  <w:p w14:paraId="320DE5A2" w14:textId="77777777" w:rsidR="00853D94" w:rsidRDefault="001422F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32AD0" w14:textId="77777777" w:rsidR="001422F2" w:rsidRDefault="001422F2" w:rsidP="001422F2">
      <w:pPr>
        <w:spacing w:after="0" w:line="240" w:lineRule="auto"/>
      </w:pPr>
      <w:r>
        <w:separator/>
      </w:r>
    </w:p>
  </w:footnote>
  <w:footnote w:type="continuationSeparator" w:id="0">
    <w:p w14:paraId="1F9F5473" w14:textId="77777777" w:rsidR="001422F2" w:rsidRDefault="001422F2" w:rsidP="00142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ECEC" w14:textId="77777777" w:rsidR="00853D94" w:rsidRDefault="001422F2">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BFA1" w14:textId="77777777" w:rsidR="00853D94" w:rsidRDefault="001422F2">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B43B" w14:textId="77777777" w:rsidR="00853D94" w:rsidRDefault="001422F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7F74"/>
    <w:multiLevelType w:val="hybridMultilevel"/>
    <w:tmpl w:val="C9B020BC"/>
    <w:lvl w:ilvl="0" w:tplc="B3043F64">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1" w15:restartNumberingAfterBreak="0">
    <w:nsid w:val="1EC80C4E"/>
    <w:multiLevelType w:val="multilevel"/>
    <w:tmpl w:val="6182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83E25"/>
    <w:multiLevelType w:val="multilevel"/>
    <w:tmpl w:val="C29A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31090"/>
    <w:multiLevelType w:val="hybridMultilevel"/>
    <w:tmpl w:val="010C8AF8"/>
    <w:lvl w:ilvl="0" w:tplc="BF8621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1B013C"/>
    <w:multiLevelType w:val="multilevel"/>
    <w:tmpl w:val="FDC8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B5029"/>
    <w:multiLevelType w:val="hybridMultilevel"/>
    <w:tmpl w:val="14FC4F36"/>
    <w:lvl w:ilvl="0" w:tplc="B3043F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291F1B"/>
    <w:multiLevelType w:val="hybridMultilevel"/>
    <w:tmpl w:val="27BCAE08"/>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84E00C6"/>
    <w:multiLevelType w:val="hybridMultilevel"/>
    <w:tmpl w:val="5ABA0802"/>
    <w:lvl w:ilvl="0" w:tplc="B3043F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A76D08"/>
    <w:multiLevelType w:val="hybridMultilevel"/>
    <w:tmpl w:val="AC6E8156"/>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079461F"/>
    <w:multiLevelType w:val="hybridMultilevel"/>
    <w:tmpl w:val="BB180F6E"/>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4B139BC"/>
    <w:multiLevelType w:val="hybridMultilevel"/>
    <w:tmpl w:val="5E32127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54B3DB7"/>
    <w:multiLevelType w:val="multilevel"/>
    <w:tmpl w:val="4EFA56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val="0"/>
        <w:i/>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AF51741"/>
    <w:multiLevelType w:val="hybridMultilevel"/>
    <w:tmpl w:val="965E0850"/>
    <w:lvl w:ilvl="0" w:tplc="48A2C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B53729"/>
    <w:multiLevelType w:val="multilevel"/>
    <w:tmpl w:val="E2522618"/>
    <w:lvl w:ilvl="0">
      <w:start w:val="5"/>
      <w:numFmt w:val="decimal"/>
      <w:lvlText w:val="%1."/>
      <w:lvlJc w:val="left"/>
      <w:pPr>
        <w:ind w:left="450" w:hanging="45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4" w15:restartNumberingAfterBreak="0">
    <w:nsid w:val="3E0C0F0B"/>
    <w:multiLevelType w:val="multilevel"/>
    <w:tmpl w:val="9AFC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84767E"/>
    <w:multiLevelType w:val="multilevel"/>
    <w:tmpl w:val="20FCAAD4"/>
    <w:lvl w:ilvl="0">
      <w:start w:val="4"/>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6" w15:restartNumberingAfterBreak="0">
    <w:nsid w:val="515D1A66"/>
    <w:multiLevelType w:val="hybridMultilevel"/>
    <w:tmpl w:val="E1DAF5DE"/>
    <w:lvl w:ilvl="0" w:tplc="C44E99FC">
      <w:start w:val="1"/>
      <w:numFmt w:val="decimal"/>
      <w:lvlText w:val="%1."/>
      <w:lvlJc w:val="left"/>
      <w:pPr>
        <w:ind w:left="720" w:hanging="360"/>
      </w:pPr>
      <w:rPr>
        <w:rFonts w:ascii="Times New Roman" w:eastAsia="Arial Unicode MS"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2502C9"/>
    <w:multiLevelType w:val="multilevel"/>
    <w:tmpl w:val="61821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E50DA9"/>
    <w:multiLevelType w:val="hybridMultilevel"/>
    <w:tmpl w:val="A08454BC"/>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92B0D38"/>
    <w:multiLevelType w:val="hybridMultilevel"/>
    <w:tmpl w:val="31C23996"/>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C3766FE"/>
    <w:multiLevelType w:val="hybridMultilevel"/>
    <w:tmpl w:val="DAD250DC"/>
    <w:lvl w:ilvl="0" w:tplc="76FE6192">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3E4029"/>
    <w:multiLevelType w:val="multilevel"/>
    <w:tmpl w:val="4F76EEFC"/>
    <w:lvl w:ilvl="0">
      <w:start w:val="4"/>
      <w:numFmt w:val="decimal"/>
      <w:lvlText w:val="%1."/>
      <w:lvlJc w:val="left"/>
      <w:pPr>
        <w:ind w:left="450" w:hanging="450"/>
      </w:pPr>
      <w:rPr>
        <w:rFonts w:hint="default"/>
      </w:rPr>
    </w:lvl>
    <w:lvl w:ilvl="1">
      <w:start w:val="2"/>
      <w:numFmt w:val="decimal"/>
      <w:lvlText w:val="%1.%2."/>
      <w:lvlJc w:val="left"/>
      <w:pPr>
        <w:ind w:left="1997"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22" w15:restartNumberingAfterBreak="0">
    <w:nsid w:val="63324A4F"/>
    <w:multiLevelType w:val="hybridMultilevel"/>
    <w:tmpl w:val="918C3C1C"/>
    <w:lvl w:ilvl="0" w:tplc="9AF0810E">
      <w:start w:val="1"/>
      <w:numFmt w:val="decimal"/>
      <w:lvlText w:val="%1."/>
      <w:lvlJc w:val="left"/>
      <w:pPr>
        <w:ind w:left="720" w:hanging="360"/>
      </w:pPr>
      <w:rPr>
        <w:rFonts w:hint="default"/>
        <w:color w:val="2D2D2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4C0264"/>
    <w:multiLevelType w:val="hybridMultilevel"/>
    <w:tmpl w:val="30F6A8C4"/>
    <w:lvl w:ilvl="0" w:tplc="B3043F6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68456B98"/>
    <w:multiLevelType w:val="multilevel"/>
    <w:tmpl w:val="C33E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963AB"/>
    <w:multiLevelType w:val="multilevel"/>
    <w:tmpl w:val="C64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600008"/>
    <w:multiLevelType w:val="hybridMultilevel"/>
    <w:tmpl w:val="15DC0B30"/>
    <w:lvl w:ilvl="0" w:tplc="698EF5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78B165FD"/>
    <w:multiLevelType w:val="hybridMultilevel"/>
    <w:tmpl w:val="B6E2A39C"/>
    <w:lvl w:ilvl="0" w:tplc="698EF552">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7A625A44"/>
    <w:multiLevelType w:val="hybridMultilevel"/>
    <w:tmpl w:val="C0AAB1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65764483">
    <w:abstractNumId w:val="14"/>
  </w:num>
  <w:num w:numId="2" w16cid:durableId="2090882573">
    <w:abstractNumId w:val="25"/>
  </w:num>
  <w:num w:numId="3" w16cid:durableId="2064715609">
    <w:abstractNumId w:val="24"/>
  </w:num>
  <w:num w:numId="4" w16cid:durableId="303000233">
    <w:abstractNumId w:val="4"/>
  </w:num>
  <w:num w:numId="5" w16cid:durableId="851381429">
    <w:abstractNumId w:val="2"/>
  </w:num>
  <w:num w:numId="6" w16cid:durableId="1201673002">
    <w:abstractNumId w:val="16"/>
  </w:num>
  <w:num w:numId="7" w16cid:durableId="1552886770">
    <w:abstractNumId w:val="26"/>
  </w:num>
  <w:num w:numId="8" w16cid:durableId="1931886106">
    <w:abstractNumId w:val="27"/>
  </w:num>
  <w:num w:numId="9" w16cid:durableId="182205500">
    <w:abstractNumId w:val="20"/>
  </w:num>
  <w:num w:numId="10" w16cid:durableId="1694988611">
    <w:abstractNumId w:val="10"/>
  </w:num>
  <w:num w:numId="11" w16cid:durableId="27874893">
    <w:abstractNumId w:val="19"/>
  </w:num>
  <w:num w:numId="12" w16cid:durableId="937980782">
    <w:abstractNumId w:val="21"/>
  </w:num>
  <w:num w:numId="13" w16cid:durableId="1362633080">
    <w:abstractNumId w:val="18"/>
  </w:num>
  <w:num w:numId="14" w16cid:durableId="166864928">
    <w:abstractNumId w:val="13"/>
  </w:num>
  <w:num w:numId="15" w16cid:durableId="1221329840">
    <w:abstractNumId w:val="28"/>
  </w:num>
  <w:num w:numId="16" w16cid:durableId="1462729501">
    <w:abstractNumId w:val="22"/>
  </w:num>
  <w:num w:numId="17" w16cid:durableId="24910233">
    <w:abstractNumId w:val="9"/>
  </w:num>
  <w:num w:numId="18" w16cid:durableId="636960051">
    <w:abstractNumId w:val="0"/>
  </w:num>
  <w:num w:numId="19" w16cid:durableId="1245651151">
    <w:abstractNumId w:val="6"/>
  </w:num>
  <w:num w:numId="20" w16cid:durableId="123424972">
    <w:abstractNumId w:val="23"/>
  </w:num>
  <w:num w:numId="21" w16cid:durableId="501705208">
    <w:abstractNumId w:val="8"/>
  </w:num>
  <w:num w:numId="22" w16cid:durableId="1287079685">
    <w:abstractNumId w:val="15"/>
  </w:num>
  <w:num w:numId="23" w16cid:durableId="841356424">
    <w:abstractNumId w:val="1"/>
  </w:num>
  <w:num w:numId="24" w16cid:durableId="1860314096">
    <w:abstractNumId w:val="17"/>
  </w:num>
  <w:num w:numId="25" w16cid:durableId="594091694">
    <w:abstractNumId w:val="3"/>
  </w:num>
  <w:num w:numId="26" w16cid:durableId="994726424">
    <w:abstractNumId w:val="11"/>
  </w:num>
  <w:num w:numId="27" w16cid:durableId="755322659">
    <w:abstractNumId w:val="12"/>
  </w:num>
  <w:num w:numId="28" w16cid:durableId="694619453">
    <w:abstractNumId w:val="7"/>
  </w:num>
  <w:num w:numId="29" w16cid:durableId="353118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215"/>
    <w:rsid w:val="00030D79"/>
    <w:rsid w:val="00062CC4"/>
    <w:rsid w:val="001422F2"/>
    <w:rsid w:val="00174570"/>
    <w:rsid w:val="00181574"/>
    <w:rsid w:val="00193834"/>
    <w:rsid w:val="00195992"/>
    <w:rsid w:val="002B779D"/>
    <w:rsid w:val="00305402"/>
    <w:rsid w:val="003C2F91"/>
    <w:rsid w:val="004E3C8C"/>
    <w:rsid w:val="005B4890"/>
    <w:rsid w:val="005E5C30"/>
    <w:rsid w:val="00607464"/>
    <w:rsid w:val="00613B2E"/>
    <w:rsid w:val="00621104"/>
    <w:rsid w:val="00685D40"/>
    <w:rsid w:val="006F3586"/>
    <w:rsid w:val="007E34ED"/>
    <w:rsid w:val="00830848"/>
    <w:rsid w:val="008D2A04"/>
    <w:rsid w:val="00921500"/>
    <w:rsid w:val="00993A9B"/>
    <w:rsid w:val="009E6B4A"/>
    <w:rsid w:val="00A43275"/>
    <w:rsid w:val="00A71215"/>
    <w:rsid w:val="00AD1FE1"/>
    <w:rsid w:val="00AF6455"/>
    <w:rsid w:val="00B10FBB"/>
    <w:rsid w:val="00C03456"/>
    <w:rsid w:val="00C6758F"/>
    <w:rsid w:val="00CB6B54"/>
    <w:rsid w:val="00CC7CB3"/>
    <w:rsid w:val="00CF4D28"/>
    <w:rsid w:val="00D07C03"/>
    <w:rsid w:val="00D32D7D"/>
    <w:rsid w:val="00D81494"/>
    <w:rsid w:val="00DB4C5F"/>
    <w:rsid w:val="00E0455E"/>
    <w:rsid w:val="00E048C6"/>
    <w:rsid w:val="00E14859"/>
    <w:rsid w:val="00E867AA"/>
    <w:rsid w:val="00EA3686"/>
    <w:rsid w:val="00EA7F48"/>
    <w:rsid w:val="00F0060A"/>
    <w:rsid w:val="00F15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AA442"/>
  <w15:chartTrackingRefBased/>
  <w15:docId w15:val="{69DC3F08-8613-4F58-BA59-DB4D873FA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14:numSpacing w14:val="proportion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93A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71215"/>
    <w:pPr>
      <w:widowControl w:val="0"/>
      <w:autoSpaceDE w:val="0"/>
      <w:autoSpaceDN w:val="0"/>
      <w:spacing w:after="0" w:line="240" w:lineRule="auto"/>
    </w:pPr>
    <w:rPr>
      <w:rFonts w:eastAsia="Times New Roman"/>
      <w:szCs w:val="20"/>
      <w:lang w:eastAsia="ru-RU"/>
      <w14:numSpacing w14:val="default"/>
    </w:rPr>
  </w:style>
  <w:style w:type="paragraph" w:customStyle="1" w:styleId="ConsPlusNonformat">
    <w:name w:val="ConsPlusNonformat"/>
    <w:rsid w:val="00A71215"/>
    <w:pPr>
      <w:widowControl w:val="0"/>
      <w:autoSpaceDE w:val="0"/>
      <w:autoSpaceDN w:val="0"/>
      <w:spacing w:after="0" w:line="240" w:lineRule="auto"/>
    </w:pPr>
    <w:rPr>
      <w:rFonts w:ascii="Courier New" w:eastAsia="Times New Roman" w:hAnsi="Courier New" w:cs="Courier New"/>
      <w:sz w:val="20"/>
      <w:szCs w:val="20"/>
      <w:lang w:eastAsia="ru-RU"/>
      <w14:numSpacing w14:val="default"/>
    </w:rPr>
  </w:style>
  <w:style w:type="paragraph" w:customStyle="1" w:styleId="ConsPlusTitlePage">
    <w:name w:val="ConsPlusTitlePage"/>
    <w:rsid w:val="00A71215"/>
    <w:pPr>
      <w:widowControl w:val="0"/>
      <w:autoSpaceDE w:val="0"/>
      <w:autoSpaceDN w:val="0"/>
      <w:spacing w:after="0" w:line="240" w:lineRule="auto"/>
    </w:pPr>
    <w:rPr>
      <w:rFonts w:ascii="Tahoma" w:eastAsia="Times New Roman" w:hAnsi="Tahoma" w:cs="Tahoma"/>
      <w:sz w:val="20"/>
      <w:szCs w:val="20"/>
      <w:lang w:eastAsia="ru-RU"/>
      <w14:numSpacing w14:val="default"/>
    </w:rPr>
  </w:style>
  <w:style w:type="paragraph" w:styleId="a3">
    <w:name w:val="List Paragraph"/>
    <w:basedOn w:val="a"/>
    <w:uiPriority w:val="34"/>
    <w:qFormat/>
    <w:rsid w:val="00305402"/>
    <w:pPr>
      <w:ind w:left="720"/>
      <w:contextualSpacing/>
    </w:pPr>
  </w:style>
  <w:style w:type="character" w:customStyle="1" w:styleId="a4">
    <w:name w:val="Основной текст_"/>
    <w:basedOn w:val="a0"/>
    <w:link w:val="11"/>
    <w:rsid w:val="00685D40"/>
    <w:rPr>
      <w:rFonts w:eastAsia="Times New Roman"/>
      <w:sz w:val="28"/>
      <w:szCs w:val="28"/>
      <w:shd w:val="clear" w:color="auto" w:fill="FFFFFF"/>
    </w:rPr>
  </w:style>
  <w:style w:type="paragraph" w:customStyle="1" w:styleId="11">
    <w:name w:val="Основной текст1"/>
    <w:basedOn w:val="a"/>
    <w:link w:val="a4"/>
    <w:rsid w:val="00685D40"/>
    <w:pPr>
      <w:widowControl w:val="0"/>
      <w:shd w:val="clear" w:color="auto" w:fill="FFFFFF"/>
      <w:spacing w:after="0" w:line="240" w:lineRule="auto"/>
      <w:ind w:firstLine="400"/>
    </w:pPr>
    <w:rPr>
      <w:rFonts w:eastAsia="Times New Roman"/>
      <w:sz w:val="28"/>
      <w:szCs w:val="28"/>
    </w:rPr>
  </w:style>
  <w:style w:type="character" w:styleId="a5">
    <w:name w:val="Hyperlink"/>
    <w:basedOn w:val="a0"/>
    <w:uiPriority w:val="99"/>
    <w:unhideWhenUsed/>
    <w:rsid w:val="00E0455E"/>
    <w:rPr>
      <w:color w:val="0563C1" w:themeColor="hyperlink"/>
      <w:u w:val="single"/>
    </w:rPr>
  </w:style>
  <w:style w:type="character" w:styleId="a6">
    <w:name w:val="Unresolved Mention"/>
    <w:basedOn w:val="a0"/>
    <w:uiPriority w:val="99"/>
    <w:semiHidden/>
    <w:unhideWhenUsed/>
    <w:rsid w:val="00E0455E"/>
    <w:rPr>
      <w:color w:val="605E5C"/>
      <w:shd w:val="clear" w:color="auto" w:fill="E1DFDD"/>
    </w:rPr>
  </w:style>
  <w:style w:type="paragraph" w:styleId="a7">
    <w:name w:val="Balloon Text"/>
    <w:basedOn w:val="a"/>
    <w:link w:val="a8"/>
    <w:uiPriority w:val="99"/>
    <w:semiHidden/>
    <w:unhideWhenUsed/>
    <w:rsid w:val="00613B2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13B2E"/>
    <w:rPr>
      <w:rFonts w:ascii="Segoe UI" w:hAnsi="Segoe UI" w:cs="Segoe UI"/>
      <w:sz w:val="18"/>
      <w:szCs w:val="18"/>
    </w:rPr>
  </w:style>
  <w:style w:type="paragraph" w:styleId="a9">
    <w:name w:val="Normal (Web)"/>
    <w:basedOn w:val="a"/>
    <w:uiPriority w:val="99"/>
    <w:semiHidden/>
    <w:unhideWhenUsed/>
    <w:rsid w:val="00A43275"/>
    <w:pPr>
      <w:spacing w:before="100" w:beforeAutospacing="1" w:after="100" w:afterAutospacing="1" w:line="240" w:lineRule="auto"/>
    </w:pPr>
    <w:rPr>
      <w:rFonts w:eastAsia="Times New Roman"/>
      <w:lang w:eastAsia="ru-RU"/>
      <w14:numSpacing w14:val="default"/>
    </w:rPr>
  </w:style>
  <w:style w:type="paragraph" w:styleId="aa">
    <w:name w:val="No Spacing"/>
    <w:uiPriority w:val="1"/>
    <w:qFormat/>
    <w:rsid w:val="00993A9B"/>
    <w:pPr>
      <w:spacing w:after="0" w:line="240" w:lineRule="auto"/>
    </w:pPr>
  </w:style>
  <w:style w:type="character" w:customStyle="1" w:styleId="10">
    <w:name w:val="Заголовок 1 Знак"/>
    <w:basedOn w:val="a0"/>
    <w:link w:val="1"/>
    <w:uiPriority w:val="9"/>
    <w:rsid w:val="00993A9B"/>
    <w:rPr>
      <w:rFonts w:asciiTheme="majorHAnsi" w:eastAsiaTheme="majorEastAsia" w:hAnsiTheme="majorHAnsi" w:cstheme="majorBidi"/>
      <w:color w:val="2F5496" w:themeColor="accent1" w:themeShade="BF"/>
      <w:sz w:val="32"/>
      <w:szCs w:val="32"/>
    </w:rPr>
  </w:style>
  <w:style w:type="table" w:customStyle="1" w:styleId="2">
    <w:name w:val="Сетка таблицы2"/>
    <w:basedOn w:val="a1"/>
    <w:next w:val="ab"/>
    <w:uiPriority w:val="59"/>
    <w:rsid w:val="002B779D"/>
    <w:pPr>
      <w:spacing w:after="0" w:line="240" w:lineRule="auto"/>
    </w:pPr>
    <w:rPr>
      <w:rFonts w:asciiTheme="minorHAnsi" w:hAnsiTheme="minorHAnsi" w:cstheme="minorBidi"/>
      <w:sz w:val="22"/>
      <w:szCs w:val="22"/>
      <w14:numSpacing w14:val="defau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B779D"/>
    <w:pPr>
      <w:tabs>
        <w:tab w:val="center" w:pos="4677"/>
        <w:tab w:val="right" w:pos="9355"/>
      </w:tabs>
      <w:spacing w:after="0" w:line="240" w:lineRule="auto"/>
    </w:pPr>
    <w:rPr>
      <w:rFonts w:asciiTheme="minorHAnsi" w:hAnsiTheme="minorHAnsi" w:cstheme="minorBidi"/>
      <w:sz w:val="22"/>
      <w:szCs w:val="22"/>
      <w14:numSpacing w14:val="default"/>
    </w:rPr>
  </w:style>
  <w:style w:type="character" w:customStyle="1" w:styleId="ad">
    <w:name w:val="Верхний колонтитул Знак"/>
    <w:basedOn w:val="a0"/>
    <w:link w:val="ac"/>
    <w:uiPriority w:val="99"/>
    <w:rsid w:val="002B779D"/>
    <w:rPr>
      <w:rFonts w:asciiTheme="minorHAnsi" w:hAnsiTheme="minorHAnsi" w:cstheme="minorBidi"/>
      <w:sz w:val="22"/>
      <w:szCs w:val="22"/>
      <w14:numSpacing w14:val="default"/>
    </w:rPr>
  </w:style>
  <w:style w:type="paragraph" w:styleId="ae">
    <w:name w:val="footer"/>
    <w:basedOn w:val="a"/>
    <w:link w:val="af"/>
    <w:uiPriority w:val="99"/>
    <w:unhideWhenUsed/>
    <w:rsid w:val="002B779D"/>
    <w:pPr>
      <w:tabs>
        <w:tab w:val="center" w:pos="4677"/>
        <w:tab w:val="right" w:pos="9355"/>
      </w:tabs>
      <w:spacing w:after="0" w:line="240" w:lineRule="auto"/>
    </w:pPr>
    <w:rPr>
      <w:rFonts w:asciiTheme="minorHAnsi" w:hAnsiTheme="minorHAnsi" w:cstheme="minorBidi"/>
      <w:sz w:val="22"/>
      <w:szCs w:val="22"/>
      <w14:numSpacing w14:val="default"/>
    </w:rPr>
  </w:style>
  <w:style w:type="character" w:customStyle="1" w:styleId="af">
    <w:name w:val="Нижний колонтитул Знак"/>
    <w:basedOn w:val="a0"/>
    <w:link w:val="ae"/>
    <w:uiPriority w:val="99"/>
    <w:rsid w:val="002B779D"/>
    <w:rPr>
      <w:rFonts w:asciiTheme="minorHAnsi" w:hAnsiTheme="minorHAnsi" w:cstheme="minorBidi"/>
      <w:sz w:val="22"/>
      <w:szCs w:val="22"/>
      <w14:numSpacing w14:val="default"/>
    </w:rPr>
  </w:style>
  <w:style w:type="table" w:styleId="ab">
    <w:name w:val="Table Grid"/>
    <w:basedOn w:val="a1"/>
    <w:uiPriority w:val="39"/>
    <w:rsid w:val="002B7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548112">
      <w:bodyDiv w:val="1"/>
      <w:marLeft w:val="0"/>
      <w:marRight w:val="0"/>
      <w:marTop w:val="0"/>
      <w:marBottom w:val="0"/>
      <w:divBdr>
        <w:top w:val="none" w:sz="0" w:space="0" w:color="auto"/>
        <w:left w:val="none" w:sz="0" w:space="0" w:color="auto"/>
        <w:bottom w:val="none" w:sz="0" w:space="0" w:color="auto"/>
        <w:right w:val="none" w:sz="0" w:space="0" w:color="auto"/>
      </w:divBdr>
    </w:div>
    <w:div w:id="1206795882">
      <w:bodyDiv w:val="1"/>
      <w:marLeft w:val="0"/>
      <w:marRight w:val="0"/>
      <w:marTop w:val="0"/>
      <w:marBottom w:val="0"/>
      <w:divBdr>
        <w:top w:val="none" w:sz="0" w:space="0" w:color="auto"/>
        <w:left w:val="none" w:sz="0" w:space="0" w:color="auto"/>
        <w:bottom w:val="none" w:sz="0" w:space="0" w:color="auto"/>
        <w:right w:val="none" w:sz="0" w:space="0" w:color="auto"/>
      </w:divBdr>
      <w:divsChild>
        <w:div w:id="485170660">
          <w:marLeft w:val="0"/>
          <w:marRight w:val="0"/>
          <w:marTop w:val="0"/>
          <w:marBottom w:val="690"/>
          <w:divBdr>
            <w:top w:val="none" w:sz="0" w:space="0" w:color="auto"/>
            <w:left w:val="none" w:sz="0" w:space="0" w:color="auto"/>
            <w:bottom w:val="none" w:sz="0" w:space="0" w:color="auto"/>
            <w:right w:val="none" w:sz="0" w:space="0" w:color="auto"/>
          </w:divBdr>
          <w:divsChild>
            <w:div w:id="1584338846">
              <w:marLeft w:val="0"/>
              <w:marRight w:val="0"/>
              <w:marTop w:val="0"/>
              <w:marBottom w:val="450"/>
              <w:divBdr>
                <w:top w:val="none" w:sz="0" w:space="0" w:color="auto"/>
                <w:left w:val="none" w:sz="0" w:space="0" w:color="auto"/>
                <w:bottom w:val="none" w:sz="0" w:space="0" w:color="auto"/>
                <w:right w:val="none" w:sz="0" w:space="0" w:color="auto"/>
              </w:divBdr>
              <w:divsChild>
                <w:div w:id="484860046">
                  <w:marLeft w:val="0"/>
                  <w:marRight w:val="0"/>
                  <w:marTop w:val="960"/>
                  <w:marBottom w:val="450"/>
                  <w:divBdr>
                    <w:top w:val="single" w:sz="6" w:space="8" w:color="CDCDCD"/>
                    <w:left w:val="single" w:sz="6" w:space="0" w:color="CDCDCD"/>
                    <w:bottom w:val="single" w:sz="6" w:space="30" w:color="CDCDCD"/>
                    <w:right w:val="single" w:sz="6" w:space="0" w:color="CDCDCD"/>
                  </w:divBdr>
                  <w:divsChild>
                    <w:div w:id="1810440862">
                      <w:marLeft w:val="0"/>
                      <w:marRight w:val="0"/>
                      <w:marTop w:val="0"/>
                      <w:marBottom w:val="1050"/>
                      <w:divBdr>
                        <w:top w:val="none" w:sz="0" w:space="0" w:color="auto"/>
                        <w:left w:val="none" w:sz="0" w:space="0" w:color="auto"/>
                        <w:bottom w:val="none" w:sz="0" w:space="0" w:color="auto"/>
                        <w:right w:val="none" w:sz="0" w:space="0" w:color="auto"/>
                      </w:divBdr>
                      <w:divsChild>
                        <w:div w:id="187375985">
                          <w:marLeft w:val="0"/>
                          <w:marRight w:val="0"/>
                          <w:marTop w:val="0"/>
                          <w:marBottom w:val="0"/>
                          <w:divBdr>
                            <w:top w:val="none" w:sz="0" w:space="0" w:color="auto"/>
                            <w:left w:val="none" w:sz="0" w:space="0" w:color="auto"/>
                            <w:bottom w:val="none" w:sz="0" w:space="0" w:color="auto"/>
                            <w:right w:val="none" w:sz="0" w:space="0" w:color="auto"/>
                          </w:divBdr>
                          <w:divsChild>
                            <w:div w:id="1529684017">
                              <w:marLeft w:val="0"/>
                              <w:marRight w:val="0"/>
                              <w:marTop w:val="0"/>
                              <w:marBottom w:val="0"/>
                              <w:divBdr>
                                <w:top w:val="none" w:sz="0" w:space="0" w:color="auto"/>
                                <w:left w:val="none" w:sz="0" w:space="0" w:color="auto"/>
                                <w:bottom w:val="none" w:sz="0" w:space="0" w:color="auto"/>
                                <w:right w:val="none" w:sz="0" w:space="0" w:color="auto"/>
                              </w:divBdr>
                              <w:divsChild>
                                <w:div w:id="1579972472">
                                  <w:marLeft w:val="0"/>
                                  <w:marRight w:val="0"/>
                                  <w:marTop w:val="0"/>
                                  <w:marBottom w:val="0"/>
                                  <w:divBdr>
                                    <w:top w:val="none" w:sz="0" w:space="0" w:color="auto"/>
                                    <w:left w:val="none" w:sz="0" w:space="0" w:color="auto"/>
                                    <w:bottom w:val="none" w:sz="0" w:space="0" w:color="auto"/>
                                    <w:right w:val="none" w:sz="0" w:space="0" w:color="auto"/>
                                  </w:divBdr>
                                  <w:divsChild>
                                    <w:div w:id="13779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871361">
          <w:marLeft w:val="0"/>
          <w:marRight w:val="0"/>
          <w:marTop w:val="0"/>
          <w:marBottom w:val="225"/>
          <w:divBdr>
            <w:top w:val="single" w:sz="6" w:space="0" w:color="E0E0E0"/>
            <w:left w:val="single" w:sz="6" w:space="0" w:color="E0E0E0"/>
            <w:bottom w:val="single" w:sz="6" w:space="0" w:color="E0E0E0"/>
            <w:right w:val="single" w:sz="6" w:space="0" w:color="E0E0E0"/>
          </w:divBdr>
          <w:divsChild>
            <w:div w:id="433744472">
              <w:marLeft w:val="0"/>
              <w:marRight w:val="0"/>
              <w:marTop w:val="0"/>
              <w:marBottom w:val="0"/>
              <w:divBdr>
                <w:top w:val="none" w:sz="0" w:space="0" w:color="auto"/>
                <w:left w:val="none" w:sz="0" w:space="0" w:color="auto"/>
                <w:bottom w:val="none" w:sz="0" w:space="0" w:color="auto"/>
                <w:right w:val="none" w:sz="0" w:space="0" w:color="auto"/>
              </w:divBdr>
            </w:div>
            <w:div w:id="421991810">
              <w:marLeft w:val="0"/>
              <w:marRight w:val="0"/>
              <w:marTop w:val="0"/>
              <w:marBottom w:val="0"/>
              <w:divBdr>
                <w:top w:val="none" w:sz="0" w:space="0" w:color="auto"/>
                <w:left w:val="none" w:sz="0" w:space="0" w:color="auto"/>
                <w:bottom w:val="none" w:sz="0" w:space="0" w:color="auto"/>
                <w:right w:val="none" w:sz="0" w:space="0" w:color="auto"/>
              </w:divBdr>
            </w:div>
          </w:divsChild>
        </w:div>
        <w:div w:id="546795203">
          <w:marLeft w:val="0"/>
          <w:marRight w:val="0"/>
          <w:marTop w:val="0"/>
          <w:marBottom w:val="0"/>
          <w:divBdr>
            <w:top w:val="none" w:sz="0" w:space="0" w:color="auto"/>
            <w:left w:val="none" w:sz="0" w:space="0" w:color="auto"/>
            <w:bottom w:val="none" w:sz="0" w:space="0" w:color="auto"/>
            <w:right w:val="none" w:sz="0" w:space="0" w:color="auto"/>
          </w:divBdr>
          <w:divsChild>
            <w:div w:id="2072117274">
              <w:marLeft w:val="0"/>
              <w:marRight w:val="0"/>
              <w:marTop w:val="0"/>
              <w:marBottom w:val="0"/>
              <w:divBdr>
                <w:top w:val="none" w:sz="0" w:space="0" w:color="auto"/>
                <w:left w:val="none" w:sz="0" w:space="0" w:color="auto"/>
                <w:bottom w:val="none" w:sz="0" w:space="0" w:color="auto"/>
                <w:right w:val="none" w:sz="0" w:space="0" w:color="auto"/>
              </w:divBdr>
            </w:div>
            <w:div w:id="16275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18.jpg"/><Relationship Id="rId7" Type="http://schemas.openxmlformats.org/officeDocument/2006/relationships/hyperlink" Target="http://www.gorod-sludyanka.ru" TargetMode="Externa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hyperlink" Target="https://aven-maf.ru/age/ot-14-let/"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eader" Target="header3.xml"/><Relationship Id="rId37" Type="http://schemas.openxmlformats.org/officeDocument/2006/relationships/hyperlink" Target="https://aven-maf.ru/age/3-6-le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hyperlink" Target="https://aven-maf.ru/age/5-12-let/" TargetMode="External"/><Relationship Id="rId10" Type="http://schemas.openxmlformats.org/officeDocument/2006/relationships/hyperlink" Target="https://ru.wikipedia.org/wiki/%D0%A1%D0%BB%D1%8E%D0%B4%D1%8F%D0%BD%D1%81%D0%BA%D0%BE%D0%B5_%D0%BC%D1%83%D0%BD%D0%B8%D1%86%D0%B8%D0%BF%D0%B0%D0%BB%D1%8C%D0%BD%D0%BE%D0%B5_%D0%BE%D0%B1%D1%80%D0%B0%D0%B7%D0%BE%D0%B2%D0%B0%D0%BD%D0%B8%D0%B5" TargetMode="External"/><Relationship Id="rId19" Type="http://schemas.openxmlformats.org/officeDocument/2006/relationships/image" Target="media/image9.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u.wikipedia.org/wiki/%D0%98%D1%80%D0%BA%D1%83%D1%82%D1%81%D0%BA%D0%B0%D1%8F_%D0%BE%D0%B1%D0%BB%D0%B0%D1%81%D1%82%D1%8C"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hyperlink" Target="https://aven-maf.ru/age/2-6-let/" TargetMode="External"/><Relationship Id="rId8" Type="http://schemas.openxmlformats.org/officeDocument/2006/relationships/hyperlink" Target="https://ru.wikipedia.org/wiki/%D0%A1%D0%BB%D1%8E%D0%B4%D1%8F%D0%BD%D1%81%D0%BA%D0%B8%D0%B9_%D1%80%D0%B0%D0%B9%D0%BE%D0%BD"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13</Pages>
  <Words>2654</Words>
  <Characters>15129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Сергеевна Осипова</dc:creator>
  <cp:keywords/>
  <dc:description/>
  <cp:lastModifiedBy>Юлия Юрьевна Галыгина</cp:lastModifiedBy>
  <cp:revision>11</cp:revision>
  <cp:lastPrinted>2021-04-29T02:12:00Z</cp:lastPrinted>
  <dcterms:created xsi:type="dcterms:W3CDTF">2021-04-29T01:51:00Z</dcterms:created>
  <dcterms:modified xsi:type="dcterms:W3CDTF">2022-05-05T05:37:00Z</dcterms:modified>
</cp:coreProperties>
</file>