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5D0C" w14:textId="1855A122" w:rsidR="002405C1" w:rsidRDefault="002405C1" w:rsidP="002405C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25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.03.2022 Г. № 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42</w:t>
      </w:r>
    </w:p>
    <w:p w14:paraId="4E997BB6" w14:textId="77777777" w:rsidR="002405C1" w:rsidRDefault="002405C1" w:rsidP="002405C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12BD399" w14:textId="77777777" w:rsidR="002405C1" w:rsidRDefault="002405C1" w:rsidP="002405C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96196A9" w14:textId="77777777" w:rsidR="002405C1" w:rsidRDefault="002405C1" w:rsidP="002405C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FDD9175" w14:textId="77777777" w:rsidR="002405C1" w:rsidRDefault="002405C1" w:rsidP="002405C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22221AF5" w14:textId="77777777" w:rsidR="002405C1" w:rsidRDefault="002405C1" w:rsidP="002405C1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17100C0" w14:textId="77777777" w:rsidR="002405C1" w:rsidRPr="006827E9" w:rsidRDefault="002405C1" w:rsidP="002405C1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6FA7D66" w14:textId="77777777" w:rsidR="002405C1" w:rsidRDefault="002405C1" w:rsidP="00E53AF2">
      <w:pPr>
        <w:pStyle w:val="50"/>
        <w:shd w:val="clear" w:color="auto" w:fill="auto"/>
        <w:spacing w:before="0" w:after="0" w:line="240" w:lineRule="auto"/>
        <w:ind w:right="5915"/>
        <w:jc w:val="both"/>
        <w:rPr>
          <w:b w:val="0"/>
          <w:lang w:val="ru" w:bidi="ar-SA"/>
        </w:rPr>
      </w:pPr>
    </w:p>
    <w:p w14:paraId="3AE50DDF" w14:textId="46B62239" w:rsidR="00E53AF2" w:rsidRDefault="000B2C8F" w:rsidP="002405C1">
      <w:pPr>
        <w:pStyle w:val="50"/>
        <w:shd w:val="clear" w:color="auto" w:fill="auto"/>
        <w:spacing w:before="0" w:after="0" w:line="360" w:lineRule="auto"/>
        <w:ind w:right="103"/>
        <w:jc w:val="center"/>
        <w:rPr>
          <w:rFonts w:ascii="Arial" w:hAnsi="Arial" w:cs="Arial"/>
          <w:bCs w:val="0"/>
          <w:sz w:val="32"/>
          <w:szCs w:val="32"/>
        </w:rPr>
      </w:pPr>
      <w:r w:rsidRPr="002405C1">
        <w:rPr>
          <w:rFonts w:ascii="Arial" w:hAnsi="Arial" w:cs="Arial"/>
          <w:bCs w:val="0"/>
          <w:sz w:val="32"/>
          <w:szCs w:val="32"/>
          <w:lang w:val="ru" w:bidi="ar-SA"/>
        </w:rPr>
        <w:t>О внесении изменений в приложение</w:t>
      </w:r>
      <w:r w:rsidRPr="002405C1">
        <w:rPr>
          <w:rFonts w:ascii="Arial" w:hAnsi="Arial" w:cs="Arial"/>
          <w:bCs w:val="0"/>
          <w:sz w:val="32"/>
          <w:szCs w:val="32"/>
        </w:rPr>
        <w:t xml:space="preserve"> №3</w:t>
      </w:r>
      <w:r w:rsidR="00D5103C" w:rsidRPr="002405C1">
        <w:rPr>
          <w:rFonts w:ascii="Arial" w:hAnsi="Arial" w:cs="Arial"/>
          <w:bCs w:val="0"/>
          <w:sz w:val="32"/>
          <w:szCs w:val="32"/>
        </w:rPr>
        <w:t xml:space="preserve"> постановления </w:t>
      </w:r>
      <w:r w:rsidRPr="002405C1">
        <w:rPr>
          <w:rFonts w:ascii="Arial" w:hAnsi="Arial" w:cs="Arial"/>
          <w:bCs w:val="0"/>
          <w:sz w:val="32"/>
          <w:szCs w:val="32"/>
        </w:rPr>
        <w:t xml:space="preserve">администрации Слюдянского городского поселения </w:t>
      </w:r>
      <w:r w:rsidR="00D5103C" w:rsidRPr="002405C1">
        <w:rPr>
          <w:rFonts w:ascii="Arial" w:hAnsi="Arial" w:cs="Arial"/>
          <w:bCs w:val="0"/>
          <w:sz w:val="32"/>
          <w:szCs w:val="32"/>
        </w:rPr>
        <w:t xml:space="preserve">от 18.03.2022 г. № 220 </w:t>
      </w:r>
      <w:r w:rsidRPr="002405C1">
        <w:rPr>
          <w:rFonts w:ascii="Arial" w:hAnsi="Arial" w:cs="Arial"/>
          <w:bCs w:val="0"/>
          <w:sz w:val="32"/>
          <w:szCs w:val="32"/>
        </w:rPr>
        <w:t>«</w:t>
      </w:r>
      <w:r w:rsidR="00046C6E" w:rsidRPr="002405C1">
        <w:rPr>
          <w:rFonts w:ascii="Arial" w:hAnsi="Arial" w:cs="Arial"/>
          <w:bCs w:val="0"/>
          <w:sz w:val="32"/>
          <w:szCs w:val="32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Слюдянского</w:t>
      </w:r>
      <w:r w:rsidR="00B661DF" w:rsidRPr="002405C1">
        <w:rPr>
          <w:rFonts w:ascii="Arial" w:hAnsi="Arial" w:cs="Arial"/>
          <w:bCs w:val="0"/>
          <w:sz w:val="32"/>
          <w:szCs w:val="32"/>
        </w:rPr>
        <w:t xml:space="preserve"> </w:t>
      </w:r>
      <w:r w:rsidR="00E53AF2" w:rsidRPr="002405C1">
        <w:rPr>
          <w:rFonts w:ascii="Arial" w:hAnsi="Arial" w:cs="Arial"/>
          <w:bCs w:val="0"/>
          <w:sz w:val="32"/>
          <w:szCs w:val="32"/>
        </w:rPr>
        <w:t>муниципального образования</w:t>
      </w:r>
      <w:r w:rsidRPr="002405C1">
        <w:rPr>
          <w:rFonts w:ascii="Arial" w:hAnsi="Arial" w:cs="Arial"/>
          <w:bCs w:val="0"/>
          <w:sz w:val="32"/>
          <w:szCs w:val="32"/>
        </w:rPr>
        <w:t>»</w:t>
      </w:r>
    </w:p>
    <w:p w14:paraId="544BB614" w14:textId="77777777" w:rsidR="002405C1" w:rsidRPr="002405C1" w:rsidRDefault="002405C1" w:rsidP="002405C1">
      <w:pPr>
        <w:pStyle w:val="50"/>
        <w:shd w:val="clear" w:color="auto" w:fill="auto"/>
        <w:spacing w:before="0" w:after="0" w:line="360" w:lineRule="auto"/>
        <w:ind w:right="103"/>
        <w:jc w:val="center"/>
        <w:rPr>
          <w:rFonts w:ascii="Arial" w:hAnsi="Arial" w:cs="Arial"/>
          <w:bCs w:val="0"/>
          <w:sz w:val="32"/>
          <w:szCs w:val="32"/>
        </w:rPr>
      </w:pPr>
    </w:p>
    <w:p w14:paraId="005209B2" w14:textId="39106638" w:rsidR="00E53AF2" w:rsidRPr="002405C1" w:rsidRDefault="00046C6E" w:rsidP="00E53AF2">
      <w:pPr>
        <w:tabs>
          <w:tab w:val="left" w:pos="567"/>
          <w:tab w:val="left" w:pos="851"/>
        </w:tabs>
        <w:ind w:right="387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2405C1">
        <w:rPr>
          <w:rFonts w:ascii="Arial" w:hAnsi="Arial" w:cs="Arial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2405C1">
        <w:rPr>
          <w:rStyle w:val="213pt"/>
          <w:rFonts w:ascii="Arial" w:eastAsia="Tahoma" w:hAnsi="Arial" w:cs="Arial"/>
          <w:sz w:val="24"/>
          <w:szCs w:val="24"/>
        </w:rPr>
        <w:t xml:space="preserve">постановлением </w:t>
      </w:r>
      <w:r w:rsidRPr="002405C1">
        <w:rPr>
          <w:rFonts w:ascii="Arial" w:hAnsi="Arial" w:cs="Arial"/>
        </w:rPr>
        <w:t xml:space="preserve">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</w:t>
      </w:r>
      <w:r w:rsidR="00930CE5" w:rsidRPr="002405C1">
        <w:rPr>
          <w:rFonts w:ascii="Arial" w:hAnsi="Arial" w:cs="Arial"/>
        </w:rPr>
        <w:t>администрации</w:t>
      </w:r>
      <w:r w:rsidRPr="002405C1">
        <w:rPr>
          <w:rFonts w:ascii="Arial" w:hAnsi="Arial" w:cs="Arial"/>
        </w:rPr>
        <w:t xml:space="preserve"> Иркутской области от 25 августа 2008г. № 243-па «О территориальной подсистеме Иркутской области единой государственной системы предупреждения и ликвидации чрезвычайных ситуаций» и руководствуясь ст.</w:t>
      </w:r>
      <w:r w:rsidR="00E53AF2" w:rsidRPr="002405C1">
        <w:rPr>
          <w:rFonts w:ascii="Arial" w:hAnsi="Arial" w:cs="Arial"/>
        </w:rPr>
        <w:t xml:space="preserve"> </w:t>
      </w:r>
      <w:r w:rsidR="00E53AF2" w:rsidRPr="002405C1">
        <w:rPr>
          <w:rFonts w:ascii="Arial" w:eastAsia="Calibri" w:hAnsi="Arial" w:cs="Arial"/>
          <w:color w:val="auto"/>
          <w:lang w:bidi="ar-SA"/>
        </w:rPr>
        <w:t xml:space="preserve">47, 49  </w:t>
      </w:r>
      <w:r w:rsidR="00E53AF2" w:rsidRPr="002405C1">
        <w:rPr>
          <w:rFonts w:ascii="Arial" w:eastAsia="Calibri" w:hAnsi="Arial" w:cs="Arial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2405C1">
        <w:rPr>
          <w:rFonts w:ascii="Arial" w:eastAsia="Times New Roman" w:hAnsi="Arial" w:cs="Arial"/>
          <w:color w:val="auto"/>
          <w:lang w:bidi="ar-SA"/>
        </w:rPr>
        <w:t>,</w:t>
      </w:r>
    </w:p>
    <w:p w14:paraId="664A916F" w14:textId="77777777" w:rsidR="00E53AF2" w:rsidRPr="002405C1" w:rsidRDefault="00E53AF2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14:paraId="55BA29C3" w14:textId="77950124" w:rsidR="008A677A" w:rsidRDefault="00046C6E" w:rsidP="00E53AF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bCs/>
        </w:rPr>
      </w:pPr>
      <w:r w:rsidRPr="002405C1">
        <w:rPr>
          <w:rFonts w:ascii="Arial" w:hAnsi="Arial" w:cs="Arial"/>
          <w:b/>
          <w:bCs/>
        </w:rPr>
        <w:t>ПОСТАНОВЛЯ</w:t>
      </w:r>
      <w:r w:rsidR="00E53AF2" w:rsidRPr="002405C1">
        <w:rPr>
          <w:rFonts w:ascii="Arial" w:hAnsi="Arial" w:cs="Arial"/>
          <w:b/>
          <w:bCs/>
        </w:rPr>
        <w:t>ЕТ:</w:t>
      </w:r>
    </w:p>
    <w:p w14:paraId="2A59C727" w14:textId="77777777" w:rsidR="002405C1" w:rsidRPr="002405C1" w:rsidRDefault="002405C1" w:rsidP="00E53AF2">
      <w:pPr>
        <w:tabs>
          <w:tab w:val="left" w:pos="567"/>
          <w:tab w:val="left" w:pos="851"/>
        </w:tabs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14:paraId="61E10F48" w14:textId="77777777" w:rsidR="000B2C8F" w:rsidRPr="002405C1" w:rsidRDefault="000B2C8F" w:rsidP="000B2C8F">
      <w:pPr>
        <w:pStyle w:val="aa"/>
        <w:widowControl/>
        <w:numPr>
          <w:ilvl w:val="0"/>
          <w:numId w:val="7"/>
        </w:numPr>
        <w:tabs>
          <w:tab w:val="left" w:pos="993"/>
        </w:tabs>
        <w:ind w:left="0" w:right="387" w:firstLine="709"/>
        <w:jc w:val="both"/>
        <w:rPr>
          <w:rFonts w:ascii="Arial" w:eastAsia="Times New Roman" w:hAnsi="Arial" w:cs="Arial"/>
          <w:lang w:val="ru" w:bidi="ar-SA"/>
        </w:rPr>
      </w:pPr>
      <w:r w:rsidRPr="002405C1">
        <w:rPr>
          <w:rFonts w:ascii="Arial" w:hAnsi="Arial" w:cs="Arial"/>
          <w:lang w:val="ru" w:bidi="ar-SA"/>
        </w:rPr>
        <w:t xml:space="preserve">Внести изменения в приложение № 3 постановления администрации Слюдянского городского поселения от 18.03.2022 г. № 220 </w:t>
      </w:r>
      <w:r w:rsidRPr="002405C1">
        <w:rPr>
          <w:rFonts w:ascii="Arial" w:hAnsi="Arial" w:cs="Arial"/>
          <w:b/>
          <w:bCs/>
        </w:rPr>
        <w:t>«</w:t>
      </w:r>
      <w:r w:rsidRPr="002405C1">
        <w:rPr>
          <w:rFonts w:ascii="Arial" w:hAnsi="Arial" w:cs="Arial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Слюдянского муниципального образования</w:t>
      </w:r>
      <w:r w:rsidRPr="002405C1">
        <w:rPr>
          <w:rFonts w:ascii="Arial" w:hAnsi="Arial" w:cs="Arial"/>
          <w:b/>
          <w:bCs/>
        </w:rPr>
        <w:t>»</w:t>
      </w:r>
      <w:r w:rsidRPr="002405C1">
        <w:rPr>
          <w:rFonts w:ascii="Arial" w:eastAsia="Times New Roman" w:hAnsi="Arial" w:cs="Arial"/>
          <w:lang w:val="ru" w:bidi="ar-SA"/>
        </w:rPr>
        <w:t xml:space="preserve"> и читать его в новой редакции (прилагается).</w:t>
      </w:r>
    </w:p>
    <w:p w14:paraId="12141726" w14:textId="77777777" w:rsidR="00E312B2" w:rsidRPr="002405C1" w:rsidRDefault="00E312B2" w:rsidP="000B2C8F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Настоящее постановление вступает в силу с момента его официального опубликования.</w:t>
      </w:r>
    </w:p>
    <w:p w14:paraId="27C8C60D" w14:textId="77777777" w:rsidR="00B661DF" w:rsidRPr="002405C1" w:rsidRDefault="00B661DF" w:rsidP="000B2C8F">
      <w:pPr>
        <w:pStyle w:val="22"/>
        <w:numPr>
          <w:ilvl w:val="0"/>
          <w:numId w:val="7"/>
        </w:numPr>
        <w:shd w:val="clear" w:color="auto" w:fill="auto"/>
        <w:tabs>
          <w:tab w:val="left" w:pos="339"/>
          <w:tab w:val="left" w:pos="709"/>
          <w:tab w:val="left" w:pos="993"/>
        </w:tabs>
        <w:spacing w:before="0" w:line="240" w:lineRule="auto"/>
        <w:ind w:left="0" w:right="387" w:firstLine="709"/>
        <w:rPr>
          <w:rFonts w:ascii="Arial" w:hAnsi="Arial" w:cs="Arial"/>
        </w:rPr>
      </w:pPr>
      <w:r w:rsidRPr="002405C1">
        <w:rPr>
          <w:rFonts w:ascii="Arial" w:hAnsi="Arial" w:cs="Arial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5C62B1DE" w14:textId="77777777" w:rsidR="008A677A" w:rsidRPr="002405C1" w:rsidRDefault="000B2C8F" w:rsidP="000B2C8F">
      <w:pPr>
        <w:pStyle w:val="22"/>
        <w:shd w:val="clear" w:color="auto" w:fill="auto"/>
        <w:tabs>
          <w:tab w:val="left" w:pos="709"/>
        </w:tabs>
        <w:spacing w:before="0" w:line="240" w:lineRule="auto"/>
        <w:ind w:right="387" w:firstLine="709"/>
        <w:rPr>
          <w:rFonts w:ascii="Arial" w:hAnsi="Arial" w:cs="Arial"/>
        </w:rPr>
      </w:pPr>
      <w:r w:rsidRPr="002405C1">
        <w:rPr>
          <w:rFonts w:ascii="Arial" w:hAnsi="Arial" w:cs="Arial"/>
        </w:rPr>
        <w:lastRenderedPageBreak/>
        <w:t>4</w:t>
      </w:r>
      <w:r w:rsidR="00046C6E" w:rsidRPr="002405C1">
        <w:rPr>
          <w:rFonts w:ascii="Arial" w:hAnsi="Arial" w:cs="Arial"/>
        </w:rPr>
        <w:t>. Контроль за исполнением настоящего постановления оставляю за собой</w:t>
      </w:r>
      <w:r w:rsidR="00E53AF2" w:rsidRPr="002405C1">
        <w:rPr>
          <w:rFonts w:ascii="Arial" w:hAnsi="Arial" w:cs="Arial"/>
        </w:rPr>
        <w:t>.</w:t>
      </w:r>
    </w:p>
    <w:p w14:paraId="514E86FC" w14:textId="77777777" w:rsidR="004E407E" w:rsidRPr="002405C1" w:rsidRDefault="004E407E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</w:p>
    <w:p w14:paraId="4BF708E4" w14:textId="38D1E096" w:rsidR="004E407E" w:rsidRDefault="000B2C8F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2405C1">
        <w:rPr>
          <w:rFonts w:ascii="Arial" w:hAnsi="Arial" w:cs="Arial"/>
        </w:rPr>
        <w:t>Г</w:t>
      </w:r>
      <w:r w:rsidR="004E407E" w:rsidRPr="002405C1">
        <w:rPr>
          <w:rFonts w:ascii="Arial" w:hAnsi="Arial" w:cs="Arial"/>
        </w:rPr>
        <w:t>лав</w:t>
      </w:r>
      <w:r w:rsidRPr="002405C1">
        <w:rPr>
          <w:rFonts w:ascii="Arial" w:hAnsi="Arial" w:cs="Arial"/>
        </w:rPr>
        <w:t>а</w:t>
      </w:r>
      <w:r w:rsidR="004E407E" w:rsidRPr="002405C1">
        <w:rPr>
          <w:rFonts w:ascii="Arial" w:hAnsi="Arial" w:cs="Arial"/>
        </w:rPr>
        <w:t xml:space="preserve"> Слюдянского муниципального</w:t>
      </w:r>
      <w:r w:rsidR="002405C1">
        <w:rPr>
          <w:rFonts w:ascii="Arial" w:hAnsi="Arial" w:cs="Arial"/>
        </w:rPr>
        <w:t xml:space="preserve"> о</w:t>
      </w:r>
      <w:r w:rsidR="004E407E" w:rsidRPr="002405C1">
        <w:rPr>
          <w:rFonts w:ascii="Arial" w:hAnsi="Arial" w:cs="Arial"/>
        </w:rPr>
        <w:t>бразования</w:t>
      </w:r>
    </w:p>
    <w:p w14:paraId="086D74F1" w14:textId="42BE0FE3" w:rsidR="002405C1" w:rsidRPr="002405C1" w:rsidRDefault="002405C1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</w:pPr>
      <w:r w:rsidRPr="002405C1">
        <w:rPr>
          <w:rFonts w:ascii="Arial" w:hAnsi="Arial" w:cs="Arial"/>
        </w:rPr>
        <w:t>В.Н. Сендзяк</w:t>
      </w:r>
    </w:p>
    <w:p w14:paraId="5F1CF775" w14:textId="77777777" w:rsidR="004E407E" w:rsidRPr="002405C1" w:rsidRDefault="004E407E" w:rsidP="004E407E">
      <w:pPr>
        <w:pStyle w:val="22"/>
        <w:shd w:val="clear" w:color="auto" w:fill="auto"/>
        <w:spacing w:before="0" w:line="240" w:lineRule="auto"/>
        <w:ind w:right="387"/>
        <w:rPr>
          <w:rFonts w:ascii="Arial" w:hAnsi="Arial" w:cs="Arial"/>
        </w:rPr>
        <w:sectPr w:rsidR="004E407E" w:rsidRPr="002405C1" w:rsidSect="00C03B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68" w:right="348" w:bottom="284" w:left="1526" w:header="0" w:footer="3" w:gutter="0"/>
          <w:cols w:space="720"/>
          <w:noEndnote/>
          <w:titlePg/>
          <w:docGrid w:linePitch="360"/>
        </w:sectPr>
      </w:pPr>
    </w:p>
    <w:p w14:paraId="754E1B2B" w14:textId="77777777" w:rsidR="000B2C8F" w:rsidRPr="002405C1" w:rsidRDefault="000B2C8F" w:rsidP="002405C1">
      <w:pPr>
        <w:widowControl/>
        <w:tabs>
          <w:tab w:val="left" w:pos="8818"/>
        </w:tabs>
        <w:ind w:left="7655" w:right="-142"/>
        <w:jc w:val="right"/>
        <w:rPr>
          <w:rFonts w:ascii="Courier" w:eastAsia="Times New Roman" w:hAnsi="Courier" w:cs="Arial"/>
          <w:sz w:val="22"/>
          <w:szCs w:val="22"/>
          <w:lang w:val="ru" w:bidi="ar-SA"/>
        </w:rPr>
      </w:pP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lastRenderedPageBreak/>
        <w:t>Приложение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</w:p>
    <w:p w14:paraId="50752E64" w14:textId="77777777" w:rsidR="000B2C8F" w:rsidRPr="002405C1" w:rsidRDefault="000B2C8F" w:rsidP="002405C1">
      <w:pPr>
        <w:widowControl/>
        <w:tabs>
          <w:tab w:val="left" w:pos="8818"/>
        </w:tabs>
        <w:ind w:left="7655" w:right="-142"/>
        <w:jc w:val="right"/>
        <w:rPr>
          <w:rFonts w:ascii="Courier" w:eastAsia="Times New Roman" w:hAnsi="Courier" w:cs="Arial"/>
          <w:sz w:val="22"/>
          <w:szCs w:val="22"/>
          <w:lang w:val="ru" w:bidi="ar-SA"/>
        </w:rPr>
      </w:pP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утвержденное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администрацией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Слюдянского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городского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поселения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</w:p>
    <w:p w14:paraId="3A819037" w14:textId="77777777" w:rsidR="000B2C8F" w:rsidRPr="002405C1" w:rsidRDefault="000B2C8F" w:rsidP="002405C1">
      <w:pPr>
        <w:widowControl/>
        <w:tabs>
          <w:tab w:val="left" w:pos="8818"/>
        </w:tabs>
        <w:ind w:left="7655" w:right="-142"/>
        <w:jc w:val="right"/>
        <w:rPr>
          <w:rFonts w:ascii="Courier" w:eastAsia="Times New Roman" w:hAnsi="Courier" w:cs="Arial"/>
          <w:sz w:val="22"/>
          <w:szCs w:val="22"/>
          <w:lang w:val="ru" w:bidi="ar-SA"/>
        </w:rPr>
      </w:pP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от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="00C03B54"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25.03.2022 </w:t>
      </w:r>
      <w:r w:rsidR="00C03B54" w:rsidRPr="002405C1">
        <w:rPr>
          <w:rFonts w:ascii="Cambria" w:eastAsia="Times New Roman" w:hAnsi="Cambria" w:cs="Cambria"/>
          <w:sz w:val="22"/>
          <w:szCs w:val="22"/>
          <w:lang w:val="ru" w:bidi="ar-SA"/>
        </w:rPr>
        <w:t>г</w:t>
      </w:r>
      <w:r w:rsidR="00C03B54" w:rsidRPr="002405C1">
        <w:rPr>
          <w:rFonts w:ascii="Courier" w:eastAsia="Times New Roman" w:hAnsi="Courier" w:cs="Arial"/>
          <w:sz w:val="22"/>
          <w:szCs w:val="22"/>
          <w:lang w:val="ru" w:bidi="ar-SA"/>
        </w:rPr>
        <w:t>.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Times New Roman" w:eastAsia="Times New Roman" w:hAnsi="Times New Roman" w:cs="Times New Roman"/>
          <w:sz w:val="22"/>
          <w:szCs w:val="22"/>
          <w:lang w:val="ru" w:bidi="ar-SA"/>
        </w:rPr>
        <w:t>№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="00C03B54" w:rsidRPr="002405C1">
        <w:rPr>
          <w:rFonts w:ascii="Courier" w:eastAsia="Times New Roman" w:hAnsi="Courier" w:cs="Arial"/>
          <w:sz w:val="22"/>
          <w:szCs w:val="22"/>
          <w:lang w:val="ru" w:bidi="ar-SA"/>
        </w:rPr>
        <w:t>242</w:t>
      </w:r>
    </w:p>
    <w:p w14:paraId="17865850" w14:textId="77777777" w:rsidR="000B2C8F" w:rsidRPr="002405C1" w:rsidRDefault="000B2C8F" w:rsidP="002405C1">
      <w:pPr>
        <w:widowControl/>
        <w:tabs>
          <w:tab w:val="left" w:pos="8818"/>
        </w:tabs>
        <w:ind w:left="7655" w:right="-142"/>
        <w:jc w:val="right"/>
        <w:rPr>
          <w:rFonts w:ascii="Courier" w:eastAsia="Times New Roman" w:hAnsi="Courier" w:cs="Arial"/>
          <w:sz w:val="22"/>
          <w:szCs w:val="22"/>
          <w:lang w:val="ru" w:bidi="ar-SA"/>
        </w:rPr>
      </w:pPr>
    </w:p>
    <w:p w14:paraId="17F6AFBC" w14:textId="77777777" w:rsidR="000B2C8F" w:rsidRPr="002405C1" w:rsidRDefault="000B2C8F" w:rsidP="002405C1">
      <w:pPr>
        <w:widowControl/>
        <w:tabs>
          <w:tab w:val="left" w:pos="8818"/>
        </w:tabs>
        <w:ind w:left="7655" w:right="-142"/>
        <w:jc w:val="right"/>
        <w:rPr>
          <w:rFonts w:ascii="Courier" w:eastAsia="Times New Roman" w:hAnsi="Courier" w:cs="Arial"/>
          <w:sz w:val="22"/>
          <w:szCs w:val="22"/>
          <w:lang w:val="ru" w:bidi="ar-SA"/>
        </w:rPr>
      </w:pP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>«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Приложение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Times New Roman" w:eastAsia="Times New Roman" w:hAnsi="Times New Roman" w:cs="Times New Roman"/>
          <w:sz w:val="22"/>
          <w:szCs w:val="22"/>
          <w:lang w:val="ru" w:bidi="ar-SA"/>
        </w:rPr>
        <w:t>№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3 </w:t>
      </w:r>
    </w:p>
    <w:p w14:paraId="6DC07B63" w14:textId="77777777" w:rsidR="000B2C8F" w:rsidRPr="002405C1" w:rsidRDefault="000B2C8F" w:rsidP="002405C1">
      <w:pPr>
        <w:widowControl/>
        <w:tabs>
          <w:tab w:val="left" w:pos="8818"/>
        </w:tabs>
        <w:ind w:left="7655" w:right="-142"/>
        <w:jc w:val="right"/>
        <w:rPr>
          <w:rFonts w:ascii="Courier" w:eastAsia="Times New Roman" w:hAnsi="Courier" w:cs="Arial"/>
          <w:sz w:val="22"/>
          <w:szCs w:val="22"/>
          <w:lang w:val="ru" w:bidi="ar-SA"/>
        </w:rPr>
      </w:pP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утвержденное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постановлением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</w:p>
    <w:p w14:paraId="0C4A78BC" w14:textId="77777777" w:rsidR="000B2C8F" w:rsidRPr="002405C1" w:rsidRDefault="000B2C8F" w:rsidP="002405C1">
      <w:pPr>
        <w:widowControl/>
        <w:tabs>
          <w:tab w:val="left" w:pos="9355"/>
        </w:tabs>
        <w:ind w:left="7655" w:right="-142"/>
        <w:jc w:val="right"/>
        <w:rPr>
          <w:rFonts w:ascii="Courier" w:eastAsia="Times New Roman" w:hAnsi="Courier" w:cs="Arial"/>
          <w:sz w:val="22"/>
          <w:szCs w:val="22"/>
          <w:lang w:val="ru" w:bidi="ar-SA"/>
        </w:rPr>
      </w:pP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администрации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Слюдянского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городского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  <w:r w:rsidRPr="002405C1">
        <w:rPr>
          <w:rFonts w:ascii="Cambria" w:eastAsia="Times New Roman" w:hAnsi="Cambria" w:cs="Cambria"/>
          <w:sz w:val="22"/>
          <w:szCs w:val="22"/>
          <w:lang w:val="ru" w:bidi="ar-SA"/>
        </w:rPr>
        <w:t>поселения</w:t>
      </w:r>
      <w:r w:rsidRPr="002405C1">
        <w:rPr>
          <w:rFonts w:ascii="Courier" w:eastAsia="Times New Roman" w:hAnsi="Courier" w:cs="Arial"/>
          <w:sz w:val="22"/>
          <w:szCs w:val="22"/>
          <w:lang w:val="ru" w:bidi="ar-SA"/>
        </w:rPr>
        <w:t xml:space="preserve"> </w:t>
      </w:r>
    </w:p>
    <w:p w14:paraId="200669D7" w14:textId="77777777" w:rsidR="000B2C8F" w:rsidRPr="002405C1" w:rsidRDefault="000B2C8F" w:rsidP="002405C1">
      <w:pPr>
        <w:widowControl/>
        <w:tabs>
          <w:tab w:val="left" w:pos="8818"/>
        </w:tabs>
        <w:ind w:left="7655" w:right="-142"/>
        <w:jc w:val="right"/>
        <w:rPr>
          <w:rFonts w:ascii="Arial" w:eastAsia="Times New Roman" w:hAnsi="Arial" w:cs="Arial"/>
          <w:lang w:val="ru" w:bidi="ar-SA"/>
        </w:rPr>
      </w:pPr>
      <w:r w:rsidRPr="002405C1">
        <w:rPr>
          <w:rFonts w:ascii="Arial" w:eastAsia="Times New Roman" w:hAnsi="Arial" w:cs="Arial"/>
          <w:lang w:val="ru" w:bidi="ar-SA"/>
        </w:rPr>
        <w:t>от 18.03.2022 г.  № 220»</w:t>
      </w:r>
    </w:p>
    <w:p w14:paraId="1E9FFCC1" w14:textId="77777777" w:rsidR="00BA3AC4" w:rsidRPr="002405C1" w:rsidRDefault="00BA3AC4" w:rsidP="00BA3AC4">
      <w:pPr>
        <w:spacing w:after="3" w:line="220" w:lineRule="exact"/>
        <w:ind w:left="180"/>
        <w:jc w:val="center"/>
        <w:rPr>
          <w:rFonts w:ascii="Arial" w:eastAsia="Times New Roman" w:hAnsi="Arial" w:cs="Arial"/>
          <w:b/>
          <w:bCs/>
        </w:rPr>
      </w:pPr>
    </w:p>
    <w:p w14:paraId="7AB046B6" w14:textId="77777777" w:rsidR="00BA3AC4" w:rsidRPr="002405C1" w:rsidRDefault="00BA3AC4" w:rsidP="00BA3AC4">
      <w:pPr>
        <w:spacing w:after="3" w:line="220" w:lineRule="exact"/>
        <w:ind w:left="1560"/>
        <w:jc w:val="center"/>
        <w:rPr>
          <w:rFonts w:ascii="Arial" w:eastAsia="Times New Roman" w:hAnsi="Arial" w:cs="Arial"/>
          <w:b/>
          <w:bCs/>
        </w:rPr>
      </w:pPr>
      <w:r w:rsidRPr="002405C1">
        <w:rPr>
          <w:rFonts w:ascii="Arial" w:eastAsia="Times New Roman" w:hAnsi="Arial" w:cs="Arial"/>
          <w:b/>
          <w:bCs/>
        </w:rPr>
        <w:t>Силы и средства постоянной готовности Слюдянского муниципального</w:t>
      </w:r>
    </w:p>
    <w:p w14:paraId="5795A2B6" w14:textId="77777777" w:rsidR="00BA3AC4" w:rsidRPr="002405C1" w:rsidRDefault="00BA3AC4" w:rsidP="00BA3AC4">
      <w:pPr>
        <w:spacing w:after="85" w:line="220" w:lineRule="exact"/>
        <w:ind w:left="180"/>
        <w:jc w:val="center"/>
        <w:rPr>
          <w:rFonts w:ascii="Arial" w:eastAsia="Times New Roman" w:hAnsi="Arial" w:cs="Arial"/>
          <w:b/>
          <w:bCs/>
        </w:rPr>
      </w:pPr>
      <w:r w:rsidRPr="002405C1">
        <w:rPr>
          <w:rFonts w:ascii="Arial" w:eastAsia="Times New Roman" w:hAnsi="Arial" w:cs="Arial"/>
          <w:b/>
          <w:bCs/>
        </w:rPr>
        <w:t>образования</w:t>
      </w:r>
    </w:p>
    <w:p w14:paraId="228FFDDB" w14:textId="77777777" w:rsidR="005E4CCB" w:rsidRPr="002405C1" w:rsidRDefault="005E4CCB" w:rsidP="00BA3AC4">
      <w:pPr>
        <w:spacing w:after="85" w:line="220" w:lineRule="exact"/>
        <w:ind w:left="180"/>
        <w:jc w:val="center"/>
        <w:rPr>
          <w:rFonts w:ascii="Arial" w:eastAsia="Times New Roman" w:hAnsi="Arial" w:cs="Arial"/>
          <w:b/>
          <w:bCs/>
        </w:rPr>
      </w:pPr>
    </w:p>
    <w:p w14:paraId="090A76F4" w14:textId="77777777" w:rsidR="00BA3AC4" w:rsidRPr="002405C1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Органами повседневного управления муниципального звена ТП РС ЧС являются:</w:t>
      </w:r>
    </w:p>
    <w:p w14:paraId="7182318D" w14:textId="77777777" w:rsidR="00BA3AC4" w:rsidRPr="002405C1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- единая дежурно-диспетчерская служб (ЕДДС) района, объектов и организаций в том числе ДДС ПЧ-52 ГУ «3 ОФПС по Иркутской области» и ОНД по Слюдянскому району.</w:t>
      </w:r>
    </w:p>
    <w:p w14:paraId="2AB3CFEE" w14:textId="77777777" w:rsidR="00BA3AC4" w:rsidRPr="002405C1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В состав сил и средств входят:</w:t>
      </w:r>
    </w:p>
    <w:p w14:paraId="4F3CB1E8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ЕДДС МО Слюдянский район;</w:t>
      </w:r>
    </w:p>
    <w:p w14:paraId="6681DFF4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поисково-спасательное подразделение ФГКУ «Байкальский поисково</w:t>
      </w:r>
      <w:r w:rsidR="005E4CCB" w:rsidRPr="002405C1">
        <w:rPr>
          <w:rFonts w:ascii="Arial" w:eastAsia="Times New Roman" w:hAnsi="Arial" w:cs="Arial"/>
        </w:rPr>
        <w:t>-</w:t>
      </w:r>
      <w:r w:rsidRPr="002405C1">
        <w:rPr>
          <w:rFonts w:ascii="Arial" w:eastAsia="Times New Roman" w:hAnsi="Arial" w:cs="Arial"/>
        </w:rPr>
        <w:softHyphen/>
        <w:t>спасательный отряд ЧС России» (БПСО);</w:t>
      </w:r>
    </w:p>
    <w:p w14:paraId="1F798935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  <w:tab w:val="left" w:pos="2694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Южный поисково-спасательный отряд аварийно-спасательной службы ОГБУ «Аварийно-спасательная служба Иркутской области» (ЮПСО);</w:t>
      </w:r>
    </w:p>
    <w:p w14:paraId="14916982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Байкальский инспекторский участок Центр ГИМС Главного управления МЧС России по Иркутской области;</w:t>
      </w:r>
    </w:p>
    <w:p w14:paraId="29895CFF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Противопожарная защита:</w:t>
      </w:r>
    </w:p>
    <w:p w14:paraId="15C16207" w14:textId="77777777" w:rsidR="00BA3AC4" w:rsidRPr="002405C1" w:rsidRDefault="000E15B3" w:rsidP="000E15B3">
      <w:pPr>
        <w:tabs>
          <w:tab w:val="left" w:pos="1090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 xml:space="preserve">- </w:t>
      </w:r>
      <w:r w:rsidR="00BA3AC4" w:rsidRPr="002405C1">
        <w:rPr>
          <w:rFonts w:ascii="Arial" w:eastAsia="Times New Roman" w:hAnsi="Arial" w:cs="Arial"/>
        </w:rPr>
        <w:t>52 ПСЧ (по охране г. Слюдянка) 3 ПСО ФПС (г. Ангарск) ГУ МЧС России по Иркутской области;</w:t>
      </w:r>
    </w:p>
    <w:p w14:paraId="36DA73A5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аварийно-технические группы (бригады) по устранению аварий на электрических сетях (ОГУЭП Облкоммунэнерго);</w:t>
      </w:r>
    </w:p>
    <w:p w14:paraId="75935741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аварийно-технические группы (бригады) ООО «УКС», МБУ «Благоустройство»;</w:t>
      </w:r>
    </w:p>
    <w:p w14:paraId="30876268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резервы финансовых и материальных ресурсов поселения;</w:t>
      </w:r>
    </w:p>
    <w:p w14:paraId="54D70B1E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система связи и оповещения.</w:t>
      </w:r>
    </w:p>
    <w:p w14:paraId="58D267D9" w14:textId="77777777" w:rsidR="00BA3AC4" w:rsidRPr="002405C1" w:rsidRDefault="00BA3AC4" w:rsidP="00BA3AC4">
      <w:pPr>
        <w:tabs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Ответственное лицо специально уполномоченного на решение задач в области защиты населения и территорий от ЧС и гражданской обороны Слюдянского МО - глава Слюдянского муниципального образования Сендзяк Владимир Николаевич.</w:t>
      </w:r>
    </w:p>
    <w:p w14:paraId="1AE6C388" w14:textId="77777777" w:rsidR="00BA3AC4" w:rsidRPr="002405C1" w:rsidRDefault="00BA3AC4" w:rsidP="00BA3AC4">
      <w:pPr>
        <w:tabs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 xml:space="preserve">Для проведения аварийно-спасательных и других неотложных работ в районе ЧС в зависимости от обстановки в первую очередь могут быть привлечены дежурные смены сил постоянной готовности, с последующим их наращиванием (таблица </w:t>
      </w:r>
      <w:r w:rsidR="00950BC4" w:rsidRPr="002405C1">
        <w:rPr>
          <w:rFonts w:ascii="Arial" w:eastAsia="Times New Roman" w:hAnsi="Arial" w:cs="Arial"/>
        </w:rPr>
        <w:t>1</w:t>
      </w:r>
      <w:r w:rsidRPr="002405C1">
        <w:rPr>
          <w:rFonts w:ascii="Arial" w:eastAsia="Times New Roman" w:hAnsi="Arial" w:cs="Arial"/>
        </w:rPr>
        <w:t>).</w:t>
      </w:r>
    </w:p>
    <w:p w14:paraId="21E7E7C3" w14:textId="77777777" w:rsidR="00BA3AC4" w:rsidRPr="002405C1" w:rsidRDefault="00BA3AC4" w:rsidP="00BA3AC4">
      <w:pPr>
        <w:tabs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Срок приведения в готовность формирований, согласно нормативам, составляет:</w:t>
      </w:r>
    </w:p>
    <w:p w14:paraId="58B2F5E3" w14:textId="77777777" w:rsidR="00BA3AC4" w:rsidRPr="002405C1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повышенной готовности - Ч+6 час.</w:t>
      </w:r>
    </w:p>
    <w:p w14:paraId="648FDB55" w14:textId="77777777" w:rsidR="00BA3AC4" w:rsidRPr="002405C1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- других формирований - Ч+12 час.</w:t>
      </w:r>
    </w:p>
    <w:p w14:paraId="7DDE2BDC" w14:textId="77777777" w:rsidR="00BA3AC4" w:rsidRPr="002405C1" w:rsidRDefault="00BA3AC4" w:rsidP="00BA3AC4">
      <w:pPr>
        <w:ind w:left="1418" w:firstLine="709"/>
        <w:jc w:val="both"/>
        <w:rPr>
          <w:rFonts w:ascii="Arial" w:eastAsia="Times New Roman" w:hAnsi="Arial" w:cs="Arial"/>
        </w:rPr>
      </w:pPr>
      <w:r w:rsidRPr="002405C1">
        <w:rPr>
          <w:rFonts w:ascii="Arial" w:eastAsia="Times New Roman" w:hAnsi="Arial" w:cs="Arial"/>
        </w:rPr>
        <w:t>Руководство работами по ликвидации чрезвычайных ситуаций и восстановление жизнедеятельности населения организует глава администрации муниципального образования совместно с КЧС и ПБ.</w:t>
      </w:r>
    </w:p>
    <w:p w14:paraId="4F458AE9" w14:textId="77777777" w:rsidR="00BA3AC4" w:rsidRPr="002405C1" w:rsidRDefault="00BA3AC4" w:rsidP="00BA3AC4">
      <w:pPr>
        <w:framePr w:w="9259" w:wrap="notBeside" w:vAnchor="text" w:hAnchor="text" w:xAlign="center" w:y="1"/>
        <w:ind w:left="1134" w:firstLine="709"/>
        <w:jc w:val="both"/>
        <w:rPr>
          <w:rFonts w:ascii="Arial" w:hAnsi="Arial" w:cs="Arial"/>
        </w:rPr>
      </w:pPr>
    </w:p>
    <w:p w14:paraId="19D27132" w14:textId="77777777" w:rsidR="000E15B3" w:rsidRDefault="000E15B3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74B7E80" w14:textId="00DFBDE8" w:rsidR="005E4CCB" w:rsidRPr="002405C1" w:rsidRDefault="005E4CCB" w:rsidP="002405C1">
      <w:pPr>
        <w:spacing w:line="278" w:lineRule="exact"/>
        <w:jc w:val="center"/>
        <w:rPr>
          <w:rFonts w:ascii="Arial" w:eastAsia="Times New Roman" w:hAnsi="Arial" w:cs="Arial"/>
          <w:b/>
          <w:bCs/>
        </w:rPr>
      </w:pPr>
      <w:r w:rsidRPr="002405C1">
        <w:rPr>
          <w:rFonts w:ascii="Arial" w:eastAsia="Times New Roman" w:hAnsi="Arial" w:cs="Arial"/>
          <w:b/>
          <w:bCs/>
        </w:rPr>
        <w:lastRenderedPageBreak/>
        <w:t xml:space="preserve">Таблица </w:t>
      </w:r>
      <w:r w:rsidR="008656EA" w:rsidRPr="002405C1">
        <w:rPr>
          <w:rFonts w:ascii="Arial" w:eastAsia="Times New Roman" w:hAnsi="Arial" w:cs="Arial"/>
          <w:b/>
          <w:bCs/>
        </w:rPr>
        <w:t>1</w:t>
      </w:r>
      <w:r w:rsidRPr="002405C1">
        <w:rPr>
          <w:rFonts w:ascii="Arial" w:eastAsia="Times New Roman" w:hAnsi="Arial" w:cs="Arial"/>
          <w:b/>
          <w:bCs/>
        </w:rPr>
        <w:t>. Силы и средства постоянной готовности муниципального звена ТП РС ЧС</w:t>
      </w:r>
    </w:p>
    <w:tbl>
      <w:tblPr>
        <w:tblpPr w:leftFromText="180" w:rightFromText="180" w:vertAnchor="text" w:horzAnchor="margin" w:tblpXSpec="center" w:tblpY="159"/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826"/>
        <w:gridCol w:w="850"/>
        <w:gridCol w:w="850"/>
        <w:gridCol w:w="850"/>
        <w:gridCol w:w="739"/>
        <w:gridCol w:w="821"/>
        <w:gridCol w:w="876"/>
      </w:tblGrid>
      <w:tr w:rsidR="008960EC" w:rsidRPr="004E407E" w14:paraId="2D25A753" w14:textId="77777777" w:rsidTr="008960EC">
        <w:trPr>
          <w:trHeight w:hRule="exact" w:val="3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0EDCF" w14:textId="77777777" w:rsidR="008960EC" w:rsidRPr="004E407E" w:rsidRDefault="008960EC" w:rsidP="008960EC">
            <w:pPr>
              <w:spacing w:after="180"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14:paraId="13EFFAF7" w14:textId="77777777" w:rsidR="008960EC" w:rsidRPr="004E407E" w:rsidRDefault="008960EC" w:rsidP="008960EC">
            <w:pPr>
              <w:spacing w:before="180"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B8442" w14:textId="77777777"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  <w:p w14:paraId="358DD076" w14:textId="77777777"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подразделения,</w:t>
            </w:r>
          </w:p>
          <w:p w14:paraId="1C831BB5" w14:textId="77777777"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службы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AA440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1F9D" w14:textId="77777777" w:rsidR="008960EC" w:rsidRPr="004E407E" w:rsidRDefault="008960EC" w:rsidP="008960EC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дежурной смены</w:t>
            </w:r>
          </w:p>
        </w:tc>
      </w:tr>
      <w:tr w:rsidR="008960EC" w:rsidRPr="004E407E" w14:paraId="0E8D1F01" w14:textId="77777777" w:rsidTr="008960EC">
        <w:trPr>
          <w:trHeight w:hRule="exact" w:val="75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90D41A" w14:textId="77777777" w:rsidR="008960EC" w:rsidRPr="004E407E" w:rsidRDefault="008960EC" w:rsidP="008960E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259EB9" w14:textId="77777777" w:rsidR="008960EC" w:rsidRPr="004E407E" w:rsidRDefault="008960EC" w:rsidP="008960EC"/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6D84D" w14:textId="77777777" w:rsidR="008960EC" w:rsidRPr="004E407E" w:rsidRDefault="008960EC" w:rsidP="008960EC">
            <w:pPr>
              <w:spacing w:after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л/с</w:t>
            </w:r>
          </w:p>
          <w:p w14:paraId="3DE4EB8C" w14:textId="77777777" w:rsidR="008960EC" w:rsidRPr="004E407E" w:rsidRDefault="008960EC" w:rsidP="008960EC">
            <w:pPr>
              <w:spacing w:before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3114" w14:textId="77777777" w:rsidR="008960EC" w:rsidRPr="004E407E" w:rsidRDefault="008960EC" w:rsidP="008960EC">
            <w:pPr>
              <w:spacing w:after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14:paraId="6AC09039" w14:textId="77777777" w:rsidR="008960EC" w:rsidRPr="004E407E" w:rsidRDefault="008960EC" w:rsidP="008960EC">
            <w:pPr>
              <w:spacing w:before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9D13E" w14:textId="77777777" w:rsidR="008960EC" w:rsidRPr="004E407E" w:rsidRDefault="008960EC" w:rsidP="008960EC"/>
        </w:tc>
      </w:tr>
      <w:tr w:rsidR="008960EC" w:rsidRPr="004E407E" w14:paraId="213C4C9E" w14:textId="77777777" w:rsidTr="008960EC">
        <w:trPr>
          <w:trHeight w:hRule="exact" w:val="1147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B16FE" w14:textId="77777777" w:rsidR="008960EC" w:rsidRPr="004E407E" w:rsidRDefault="008960EC" w:rsidP="008960E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DDFFDE" w14:textId="77777777" w:rsidR="008960EC" w:rsidRPr="004E407E" w:rsidRDefault="008960EC" w:rsidP="008960E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6ADA936" w14:textId="77777777"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14:paraId="0F4153FD" w14:textId="77777777"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83FBC71" w14:textId="77777777"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14:paraId="202D2959" w14:textId="77777777"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F97FD31" w14:textId="77777777"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14:paraId="04D9340B" w14:textId="77777777"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BAE4B90" w14:textId="77777777"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14:paraId="08958452" w14:textId="77777777"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списку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B01E952" w14:textId="77777777" w:rsidR="008960EC" w:rsidRPr="004E407E" w:rsidRDefault="008960EC" w:rsidP="008960EC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360DD15" w14:textId="77777777" w:rsidR="008960EC" w:rsidRPr="004E407E" w:rsidRDefault="008960EC" w:rsidP="008960EC">
            <w:pPr>
              <w:spacing w:after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14:paraId="760E56DA" w14:textId="77777777" w:rsidR="008960EC" w:rsidRPr="004E407E" w:rsidRDefault="008960EC" w:rsidP="008960EC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(б/р)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26DC70" w14:textId="77777777" w:rsidR="008960EC" w:rsidRPr="004E407E" w:rsidRDefault="008960EC" w:rsidP="008960EC">
            <w:pPr>
              <w:spacing w:after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14:paraId="30E37640" w14:textId="77777777" w:rsidR="008960EC" w:rsidRPr="004E407E" w:rsidRDefault="008960EC" w:rsidP="008960EC">
            <w:pPr>
              <w:spacing w:before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(резерв)</w:t>
            </w:r>
          </w:p>
        </w:tc>
      </w:tr>
      <w:tr w:rsidR="008960EC" w:rsidRPr="004E407E" w14:paraId="158F06C6" w14:textId="77777777" w:rsidTr="008960EC">
        <w:trPr>
          <w:trHeight w:hRule="exact"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41B4C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7FA8B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685B" w14:textId="77777777"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5E4C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97189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56C22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24C9D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1EB0A" w14:textId="77777777"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2CDD3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8960EC" w:rsidRPr="004E407E" w14:paraId="79217BBC" w14:textId="77777777" w:rsidTr="00DA0B3A">
        <w:trPr>
          <w:trHeight w:hRule="exact"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39BCB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7C879F" w14:textId="77777777" w:rsidR="008960EC" w:rsidRPr="004E407E" w:rsidRDefault="008960EC" w:rsidP="008960EC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ПСЧ (по охране г. Слюдянка) 3 ПСО ФПС (г. Ангарск) ГУ МЧС России по Иркутской области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BC689" w14:textId="77777777"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C6590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11F74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06C53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8750E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F902D" w14:textId="77777777"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CC05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8960EC" w:rsidRPr="004E407E" w14:paraId="644B1DF5" w14:textId="77777777" w:rsidTr="00DA0B3A">
        <w:trPr>
          <w:trHeight w:hRule="exact" w:val="1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4C3AD" w14:textId="77777777"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383EA" w14:textId="77777777" w:rsidR="008960EC" w:rsidRPr="004E407E" w:rsidRDefault="008960EC" w:rsidP="008960EC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Аварийно- техническая бригада на электрических сетях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86719" w14:textId="77777777"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801AD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50A49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87474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84921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A394E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264C" w14:textId="77777777"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  <w:tr w:rsidR="008960EC" w:rsidRPr="004E407E" w14:paraId="0BCF0DDB" w14:textId="77777777" w:rsidTr="00DA0B3A">
        <w:trPr>
          <w:trHeight w:hRule="exact"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92396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6F454" w14:textId="77777777" w:rsidR="008960EC" w:rsidRPr="004E407E" w:rsidRDefault="008960EC" w:rsidP="008960E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БПСО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81542" w14:textId="77777777"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4372F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5AE03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17BCF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7B00E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9EC98" w14:textId="77777777"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63F16" w14:textId="77777777"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  <w:tr w:rsidR="008960EC" w:rsidRPr="004E407E" w14:paraId="0EA4EA6D" w14:textId="77777777" w:rsidTr="00DA0B3A">
        <w:trPr>
          <w:trHeight w:hRule="exact"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33C63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073CA" w14:textId="77777777" w:rsidR="008960EC" w:rsidRPr="004E407E" w:rsidRDefault="008960EC" w:rsidP="008960E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ЮПСО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6CD58" w14:textId="77777777"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09551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D1113" w14:textId="77777777"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4FF24" w14:textId="77777777"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CB782" w14:textId="77777777"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8CF3E" w14:textId="77777777"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34F45" w14:textId="77777777"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</w:tbl>
    <w:p w14:paraId="67C221B3" w14:textId="77777777"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D93C285" w14:textId="77777777"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89A30C6" w14:textId="77777777"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E4DE835" w14:textId="77777777"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DD20FA5" w14:textId="77777777" w:rsidR="00BA3AC4" w:rsidRDefault="00BA3AC4" w:rsidP="00BA3AC4">
      <w:pPr>
        <w:pStyle w:val="22"/>
        <w:shd w:val="clear" w:color="auto" w:fill="auto"/>
        <w:spacing w:before="0" w:after="365"/>
        <w:ind w:left="7797" w:right="701"/>
        <w:jc w:val="left"/>
      </w:pPr>
    </w:p>
    <w:p w14:paraId="2EAF1757" w14:textId="77777777" w:rsidR="00BA3AC4" w:rsidRDefault="00BA3AC4" w:rsidP="00BA3AC4">
      <w:pPr>
        <w:ind w:left="993"/>
        <w:rPr>
          <w:rFonts w:ascii="Times New Roman" w:hAnsi="Times New Roman" w:cs="Times New Roman"/>
        </w:rPr>
      </w:pPr>
    </w:p>
    <w:p w14:paraId="0E1F3BC0" w14:textId="77777777" w:rsidR="00BA3AC4" w:rsidRPr="00BA3AC4" w:rsidRDefault="00BA3AC4" w:rsidP="00BA3AC4">
      <w:pPr>
        <w:ind w:left="993"/>
        <w:rPr>
          <w:rFonts w:ascii="Times New Roman" w:hAnsi="Times New Roman" w:cs="Times New Roman"/>
        </w:rPr>
      </w:pPr>
    </w:p>
    <w:sectPr w:rsidR="00BA3AC4" w:rsidRPr="00BA3AC4" w:rsidSect="00BA3AC4">
      <w:footerReference w:type="even" r:id="rId14"/>
      <w:footerReference w:type="first" r:id="rId15"/>
      <w:pgSz w:w="11900" w:h="16840"/>
      <w:pgMar w:top="699" w:right="985" w:bottom="157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4088" w14:textId="77777777" w:rsidR="00AF1EA4" w:rsidRDefault="00AF1EA4">
      <w:r>
        <w:separator/>
      </w:r>
    </w:p>
  </w:endnote>
  <w:endnote w:type="continuationSeparator" w:id="0">
    <w:p w14:paraId="3A61BDA9" w14:textId="77777777" w:rsidR="00AF1EA4" w:rsidRDefault="00A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1E0B" w14:textId="77777777" w:rsidR="002405C1" w:rsidRDefault="002405C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06B0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F165140" wp14:editId="3637CD4E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72F85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651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" filled="f" stroked="f">
              <v:textbox style="mso-fit-shape-to-text:t" inset="0,0,0,0">
                <w:txbxContent>
                  <w:p w14:paraId="16D72F85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89294"/>
      <w:docPartObj>
        <w:docPartGallery w:val="Page Numbers (Bottom of Page)"/>
        <w:docPartUnique/>
      </w:docPartObj>
    </w:sdtPr>
    <w:sdtContent>
      <w:p w14:paraId="2F52E6E9" w14:textId="0645A9F1" w:rsidR="002405C1" w:rsidRDefault="002405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C333B" w14:textId="630E1BF1" w:rsidR="008A677A" w:rsidRDefault="008A677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63CC" w14:textId="77777777" w:rsidR="008A677A" w:rsidRDefault="008A677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8C52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8F55CA1" wp14:editId="07EF6DD3">
              <wp:simplePos x="0" y="0"/>
              <wp:positionH relativeFrom="page">
                <wp:posOffset>6019165</wp:posOffset>
              </wp:positionH>
              <wp:positionV relativeFrom="page">
                <wp:posOffset>10308590</wp:posOffset>
              </wp:positionV>
              <wp:extent cx="24765" cy="108585"/>
              <wp:effectExtent l="0" t="2540" r="4445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70A9B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55C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73.95pt;margin-top:811.7pt;width:1.95pt;height:8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" filled="f" stroked="f">
              <v:textbox style="mso-fit-shape-to-text:t" inset="0,0,0,0">
                <w:txbxContent>
                  <w:p w14:paraId="51470A9B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754E942" wp14:editId="5F8545E4">
              <wp:simplePos x="0" y="0"/>
              <wp:positionH relativeFrom="page">
                <wp:posOffset>6010275</wp:posOffset>
              </wp:positionH>
              <wp:positionV relativeFrom="page">
                <wp:posOffset>9241155</wp:posOffset>
              </wp:positionV>
              <wp:extent cx="24765" cy="108585"/>
              <wp:effectExtent l="0" t="1905" r="381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D0B3C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4E942" id="Text Box 10" o:spid="_x0000_s1028" type="#_x0000_t202" style="position:absolute;margin-left:473.25pt;margin-top:727.65pt;width:1.95pt;height:8.5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" filled="f" stroked="f">
              <v:textbox style="mso-fit-shape-to-text:t" inset="0,0,0,0">
                <w:txbxContent>
                  <w:p w14:paraId="0D3D0B3C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3C87" w14:textId="77777777" w:rsidR="00AF1EA4" w:rsidRDefault="00AF1EA4"/>
  </w:footnote>
  <w:footnote w:type="continuationSeparator" w:id="0">
    <w:p w14:paraId="173F13EA" w14:textId="77777777" w:rsidR="00AF1EA4" w:rsidRDefault="00AF1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509C" w14:textId="77777777" w:rsidR="002405C1" w:rsidRDefault="002405C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B183" w14:textId="77777777" w:rsidR="002405C1" w:rsidRDefault="002405C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C412" w14:textId="77777777" w:rsidR="002405C1" w:rsidRDefault="002405C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300DE"/>
    <w:multiLevelType w:val="hybridMultilevel"/>
    <w:tmpl w:val="FB881FFA"/>
    <w:lvl w:ilvl="0" w:tplc="948A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E6751"/>
    <w:rsid w:val="002405C1"/>
    <w:rsid w:val="004E407E"/>
    <w:rsid w:val="005A37FF"/>
    <w:rsid w:val="005E4CCB"/>
    <w:rsid w:val="008656EA"/>
    <w:rsid w:val="008960EC"/>
    <w:rsid w:val="008A677A"/>
    <w:rsid w:val="00930CE5"/>
    <w:rsid w:val="00950BC4"/>
    <w:rsid w:val="00961D9F"/>
    <w:rsid w:val="00A07C4C"/>
    <w:rsid w:val="00AE494C"/>
    <w:rsid w:val="00AF1EA4"/>
    <w:rsid w:val="00B60655"/>
    <w:rsid w:val="00B661DF"/>
    <w:rsid w:val="00BA3AC4"/>
    <w:rsid w:val="00C03B54"/>
    <w:rsid w:val="00C416F3"/>
    <w:rsid w:val="00D5103C"/>
    <w:rsid w:val="00D96F1E"/>
    <w:rsid w:val="00DA0B3A"/>
    <w:rsid w:val="00E278B9"/>
    <w:rsid w:val="00E312B2"/>
    <w:rsid w:val="00E42CE8"/>
    <w:rsid w:val="00E53AF2"/>
    <w:rsid w:val="00F0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277217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5CFC-5123-414A-B6F6-FDC073E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Юрьевна Галыгина</cp:lastModifiedBy>
  <cp:revision>4</cp:revision>
  <cp:lastPrinted>2022-03-28T02:26:00Z</cp:lastPrinted>
  <dcterms:created xsi:type="dcterms:W3CDTF">2022-03-29T07:22:00Z</dcterms:created>
  <dcterms:modified xsi:type="dcterms:W3CDTF">2022-04-04T03:20:00Z</dcterms:modified>
</cp:coreProperties>
</file>