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4067B" w14:textId="18614CB4" w:rsidR="002D046B" w:rsidRDefault="002D046B" w:rsidP="002D046B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25.02.2022 Г. № 14</w:t>
      </w: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1</w:t>
      </w:r>
    </w:p>
    <w:p w14:paraId="2A898EF3" w14:textId="77777777" w:rsidR="002D046B" w:rsidRDefault="002D046B" w:rsidP="002D046B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7A3DDA30" w14:textId="77777777" w:rsidR="002D046B" w:rsidRDefault="002D046B" w:rsidP="002D046B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31E86271" w14:textId="77777777" w:rsidR="002D046B" w:rsidRDefault="002D046B" w:rsidP="002D046B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3B155E65" w14:textId="77777777" w:rsidR="002D046B" w:rsidRDefault="002D046B" w:rsidP="002D046B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3DD31E43" w14:textId="77777777" w:rsidR="002D046B" w:rsidRDefault="002D046B" w:rsidP="002D046B">
      <w:pPr>
        <w:suppressAutoHyphens/>
        <w:overflowPunct w:val="0"/>
        <w:spacing w:line="256" w:lineRule="auto"/>
        <w:jc w:val="center"/>
        <w:textAlignment w:val="baseline"/>
        <w:rPr>
          <w:rFonts w:ascii="Arial" w:eastAsia="Calibri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673CB473" w14:textId="77777777" w:rsidR="002D046B" w:rsidRPr="0011663D" w:rsidRDefault="002D046B" w:rsidP="002D046B">
      <w:pPr>
        <w:jc w:val="center"/>
      </w:pPr>
      <w:r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435715D3" w14:textId="77777777"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D20FB" w14:textId="688BB95C" w:rsidR="008E0B15" w:rsidRPr="002D046B" w:rsidRDefault="008E0B15" w:rsidP="002D046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04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проведении противопаводковых мероприятий</w:t>
      </w:r>
    </w:p>
    <w:p w14:paraId="6A173B83" w14:textId="5352EBE4" w:rsidR="008E0B15" w:rsidRPr="002D046B" w:rsidRDefault="008E0B15" w:rsidP="002D046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04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Слюдянского муниципального</w:t>
      </w:r>
    </w:p>
    <w:p w14:paraId="1852F406" w14:textId="2F307221" w:rsidR="008E0B15" w:rsidRPr="002D046B" w:rsidRDefault="008E0B15" w:rsidP="002D046B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D04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образования в 202</w:t>
      </w:r>
      <w:r w:rsidR="00712CEA" w:rsidRPr="002D04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2D046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году</w:t>
      </w:r>
    </w:p>
    <w:p w14:paraId="5748C53F" w14:textId="77777777" w:rsidR="008E0B15" w:rsidRPr="008E0B15" w:rsidRDefault="008E0B15" w:rsidP="008E0B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C3D9B5" w14:textId="77777777" w:rsidR="00712CEA" w:rsidRPr="002D046B" w:rsidRDefault="008E0B15" w:rsidP="00712CEA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hAnsi="Arial" w:cs="Arial"/>
          <w:sz w:val="24"/>
          <w:szCs w:val="24"/>
          <w:lang w:eastAsia="ru-RU"/>
        </w:rPr>
        <w:t>В целях предупреждения чрезвычайных ситуаций, связанных с возможным весенним половодьем в 202</w:t>
      </w:r>
      <w:r w:rsidR="00712CEA" w:rsidRPr="002D046B">
        <w:rPr>
          <w:rFonts w:ascii="Arial" w:hAnsi="Arial" w:cs="Arial"/>
          <w:sz w:val="24"/>
          <w:szCs w:val="24"/>
          <w:lang w:eastAsia="ru-RU"/>
        </w:rPr>
        <w:t>2</w:t>
      </w:r>
      <w:r w:rsidRPr="002D046B">
        <w:rPr>
          <w:rFonts w:ascii="Arial" w:hAnsi="Arial" w:cs="Arial"/>
          <w:sz w:val="24"/>
          <w:szCs w:val="24"/>
          <w:lang w:eastAsia="ru-RU"/>
        </w:rPr>
        <w:t xml:space="preserve"> году, а также обеспечения бесперебойной  работы  объектов экономики и жизнеобеспечения на территории Слюдянского муниципального образования,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 и руководствуясь статьями 47, 49  </w:t>
      </w:r>
      <w:r w:rsidR="006D0EA0" w:rsidRPr="002D046B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</w:t>
      </w:r>
      <w:r w:rsidR="00712CEA" w:rsidRPr="002D046B">
        <w:rPr>
          <w:rFonts w:ascii="Arial" w:eastAsia="Calibri" w:hAnsi="Arial" w:cs="Arial"/>
          <w:sz w:val="24"/>
          <w:szCs w:val="24"/>
        </w:rPr>
        <w:t>с изменениями и дополнениями, зарегистрированными Управлением Министерства юстиции Российской Федерации по Иркутской области от 6 декабря 2021 года №RU385181042021002</w:t>
      </w:r>
      <w:r w:rsidR="00712CEA" w:rsidRPr="002D046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14:paraId="7D83A3BB" w14:textId="77777777" w:rsidR="008E0B15" w:rsidRPr="002D046B" w:rsidRDefault="008E0B15" w:rsidP="00712CEA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E2D38DE" w14:textId="77777777" w:rsidR="008E0B15" w:rsidRPr="002D046B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</w:t>
      </w:r>
      <w:r w:rsidR="006D0EA0"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14:paraId="67EB60E8" w14:textId="77777777" w:rsidR="008E0B15" w:rsidRPr="002D046B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BF19054" w14:textId="77777777" w:rsidR="008E0B15" w:rsidRPr="002D046B" w:rsidRDefault="008D3FF7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противопаводковой комиссии администрации Слюдянского 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>риложение № 1).</w:t>
      </w:r>
    </w:p>
    <w:p w14:paraId="0D3ABD83" w14:textId="77777777" w:rsidR="008E0B15" w:rsidRPr="002D046B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План мероприятий по обеспечению безаварийного пропуска паводковых вод на территории Слюдянского 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в 20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CEA" w:rsidRPr="002D046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году (</w:t>
      </w:r>
      <w:r w:rsidR="008D3FF7" w:rsidRPr="002D046B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>риложение № 2).</w:t>
      </w:r>
    </w:p>
    <w:p w14:paraId="2184F9A6" w14:textId="77777777" w:rsidR="006D0EA0" w:rsidRPr="002D046B" w:rsidRDefault="008E0B15" w:rsidP="006D0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6D0EA0" w:rsidRPr="002D046B">
        <w:rPr>
          <w:rFonts w:ascii="Arial" w:eastAsiaTheme="minorEastAsia" w:hAnsi="Arial" w:cs="Arial"/>
          <w:sz w:val="24"/>
          <w:szCs w:val="24"/>
          <w:lang w:eastAsia="ru-RU"/>
        </w:rPr>
        <w:t>Опубликовать настоящее постановление в газете «Байкал-новости» или в приложении к ней и разместить на официальном сайте администрации Слюдянского муниципального образования.</w:t>
      </w:r>
    </w:p>
    <w:p w14:paraId="056A0B7B" w14:textId="77777777" w:rsidR="008E0B15" w:rsidRPr="002D046B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D046B">
        <w:rPr>
          <w:rFonts w:ascii="Arial" w:eastAsiaTheme="minorEastAsia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50472DAC" w14:textId="77777777" w:rsidR="006D0EA0" w:rsidRPr="002D046B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5AFFDF8" w14:textId="77777777" w:rsidR="006D0EA0" w:rsidRPr="002D046B" w:rsidRDefault="006D0EA0" w:rsidP="006D0E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BAEEECE" w14:textId="77777777" w:rsidR="008E0B15" w:rsidRPr="002D046B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Глава Слюдянского </w:t>
      </w:r>
    </w:p>
    <w:p w14:paraId="4FAF9FAA" w14:textId="77777777" w:rsidR="002D046B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610C3B43" w14:textId="3029D3D0" w:rsidR="008E0B15" w:rsidRPr="002D046B" w:rsidRDefault="008E0B15" w:rsidP="006D0E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8E0B15" w:rsidRPr="002D046B" w:rsidSect="0029662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566" w:bottom="284" w:left="1418" w:header="708" w:footer="708" w:gutter="0"/>
          <w:cols w:space="708"/>
          <w:docGrid w:linePitch="360"/>
        </w:sect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Pr="002D046B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</w:p>
    <w:p w14:paraId="2D4A5ECB" w14:textId="77777777" w:rsidR="008E0B15" w:rsidRPr="002D046B" w:rsidRDefault="008E0B15" w:rsidP="002D046B">
      <w:pPr>
        <w:spacing w:after="0" w:line="240" w:lineRule="auto"/>
        <w:jc w:val="right"/>
        <w:rPr>
          <w:rFonts w:ascii="Courier" w:eastAsia="Times New Roman" w:hAnsi="Courier" w:cs="Times New Roman"/>
          <w:lang w:eastAsia="ru-RU"/>
        </w:rPr>
      </w:pPr>
    </w:p>
    <w:p w14:paraId="19236957" w14:textId="66B3DD44" w:rsidR="008E0B15" w:rsidRPr="002D046B" w:rsidRDefault="008E0B15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t>Приложение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Times New Roman" w:eastAsia="Times New Roman" w:hAnsi="Times New Roman" w:cs="Times New Roman"/>
          <w:lang w:eastAsia="ru-RU"/>
        </w:rPr>
        <w:t>№</w:t>
      </w:r>
      <w:r w:rsidRPr="002D046B">
        <w:rPr>
          <w:rFonts w:ascii="Courier" w:eastAsia="Times New Roman" w:hAnsi="Courier" w:cs="Times New Roman"/>
          <w:lang w:eastAsia="ru-RU"/>
        </w:rPr>
        <w:t xml:space="preserve"> 1</w:t>
      </w:r>
      <w:r w:rsidR="006D0EA0" w:rsidRPr="002D046B">
        <w:rPr>
          <w:rFonts w:ascii="Courier" w:eastAsia="Times New Roman" w:hAnsi="Courier" w:cs="Times New Roman"/>
          <w:lang w:eastAsia="ru-RU"/>
        </w:rPr>
        <w:t xml:space="preserve">, </w:t>
      </w:r>
      <w:r w:rsidRPr="002D046B">
        <w:rPr>
          <w:rFonts w:ascii="Cambria" w:eastAsia="Times New Roman" w:hAnsi="Cambria" w:cs="Cambria"/>
          <w:lang w:eastAsia="ru-RU"/>
        </w:rPr>
        <w:t>утвержденное</w:t>
      </w:r>
    </w:p>
    <w:p w14:paraId="7E8CEF0A" w14:textId="5EAE7B0F" w:rsidR="008E0B15" w:rsidRPr="002D046B" w:rsidRDefault="008E0B15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t>постановлением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Cambria" w:eastAsia="Times New Roman" w:hAnsi="Cambria" w:cs="Cambria"/>
          <w:lang w:eastAsia="ru-RU"/>
        </w:rPr>
        <w:t>администрации</w:t>
      </w:r>
      <w:r w:rsidRPr="002D046B">
        <w:rPr>
          <w:rFonts w:ascii="Courier" w:eastAsia="Times New Roman" w:hAnsi="Courier" w:cs="Times New Roman"/>
          <w:lang w:eastAsia="ru-RU"/>
        </w:rPr>
        <w:t xml:space="preserve">   </w:t>
      </w:r>
    </w:p>
    <w:p w14:paraId="7FBB5AEC" w14:textId="5F83CF24" w:rsidR="008E0B15" w:rsidRPr="002D046B" w:rsidRDefault="008E0B15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t>Слюдянского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="00992CF3" w:rsidRPr="002D046B">
        <w:rPr>
          <w:rFonts w:ascii="Cambria" w:eastAsia="Times New Roman" w:hAnsi="Cambria" w:cs="Cambria"/>
          <w:lang w:eastAsia="ru-RU"/>
        </w:rPr>
        <w:t>муниципального</w:t>
      </w:r>
      <w:r w:rsidR="00992CF3" w:rsidRPr="002D046B">
        <w:rPr>
          <w:rFonts w:ascii="Courier" w:eastAsia="Times New Roman" w:hAnsi="Courier" w:cs="Times New Roman"/>
          <w:lang w:eastAsia="ru-RU"/>
        </w:rPr>
        <w:t xml:space="preserve"> </w:t>
      </w:r>
      <w:r w:rsidR="006D0EA0" w:rsidRPr="002D046B">
        <w:rPr>
          <w:rFonts w:ascii="Cambria" w:eastAsia="Times New Roman" w:hAnsi="Cambria" w:cs="Cambria"/>
          <w:lang w:eastAsia="ru-RU"/>
        </w:rPr>
        <w:t>образования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</w:p>
    <w:p w14:paraId="519C1F85" w14:textId="1F8D1314" w:rsidR="008E0B15" w:rsidRPr="002D046B" w:rsidRDefault="008E0B15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t>от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="00B612C7" w:rsidRPr="002D046B">
        <w:rPr>
          <w:rFonts w:ascii="Courier" w:eastAsia="Times New Roman" w:hAnsi="Courier" w:cs="Times New Roman"/>
          <w:lang w:eastAsia="ru-RU"/>
        </w:rPr>
        <w:t xml:space="preserve">25.02.2022 </w:t>
      </w:r>
      <w:r w:rsidR="00B612C7" w:rsidRPr="002D046B">
        <w:rPr>
          <w:rFonts w:ascii="Cambria" w:eastAsia="Times New Roman" w:hAnsi="Cambria" w:cs="Cambria"/>
          <w:lang w:eastAsia="ru-RU"/>
        </w:rPr>
        <w:t>г</w:t>
      </w:r>
      <w:r w:rsidR="00B612C7" w:rsidRPr="002D046B">
        <w:rPr>
          <w:rFonts w:ascii="Courier" w:eastAsia="Times New Roman" w:hAnsi="Courier" w:cs="Times New Roman"/>
          <w:lang w:eastAsia="ru-RU"/>
        </w:rPr>
        <w:t xml:space="preserve">. </w:t>
      </w:r>
      <w:r w:rsidRPr="002D046B">
        <w:rPr>
          <w:rFonts w:ascii="Times New Roman" w:eastAsia="Times New Roman" w:hAnsi="Times New Roman" w:cs="Times New Roman"/>
          <w:lang w:eastAsia="ru-RU"/>
        </w:rPr>
        <w:t>№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="00B612C7" w:rsidRPr="002D046B">
        <w:rPr>
          <w:rFonts w:ascii="Courier" w:eastAsia="Times New Roman" w:hAnsi="Courier" w:cs="Times New Roman"/>
          <w:lang w:eastAsia="ru-RU"/>
        </w:rPr>
        <w:t>141</w:t>
      </w:r>
    </w:p>
    <w:p w14:paraId="59C49F81" w14:textId="77777777" w:rsidR="008E0B15" w:rsidRPr="008E0B15" w:rsidRDefault="008E0B15" w:rsidP="008E0B1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7EE54" w14:textId="77777777" w:rsidR="008E0B15" w:rsidRPr="002D046B" w:rsidRDefault="008E0B15" w:rsidP="008E0B1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14:paraId="01EEFDE3" w14:textId="77777777" w:rsidR="008E0B15" w:rsidRPr="002D046B" w:rsidRDefault="008E0B15" w:rsidP="008E0B1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противопаводковой комиссии администрации Слюдянского </w:t>
      </w:r>
      <w:r w:rsidR="006D0EA0"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14:paraId="488E9A1F" w14:textId="77777777" w:rsidR="008E0B15" w:rsidRPr="002D046B" w:rsidRDefault="008E0B15" w:rsidP="008E0B1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1BB7AFF" w14:textId="5DD79AA6" w:rsidR="00992CF3" w:rsidRPr="002D046B" w:rsidRDefault="00125A18" w:rsidP="008E0B15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В.Н. </w:t>
      </w:r>
      <w:proofErr w:type="spellStart"/>
      <w:r w:rsidR="00992CF3" w:rsidRPr="002D046B">
        <w:rPr>
          <w:rFonts w:ascii="Arial" w:eastAsia="Times New Roman" w:hAnsi="Arial" w:cs="Arial"/>
          <w:sz w:val="24"/>
          <w:szCs w:val="24"/>
          <w:lang w:eastAsia="ru-RU"/>
        </w:rPr>
        <w:t>Сендзяк</w:t>
      </w:r>
      <w:proofErr w:type="spellEnd"/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глава Слюдянского муниципального образования, председатель </w:t>
      </w:r>
    </w:p>
    <w:p w14:paraId="306A4A0D" w14:textId="783AC1AF" w:rsidR="008E0B15" w:rsidRPr="002D046B" w:rsidRDefault="008E0B15" w:rsidP="00992CF3">
      <w:pPr>
        <w:spacing w:after="0" w:line="276" w:lineRule="auto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8A79E26" w14:textId="77777777" w:rsidR="00992CF3" w:rsidRPr="002D046B" w:rsidRDefault="00992CF3" w:rsidP="00992CF3">
      <w:pPr>
        <w:spacing w:after="0" w:line="276" w:lineRule="auto"/>
        <w:ind w:left="1701" w:hanging="170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16B184E" w14:textId="6E11C063" w:rsidR="008E0B15" w:rsidRPr="002D046B" w:rsidRDefault="00125A18" w:rsidP="00992CF3">
      <w:pPr>
        <w:spacing w:after="0" w:line="276" w:lineRule="auto"/>
        <w:ind w:left="1843" w:hanging="1843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О.В. </w:t>
      </w:r>
      <w:r w:rsidR="00992CF3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Хаюк         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– заместитель главы Слюдянского 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поселения,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92CF3" w:rsidRPr="002D046B">
        <w:rPr>
          <w:rFonts w:ascii="Arial" w:eastAsia="Times New Roman" w:hAnsi="Arial" w:cs="Arial"/>
          <w:sz w:val="24"/>
          <w:szCs w:val="24"/>
          <w:lang w:eastAsia="ru-RU"/>
        </w:rPr>
        <w:t>заместитель председателя;</w:t>
      </w:r>
    </w:p>
    <w:p w14:paraId="003E67E2" w14:textId="77777777" w:rsidR="008E0B15" w:rsidRPr="002D046B" w:rsidRDefault="00125A18" w:rsidP="00992CF3">
      <w:pPr>
        <w:spacing w:after="0" w:line="276" w:lineRule="auto"/>
        <w:ind w:left="1843" w:hanging="1843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Н.Д. 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Алексеев</w:t>
      </w:r>
      <w:r w:rsidR="00992CF3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заведующий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отдел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ом ГО и ЧС</w:t>
      </w:r>
      <w:r w:rsidR="008E0B15"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Слюдянского городского поселения, секретарь комиссии</w:t>
      </w:r>
      <w:r w:rsidR="006D0EA0" w:rsidRPr="002D046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7523EE57" w14:textId="77777777" w:rsidR="00992CF3" w:rsidRPr="002D046B" w:rsidRDefault="00992CF3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7B6402" w14:textId="77777777" w:rsidR="008E0B15" w:rsidRPr="002D046B" w:rsidRDefault="008E0B15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14:paraId="5EB8983C" w14:textId="77777777" w:rsidR="006D0EA0" w:rsidRPr="002D046B" w:rsidRDefault="006D0EA0" w:rsidP="008E0B15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47824B" w14:textId="4638484E" w:rsidR="00125A18" w:rsidRPr="002D046B" w:rsidRDefault="00992CF3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  <w:r w:rsidRPr="002D046B">
        <w:rPr>
          <w:rFonts w:ascii="Arial" w:eastAsiaTheme="minorEastAsia" w:hAnsi="Arial" w:cs="Arial"/>
          <w:sz w:val="24"/>
          <w:szCs w:val="24"/>
          <w:lang w:val="ru" w:eastAsia="ru-RU"/>
        </w:rPr>
        <w:t>А.Н. Бабученко</w:t>
      </w:r>
      <w:r w:rsidR="00125A18"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 </w:t>
      </w:r>
      <w:r w:rsidR="00125A18" w:rsidRPr="002D0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125A18"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 заведующий отделом коммунальной инфраструктуры и стратегического</w:t>
      </w:r>
      <w:r w:rsid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 </w:t>
      </w:r>
      <w:r w:rsidR="00125A18"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развития администрации Слюдянского городского поселения; </w:t>
      </w:r>
    </w:p>
    <w:p w14:paraId="295E629F" w14:textId="77777777" w:rsidR="00125A18" w:rsidRPr="002D046B" w:rsidRDefault="00125A18" w:rsidP="00125A18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</w:p>
    <w:p w14:paraId="2C863F90" w14:textId="6C9EB1DD" w:rsidR="00125A18" w:rsidRPr="002D046B" w:rsidRDefault="00992CF3" w:rsidP="002D046B">
      <w:pPr>
        <w:tabs>
          <w:tab w:val="left" w:pos="2268"/>
        </w:tabs>
        <w:spacing w:after="0" w:line="240" w:lineRule="auto"/>
        <w:ind w:left="2127" w:hanging="2127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  <w:r w:rsidRPr="002D046B">
        <w:rPr>
          <w:rFonts w:ascii="Arial" w:eastAsiaTheme="minorEastAsia" w:hAnsi="Arial" w:cs="Arial"/>
          <w:sz w:val="24"/>
          <w:szCs w:val="24"/>
          <w:lang w:eastAsia="ru-RU"/>
        </w:rPr>
        <w:t xml:space="preserve">Ю.В. </w:t>
      </w:r>
      <w:r w:rsidR="002D046B" w:rsidRPr="002D046B">
        <w:rPr>
          <w:rFonts w:ascii="Arial" w:eastAsiaTheme="minorEastAsia" w:hAnsi="Arial" w:cs="Arial"/>
          <w:sz w:val="24"/>
          <w:szCs w:val="24"/>
          <w:lang w:eastAsia="ru-RU"/>
        </w:rPr>
        <w:t>Кравцова –</w:t>
      </w:r>
      <w:r w:rsidR="00125A18"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 </w:t>
      </w:r>
      <w:r w:rsidR="00125A18" w:rsidRPr="002D046B">
        <w:rPr>
          <w:rFonts w:ascii="Arial" w:eastAsiaTheme="minorEastAsia" w:hAnsi="Arial" w:cs="Arial"/>
          <w:sz w:val="24"/>
          <w:szCs w:val="24"/>
          <w:lang w:eastAsia="ru-RU"/>
        </w:rPr>
        <w:t xml:space="preserve">главный специалист отдела ГО и ЧС </w:t>
      </w:r>
      <w:r w:rsidR="00125A18" w:rsidRPr="002D046B">
        <w:rPr>
          <w:rFonts w:ascii="Arial" w:eastAsiaTheme="minorEastAsia" w:hAnsi="Arial" w:cs="Arial"/>
          <w:sz w:val="24"/>
          <w:szCs w:val="24"/>
          <w:lang w:val="ru" w:eastAsia="ru-RU"/>
        </w:rPr>
        <w:t>администрации Слюдянского</w:t>
      </w:r>
      <w:r w:rsid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 </w:t>
      </w:r>
      <w:r w:rsidR="00125A18" w:rsidRPr="002D046B">
        <w:rPr>
          <w:rFonts w:ascii="Arial" w:eastAsiaTheme="minorEastAsia" w:hAnsi="Arial" w:cs="Arial"/>
          <w:sz w:val="24"/>
          <w:szCs w:val="24"/>
          <w:lang w:val="ru" w:eastAsia="ru-RU"/>
        </w:rPr>
        <w:t>городского поселения;</w:t>
      </w:r>
    </w:p>
    <w:p w14:paraId="3541507A" w14:textId="77777777" w:rsidR="00955C9E" w:rsidRPr="002D046B" w:rsidRDefault="00955C9E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</w:p>
    <w:p w14:paraId="25B93801" w14:textId="658F86F7" w:rsidR="00955C9E" w:rsidRPr="002D046B" w:rsidRDefault="00955C9E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Д.С. Осипова 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>– заведующий отделом дорожного хозяйства, благоустройства, транспорта и связи администрации Слюдянского городского поселения;</w:t>
      </w:r>
    </w:p>
    <w:p w14:paraId="4DA6567A" w14:textId="77777777" w:rsidR="00430DD8" w:rsidRPr="002D046B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06AE38" w14:textId="3B713C28" w:rsidR="00430DD8" w:rsidRPr="002D046B" w:rsidRDefault="00430DD8" w:rsidP="00430DD8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D046B">
        <w:rPr>
          <w:rFonts w:ascii="Arial" w:eastAsiaTheme="minorEastAsia" w:hAnsi="Arial" w:cs="Arial"/>
          <w:sz w:val="24"/>
          <w:szCs w:val="24"/>
          <w:lang w:eastAsia="ru-RU"/>
        </w:rPr>
        <w:t xml:space="preserve">К.Е. </w:t>
      </w:r>
      <w:proofErr w:type="spellStart"/>
      <w:r w:rsidRPr="002D046B">
        <w:rPr>
          <w:rFonts w:ascii="Arial" w:eastAsiaTheme="minorEastAsia" w:hAnsi="Arial" w:cs="Arial"/>
          <w:sz w:val="24"/>
          <w:szCs w:val="24"/>
          <w:lang w:eastAsia="ru-RU"/>
        </w:rPr>
        <w:t>Зиганьшин</w:t>
      </w:r>
      <w:proofErr w:type="spellEnd"/>
      <w:r w:rsidRPr="002D046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D046B">
        <w:rPr>
          <w:rFonts w:ascii="Arial" w:eastAsiaTheme="minorEastAsia" w:hAnsi="Arial" w:cs="Arial"/>
          <w:sz w:val="24"/>
          <w:szCs w:val="24"/>
          <w:lang w:eastAsia="ru-RU"/>
        </w:rPr>
        <w:t xml:space="preserve"> начальник ОМВД России по Слюдянскому району (по согласованию);</w:t>
      </w:r>
    </w:p>
    <w:p w14:paraId="26565FF5" w14:textId="77777777" w:rsidR="00430DD8" w:rsidRPr="002D046B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ABEF2A" w14:textId="77777777" w:rsidR="00430DD8" w:rsidRPr="002D046B" w:rsidRDefault="00430DD8" w:rsidP="00955C9E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1B2007" w14:textId="09A7F6C3" w:rsidR="00430DD8" w:rsidRPr="002D046B" w:rsidRDefault="00430DD8" w:rsidP="002D046B">
      <w:pPr>
        <w:tabs>
          <w:tab w:val="left" w:pos="1985"/>
          <w:tab w:val="left" w:pos="2268"/>
        </w:tabs>
        <w:spacing w:after="0" w:line="240" w:lineRule="auto"/>
        <w:ind w:left="567" w:hanging="567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  <w:r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С.О. Косых 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D046B">
        <w:rPr>
          <w:rFonts w:ascii="Arial" w:eastAsiaTheme="minorEastAsia" w:hAnsi="Arial" w:cs="Arial"/>
          <w:sz w:val="24"/>
          <w:szCs w:val="24"/>
          <w:lang w:val="ru" w:eastAsia="ru-RU"/>
        </w:rPr>
        <w:t xml:space="preserve"> старший государственный инспектор по маломерным судам Байкальского инспекторского участка (по согласованию);</w:t>
      </w:r>
    </w:p>
    <w:p w14:paraId="77A8737F" w14:textId="77777777" w:rsidR="00430DD8" w:rsidRPr="002D046B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</w:p>
    <w:p w14:paraId="1463CFDE" w14:textId="723C44F3" w:rsidR="00430DD8" w:rsidRPr="002D046B" w:rsidRDefault="00430DD8" w:rsidP="00C217C2">
      <w:pPr>
        <w:tabs>
          <w:tab w:val="left" w:pos="1985"/>
        </w:tabs>
        <w:spacing w:after="0" w:line="240" w:lineRule="auto"/>
        <w:ind w:left="1843" w:hanging="1843"/>
        <w:jc w:val="both"/>
        <w:rPr>
          <w:rFonts w:ascii="Arial" w:eastAsia="Times New Roman" w:hAnsi="Arial" w:cs="Arial"/>
          <w:color w:val="000000"/>
          <w:sz w:val="24"/>
          <w:szCs w:val="24"/>
          <w:lang w:val="ru"/>
        </w:rPr>
      </w:pPr>
      <w:r w:rsidRPr="002D04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М.Н. Осипов     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2D04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="00C217C2" w:rsidRPr="002D046B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C217C2" w:rsidRPr="002D046B">
        <w:rPr>
          <w:rFonts w:ascii="Arial" w:hAnsi="Arial" w:cs="Arial"/>
          <w:sz w:val="24"/>
          <w:szCs w:val="24"/>
        </w:rPr>
        <w:t xml:space="preserve">ачальник </w:t>
      </w:r>
      <w:r w:rsidR="00C217C2" w:rsidRPr="002D046B">
        <w:rPr>
          <w:rFonts w:ascii="Arial" w:eastAsia="Times New Roman" w:hAnsi="Arial" w:cs="Arial"/>
          <w:sz w:val="24"/>
          <w:szCs w:val="24"/>
        </w:rPr>
        <w:t>52 ПСЧ (по охране г. Слюдянка) 3ФПС ГПС МЧС России</w:t>
      </w:r>
      <w:r w:rsidRPr="002D04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по</w:t>
      </w:r>
      <w:r w:rsidR="00C217C2" w:rsidRPr="002D046B">
        <w:rPr>
          <w:rFonts w:ascii="Arial" w:eastAsia="Times New Roman" w:hAnsi="Arial" w:cs="Arial"/>
          <w:color w:val="000000"/>
          <w:sz w:val="24"/>
          <w:szCs w:val="24"/>
          <w:lang w:val="ru"/>
        </w:rPr>
        <w:t xml:space="preserve"> </w:t>
      </w:r>
      <w:r w:rsidRPr="002D046B">
        <w:rPr>
          <w:rFonts w:ascii="Arial" w:eastAsia="Times New Roman" w:hAnsi="Arial" w:cs="Arial"/>
          <w:color w:val="000000"/>
          <w:sz w:val="24"/>
          <w:szCs w:val="24"/>
          <w:lang w:val="ru"/>
        </w:rPr>
        <w:t>Иркутской области» (по согласованию);</w:t>
      </w:r>
    </w:p>
    <w:p w14:paraId="542A2D85" w14:textId="0BB24274" w:rsidR="00430DD8" w:rsidRPr="002D046B" w:rsidRDefault="00430DD8" w:rsidP="00430DD8">
      <w:pPr>
        <w:tabs>
          <w:tab w:val="left" w:pos="198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</w:p>
    <w:p w14:paraId="71213828" w14:textId="77777777" w:rsidR="00992CF3" w:rsidRPr="002D046B" w:rsidRDefault="00430DD8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  <w:r w:rsidRPr="002D046B">
        <w:rPr>
          <w:rFonts w:ascii="Arial" w:hAnsi="Arial" w:cs="Arial"/>
          <w:sz w:val="24"/>
          <w:szCs w:val="24"/>
        </w:rPr>
        <w:t>А. В. Старовойтов</w:t>
      </w:r>
      <w:r w:rsidRPr="002D046B">
        <w:rPr>
          <w:rFonts w:ascii="Arial" w:hAnsi="Arial" w:cs="Arial"/>
          <w:sz w:val="24"/>
          <w:szCs w:val="24"/>
          <w:lang w:val="ru"/>
        </w:rPr>
        <w:t xml:space="preserve"> </w:t>
      </w:r>
      <w:r w:rsidRPr="002D046B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2D046B">
        <w:rPr>
          <w:rFonts w:ascii="Arial" w:hAnsi="Arial" w:cs="Arial"/>
          <w:sz w:val="24"/>
          <w:szCs w:val="24"/>
          <w:lang w:val="ru"/>
        </w:rPr>
        <w:t>начальник Слюдянского поисково-спасательного подразделения ФГКУ «Байкальский поисково-спасательный отряд МЧС России» (по согласованию с руководителем).</w:t>
      </w:r>
    </w:p>
    <w:p w14:paraId="22744581" w14:textId="77777777" w:rsidR="00992CF3" w:rsidRPr="002D046B" w:rsidRDefault="00992CF3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</w:p>
    <w:p w14:paraId="619B19C9" w14:textId="77777777" w:rsidR="00992CF3" w:rsidRPr="002D046B" w:rsidRDefault="00992CF3" w:rsidP="00430DD8">
      <w:pPr>
        <w:tabs>
          <w:tab w:val="left" w:pos="1985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ru" w:eastAsia="ru-RU"/>
        </w:rPr>
      </w:pPr>
    </w:p>
    <w:p w14:paraId="16392F81" w14:textId="77777777" w:rsidR="00AC7DE6" w:rsidRDefault="00AC7DE6" w:rsidP="00430DD8">
      <w:pPr>
        <w:tabs>
          <w:tab w:val="left" w:pos="198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14:paraId="747F9383" w14:textId="1F1A565C" w:rsidR="00430DD8" w:rsidRPr="002D046B" w:rsidRDefault="00430DD8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t>Приложение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Times New Roman" w:eastAsia="Times New Roman" w:hAnsi="Times New Roman" w:cs="Times New Roman"/>
          <w:lang w:eastAsia="ru-RU"/>
        </w:rPr>
        <w:t>№</w:t>
      </w:r>
      <w:r w:rsidRPr="002D046B">
        <w:rPr>
          <w:rFonts w:ascii="Courier" w:eastAsia="Times New Roman" w:hAnsi="Courier" w:cs="Times New Roman"/>
          <w:lang w:eastAsia="ru-RU"/>
        </w:rPr>
        <w:t xml:space="preserve"> 2, </w:t>
      </w:r>
      <w:r w:rsidRPr="002D046B">
        <w:rPr>
          <w:rFonts w:ascii="Cambria" w:eastAsia="Times New Roman" w:hAnsi="Cambria" w:cs="Cambria"/>
          <w:lang w:eastAsia="ru-RU"/>
        </w:rPr>
        <w:t>утвержденное</w:t>
      </w:r>
    </w:p>
    <w:p w14:paraId="5D4B0BF0" w14:textId="506FD0A0" w:rsidR="00430DD8" w:rsidRPr="002D046B" w:rsidRDefault="00430DD8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t>постановлением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Cambria" w:eastAsia="Times New Roman" w:hAnsi="Cambria" w:cs="Cambria"/>
          <w:lang w:eastAsia="ru-RU"/>
        </w:rPr>
        <w:t>администрации</w:t>
      </w:r>
      <w:r w:rsidRPr="002D046B">
        <w:rPr>
          <w:rFonts w:ascii="Courier" w:eastAsia="Times New Roman" w:hAnsi="Courier" w:cs="Times New Roman"/>
          <w:lang w:eastAsia="ru-RU"/>
        </w:rPr>
        <w:t xml:space="preserve">   </w:t>
      </w:r>
    </w:p>
    <w:p w14:paraId="2315E010" w14:textId="55E80DC0" w:rsidR="00430DD8" w:rsidRPr="002D046B" w:rsidRDefault="00430DD8" w:rsidP="002D046B">
      <w:pPr>
        <w:spacing w:after="0" w:line="276" w:lineRule="auto"/>
        <w:jc w:val="right"/>
        <w:rPr>
          <w:rFonts w:ascii="Courier" w:eastAsia="Times New Roman" w:hAnsi="Courier" w:cs="Times New Roman"/>
          <w:lang w:eastAsia="ru-RU"/>
        </w:rPr>
      </w:pPr>
      <w:r w:rsidRPr="002D046B">
        <w:rPr>
          <w:rFonts w:ascii="Cambria" w:eastAsia="Times New Roman" w:hAnsi="Cambria" w:cs="Cambria"/>
          <w:lang w:eastAsia="ru-RU"/>
        </w:rPr>
        <w:lastRenderedPageBreak/>
        <w:t>Слюдянского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Cambria" w:eastAsia="Times New Roman" w:hAnsi="Cambria" w:cs="Cambria"/>
          <w:lang w:eastAsia="ru-RU"/>
        </w:rPr>
        <w:t>муниципального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Cambria" w:eastAsia="Times New Roman" w:hAnsi="Cambria" w:cs="Cambria"/>
          <w:lang w:eastAsia="ru-RU"/>
        </w:rPr>
        <w:t>образования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</w:p>
    <w:p w14:paraId="1941928B" w14:textId="42646CF8" w:rsidR="00992CF3" w:rsidRPr="002D046B" w:rsidRDefault="00430DD8" w:rsidP="002D046B">
      <w:pPr>
        <w:tabs>
          <w:tab w:val="left" w:pos="1985"/>
        </w:tabs>
        <w:spacing w:after="0" w:line="240" w:lineRule="auto"/>
        <w:ind w:left="2268" w:hanging="2268"/>
        <w:jc w:val="right"/>
        <w:rPr>
          <w:rFonts w:ascii="Courier" w:eastAsiaTheme="minorEastAsia" w:hAnsi="Courier" w:cs="Times New Roman"/>
          <w:lang w:val="ru" w:eastAsia="ru-RU"/>
        </w:rPr>
      </w:pPr>
      <w:r w:rsidRPr="002D046B">
        <w:rPr>
          <w:rFonts w:ascii="Cambria" w:eastAsia="Times New Roman" w:hAnsi="Cambria" w:cs="Cambria"/>
          <w:lang w:eastAsia="ru-RU"/>
        </w:rPr>
        <w:t>от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="00B612C7" w:rsidRPr="002D046B">
        <w:rPr>
          <w:rFonts w:ascii="Courier" w:eastAsia="Times New Roman" w:hAnsi="Courier" w:cs="Times New Roman"/>
          <w:lang w:eastAsia="ru-RU"/>
        </w:rPr>
        <w:t xml:space="preserve">25.02.2022 </w:t>
      </w:r>
      <w:r w:rsidR="00B612C7" w:rsidRPr="002D046B">
        <w:rPr>
          <w:rFonts w:ascii="Cambria" w:eastAsia="Times New Roman" w:hAnsi="Cambria" w:cs="Cambria"/>
          <w:lang w:eastAsia="ru-RU"/>
        </w:rPr>
        <w:t>г</w:t>
      </w:r>
      <w:r w:rsidR="00B612C7" w:rsidRPr="002D046B">
        <w:rPr>
          <w:rFonts w:ascii="Courier" w:eastAsia="Times New Roman" w:hAnsi="Courier" w:cs="Times New Roman"/>
          <w:lang w:eastAsia="ru-RU"/>
        </w:rPr>
        <w:t>.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Pr="002D046B">
        <w:rPr>
          <w:rFonts w:ascii="Times New Roman" w:eastAsia="Times New Roman" w:hAnsi="Times New Roman" w:cs="Times New Roman"/>
          <w:lang w:eastAsia="ru-RU"/>
        </w:rPr>
        <w:t>№</w:t>
      </w:r>
      <w:r w:rsidRPr="002D046B">
        <w:rPr>
          <w:rFonts w:ascii="Courier" w:eastAsia="Times New Roman" w:hAnsi="Courier" w:cs="Times New Roman"/>
          <w:lang w:eastAsia="ru-RU"/>
        </w:rPr>
        <w:t xml:space="preserve"> </w:t>
      </w:r>
      <w:r w:rsidR="00B612C7" w:rsidRPr="002D046B">
        <w:rPr>
          <w:rFonts w:ascii="Courier" w:eastAsia="Times New Roman" w:hAnsi="Courier" w:cs="Times New Roman"/>
          <w:lang w:eastAsia="ru-RU"/>
        </w:rPr>
        <w:t>141</w:t>
      </w:r>
    </w:p>
    <w:p w14:paraId="039F91FA" w14:textId="77777777" w:rsidR="00992CF3" w:rsidRDefault="00992CF3" w:rsidP="00125A18">
      <w:pPr>
        <w:tabs>
          <w:tab w:val="left" w:pos="1985"/>
        </w:tabs>
        <w:spacing w:after="0" w:line="240" w:lineRule="auto"/>
        <w:ind w:left="2268" w:hanging="2268"/>
        <w:jc w:val="both"/>
        <w:rPr>
          <w:rFonts w:ascii="Times New Roman" w:eastAsiaTheme="minorEastAsia" w:hAnsi="Times New Roman" w:cs="Times New Roman"/>
          <w:sz w:val="24"/>
          <w:lang w:val="ru" w:eastAsia="ru-RU"/>
        </w:rPr>
      </w:pPr>
    </w:p>
    <w:p w14:paraId="1BAFCF22" w14:textId="77777777" w:rsidR="00EA44EA" w:rsidRPr="002D046B" w:rsidRDefault="00EA44EA" w:rsidP="00EA44E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42A9FE61" w14:textId="77777777" w:rsidR="00EA44EA" w:rsidRPr="002D046B" w:rsidRDefault="00EA44EA" w:rsidP="00EA44E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 по обеспечению безаварийного пропуска паводковых вод</w:t>
      </w:r>
    </w:p>
    <w:p w14:paraId="0E909D77" w14:textId="77777777" w:rsidR="00992CF3" w:rsidRPr="002D046B" w:rsidRDefault="00EA44EA" w:rsidP="00EA44EA">
      <w:pPr>
        <w:tabs>
          <w:tab w:val="left" w:pos="1985"/>
        </w:tabs>
        <w:spacing w:after="0" w:line="240" w:lineRule="auto"/>
        <w:ind w:left="2268" w:hanging="2268"/>
        <w:jc w:val="center"/>
        <w:rPr>
          <w:rFonts w:ascii="Arial" w:eastAsiaTheme="minorEastAsia" w:hAnsi="Arial" w:cs="Arial"/>
          <w:sz w:val="24"/>
          <w:lang w:val="ru" w:eastAsia="ru-RU"/>
        </w:rPr>
      </w:pP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Слюдянского муниципального образования в 202</w:t>
      </w:r>
      <w:r w:rsidR="00712CEA"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Pr="002D04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14:paraId="5CF5A9FB" w14:textId="77777777" w:rsidR="00992CF3" w:rsidRPr="002D046B" w:rsidRDefault="00992CF3" w:rsidP="00EA44EA">
      <w:pPr>
        <w:tabs>
          <w:tab w:val="left" w:pos="1985"/>
        </w:tabs>
        <w:spacing w:after="0" w:line="240" w:lineRule="auto"/>
        <w:jc w:val="both"/>
        <w:rPr>
          <w:rFonts w:ascii="Arial" w:eastAsiaTheme="minorEastAsia" w:hAnsi="Arial" w:cs="Arial"/>
          <w:sz w:val="24"/>
          <w:lang w:val="ru"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4501"/>
        <w:gridCol w:w="1693"/>
        <w:gridCol w:w="2591"/>
      </w:tblGrid>
      <w:tr w:rsidR="008E0B15" w:rsidRPr="008E0B15" w14:paraId="1962D757" w14:textId="77777777" w:rsidTr="006E3B56">
        <w:tc>
          <w:tcPr>
            <w:tcW w:w="560" w:type="dxa"/>
          </w:tcPr>
          <w:p w14:paraId="5786F486" w14:textId="77777777" w:rsidR="008E0B15" w:rsidRDefault="00430DD8" w:rsidP="006E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F5F998F" w14:textId="77777777" w:rsidR="00430DD8" w:rsidRPr="008E0B15" w:rsidRDefault="00430DD8" w:rsidP="006E3B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01" w:type="dxa"/>
          </w:tcPr>
          <w:p w14:paraId="4192FDD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93" w:type="dxa"/>
          </w:tcPr>
          <w:p w14:paraId="3F20AA06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591" w:type="dxa"/>
          </w:tcPr>
          <w:p w14:paraId="63277342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исполнительные</w:t>
            </w:r>
          </w:p>
          <w:p w14:paraId="7B7D84F6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1A3FBC17" w14:textId="77777777" w:rsidTr="006E3B56">
        <w:tc>
          <w:tcPr>
            <w:tcW w:w="9345" w:type="dxa"/>
            <w:gridSpan w:val="4"/>
          </w:tcPr>
          <w:p w14:paraId="7FEBF5C0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Предупредительные меры</w:t>
            </w:r>
          </w:p>
        </w:tc>
      </w:tr>
      <w:tr w:rsidR="008E0B15" w:rsidRPr="008E0B15" w14:paraId="057BAA83" w14:textId="77777777" w:rsidTr="006E3B56">
        <w:tc>
          <w:tcPr>
            <w:tcW w:w="560" w:type="dxa"/>
          </w:tcPr>
          <w:p w14:paraId="1A1F8338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45F9AC0C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Усилить готовность служб жилищно-коммунального хозяйства к работе в условиях весеннего половодья, проведение неотложных мер по защите жилищного фонда, объектов коммунального хозяйства от подтоплений и затоплений, проведение своевременной очистки от снега, льда и мусора пропускных каналов, водостоков, дорог, ливне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приемников</w:t>
            </w:r>
          </w:p>
        </w:tc>
        <w:tc>
          <w:tcPr>
            <w:tcW w:w="1693" w:type="dxa"/>
          </w:tcPr>
          <w:p w14:paraId="164A24C0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08BC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 w:val="restart"/>
          </w:tcPr>
          <w:p w14:paraId="39B01E33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3657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59E2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9F50A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561A547A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ИРЦ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27AFF9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C96D3A0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12CEA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14177BE" w14:textId="77777777" w:rsidR="008E0B15" w:rsidRPr="008E0B15" w:rsidRDefault="00EA44EA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79B8CF6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281F70FA" w14:textId="77777777" w:rsidTr="006E3B56">
        <w:tc>
          <w:tcPr>
            <w:tcW w:w="560" w:type="dxa"/>
          </w:tcPr>
          <w:p w14:paraId="744921B4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14:paraId="349EE67C" w14:textId="77777777" w:rsidR="008E0B15" w:rsidRPr="008E0B15" w:rsidRDefault="008E0B15" w:rsidP="00EA4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постоянную готовность диспетчерских и аварийно-восстановительных служб предприятий и организаций на территории Слюдянского </w:t>
            </w:r>
            <w:r w:rsidR="00EA44EA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693" w:type="dxa"/>
          </w:tcPr>
          <w:p w14:paraId="4EFCF2B2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/>
          </w:tcPr>
          <w:p w14:paraId="58F773B9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071642AF" w14:textId="77777777" w:rsidTr="006E3B56">
        <w:tc>
          <w:tcPr>
            <w:tcW w:w="560" w:type="dxa"/>
          </w:tcPr>
          <w:p w14:paraId="593DE87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14:paraId="370BAED7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Провести проверку водоотливной техники на предприятиях жилищно-коммунального комплекса. Обеспечить готовность водоотливной техники к работе</w:t>
            </w:r>
          </w:p>
        </w:tc>
        <w:tc>
          <w:tcPr>
            <w:tcW w:w="1693" w:type="dxa"/>
          </w:tcPr>
          <w:p w14:paraId="563F3BE1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91568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1" w:type="dxa"/>
            <w:vMerge/>
          </w:tcPr>
          <w:p w14:paraId="52E71B7C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0E6DA566" w14:textId="77777777" w:rsidTr="006E3B56">
        <w:tc>
          <w:tcPr>
            <w:tcW w:w="560" w:type="dxa"/>
          </w:tcPr>
          <w:p w14:paraId="7C08F6DB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14:paraId="7EF3341A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технические мероприятия по сохранности дорог в паводковый период </w:t>
            </w:r>
          </w:p>
        </w:tc>
        <w:tc>
          <w:tcPr>
            <w:tcW w:w="1693" w:type="dxa"/>
          </w:tcPr>
          <w:p w14:paraId="5322D616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 w:val="restart"/>
          </w:tcPr>
          <w:p w14:paraId="7A7BE19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9F7ED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0F94765" w14:textId="77777777" w:rsid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«СтатусСиб»</w:t>
            </w:r>
          </w:p>
          <w:p w14:paraId="6634B0C0" w14:textId="77777777" w:rsidR="00E13D5A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8E0B15" w:rsidRPr="008E0B15" w14:paraId="6A1FB571" w14:textId="77777777" w:rsidTr="006E3B56">
        <w:tc>
          <w:tcPr>
            <w:tcW w:w="560" w:type="dxa"/>
          </w:tcPr>
          <w:p w14:paraId="1F6EDFE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14:paraId="7B90239D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Произвести очистку коллектора под муниципальными автомобильными дорогами от снега и льда</w:t>
            </w:r>
          </w:p>
        </w:tc>
        <w:tc>
          <w:tcPr>
            <w:tcW w:w="1693" w:type="dxa"/>
          </w:tcPr>
          <w:p w14:paraId="63B32C8D" w14:textId="77777777" w:rsidR="008E0B15" w:rsidRPr="008E0B15" w:rsidRDefault="00E13D5A" w:rsidP="00E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91" w:type="dxa"/>
            <w:vMerge/>
          </w:tcPr>
          <w:p w14:paraId="6BC11A6D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113C2074" w14:textId="77777777" w:rsidTr="006E3B56">
        <w:tc>
          <w:tcPr>
            <w:tcW w:w="560" w:type="dxa"/>
          </w:tcPr>
          <w:p w14:paraId="5D8094FA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14:paraId="28E02E5D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Произвести очистку приемников и трубопроводов ливневой канализации</w:t>
            </w:r>
          </w:p>
        </w:tc>
        <w:tc>
          <w:tcPr>
            <w:tcW w:w="1693" w:type="dxa"/>
          </w:tcPr>
          <w:p w14:paraId="3B5F5CB5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14:paraId="54746B10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12FB0986" w14:textId="77777777" w:rsidTr="006E3B56">
        <w:tc>
          <w:tcPr>
            <w:tcW w:w="560" w:type="dxa"/>
          </w:tcPr>
          <w:p w14:paraId="4AB5BB3C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1" w:type="dxa"/>
          </w:tcPr>
          <w:p w14:paraId="38DCD65F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Обеспечить защиту артезианских скважин, водопроводных  и канализационных станций от затопления паводковыми водами</w:t>
            </w:r>
          </w:p>
        </w:tc>
        <w:tc>
          <w:tcPr>
            <w:tcW w:w="1693" w:type="dxa"/>
          </w:tcPr>
          <w:p w14:paraId="0B18D1BB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vMerge w:val="restart"/>
          </w:tcPr>
          <w:p w14:paraId="5232B6E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F3F5C" w14:textId="77777777" w:rsid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EBA43" w14:textId="77777777" w:rsidR="006D6C74" w:rsidRPr="008E0B15" w:rsidRDefault="006D6C74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C705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87E5E79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6A87E31F" w14:textId="77777777" w:rsidTr="006E3B56">
        <w:tc>
          <w:tcPr>
            <w:tcW w:w="560" w:type="dxa"/>
          </w:tcPr>
          <w:p w14:paraId="43A90AAF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1" w:type="dxa"/>
          </w:tcPr>
          <w:p w14:paraId="470BAD79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за работой канализационных, насосных станций и очистных сооружений</w:t>
            </w:r>
          </w:p>
          <w:p w14:paraId="260AC2E4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05E366B2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  <w:vMerge/>
          </w:tcPr>
          <w:p w14:paraId="7FE7612C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4E56DE32" w14:textId="77777777" w:rsidTr="006E3B56">
        <w:tc>
          <w:tcPr>
            <w:tcW w:w="560" w:type="dxa"/>
          </w:tcPr>
          <w:p w14:paraId="7A210C20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1" w:type="dxa"/>
          </w:tcPr>
          <w:p w14:paraId="60DB2F18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взаимодействие с Управлением Федеральной службы по надзору в сфере защиты прав потребителей и благополучию человека по Иркутской области по вопросам 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санитарно-эпидемиологического надзора, а также проверки качества питьевой воды</w:t>
            </w:r>
          </w:p>
        </w:tc>
        <w:tc>
          <w:tcPr>
            <w:tcW w:w="1693" w:type="dxa"/>
          </w:tcPr>
          <w:p w14:paraId="53AA9524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875B8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91" w:type="dxa"/>
          </w:tcPr>
          <w:p w14:paraId="75390668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B7B992" w14:textId="77777777" w:rsidR="008E0B15" w:rsidRPr="008E0B15" w:rsidRDefault="008E0B15" w:rsidP="00E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B15" w:rsidRPr="008E0B15" w14:paraId="48BB009A" w14:textId="77777777" w:rsidTr="006E3B56">
        <w:tc>
          <w:tcPr>
            <w:tcW w:w="560" w:type="dxa"/>
          </w:tcPr>
          <w:p w14:paraId="7596FAE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1" w:type="dxa"/>
          </w:tcPr>
          <w:p w14:paraId="3C256357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корректировку схемы оповещения и взаимодействия предприятий и служб администрации Слюдянского городского поселения по локализации и ликвидации нештатных паводковых ситуаций  </w:t>
            </w:r>
          </w:p>
        </w:tc>
        <w:tc>
          <w:tcPr>
            <w:tcW w:w="1693" w:type="dxa"/>
          </w:tcPr>
          <w:p w14:paraId="0160C339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91" w:type="dxa"/>
            <w:vMerge w:val="restart"/>
          </w:tcPr>
          <w:p w14:paraId="782E012C" w14:textId="77777777" w:rsidR="008E0B15" w:rsidRDefault="008E0B15" w:rsidP="00E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F00048" w14:textId="77777777" w:rsidR="00E13D5A" w:rsidRDefault="00E13D5A" w:rsidP="00E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7C95" w14:textId="77777777" w:rsidR="00E13D5A" w:rsidRPr="008E0B15" w:rsidRDefault="00E13D5A" w:rsidP="00E13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34355" w14:textId="77777777" w:rsidR="008E0B15" w:rsidRPr="008E0B15" w:rsidRDefault="00E13D5A" w:rsidP="00E13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Слюдянского городского поселения</w:t>
            </w:r>
          </w:p>
        </w:tc>
      </w:tr>
      <w:tr w:rsidR="008E0B15" w:rsidRPr="008E0B15" w14:paraId="08B704C6" w14:textId="77777777" w:rsidTr="006E3B56">
        <w:tc>
          <w:tcPr>
            <w:tcW w:w="560" w:type="dxa"/>
          </w:tcPr>
          <w:p w14:paraId="4912DCED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1" w:type="dxa"/>
          </w:tcPr>
          <w:p w14:paraId="73B246C9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Осуществлять ежедневное отслеживание информации о гидрометеорологическом состоянии и ледовой обстановкой на водных объектов.</w:t>
            </w:r>
          </w:p>
        </w:tc>
        <w:tc>
          <w:tcPr>
            <w:tcW w:w="1693" w:type="dxa"/>
          </w:tcPr>
          <w:p w14:paraId="1952934B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14:paraId="0FE96AE8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64C010DA" w14:textId="77777777" w:rsidTr="006E3B56">
        <w:tc>
          <w:tcPr>
            <w:tcW w:w="560" w:type="dxa"/>
          </w:tcPr>
          <w:p w14:paraId="703EE623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1" w:type="dxa"/>
          </w:tcPr>
          <w:p w14:paraId="380FAE1F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Обеспечить оповещение населения в случае осложнения паводковой ситуации</w:t>
            </w:r>
          </w:p>
        </w:tc>
        <w:tc>
          <w:tcPr>
            <w:tcW w:w="1693" w:type="dxa"/>
          </w:tcPr>
          <w:p w14:paraId="4C97BA32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2591" w:type="dxa"/>
            <w:vMerge/>
          </w:tcPr>
          <w:p w14:paraId="73CEEF52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B15" w:rsidRPr="008E0B15" w14:paraId="775EE702" w14:textId="77777777" w:rsidTr="006E3B56">
        <w:tc>
          <w:tcPr>
            <w:tcW w:w="560" w:type="dxa"/>
          </w:tcPr>
          <w:p w14:paraId="375362F9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1" w:type="dxa"/>
          </w:tcPr>
          <w:p w14:paraId="1508B3E4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в зонах осложненной паводковой ситуации</w:t>
            </w:r>
          </w:p>
        </w:tc>
        <w:tc>
          <w:tcPr>
            <w:tcW w:w="1693" w:type="dxa"/>
          </w:tcPr>
          <w:p w14:paraId="09E9E59B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91" w:type="dxa"/>
          </w:tcPr>
          <w:p w14:paraId="6D1A327D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Ч-52</w:t>
            </w:r>
          </w:p>
          <w:p w14:paraId="210FD4A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8E0B15" w14:paraId="22D78DD2" w14:textId="77777777" w:rsidTr="006E3B56">
        <w:tc>
          <w:tcPr>
            <w:tcW w:w="560" w:type="dxa"/>
          </w:tcPr>
          <w:p w14:paraId="0ED122BA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1" w:type="dxa"/>
          </w:tcPr>
          <w:p w14:paraId="082DFBBC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Обеспечение общественного порядка и безопасности дорожного движения в зонах осложненной паводковой ситуации</w:t>
            </w:r>
          </w:p>
        </w:tc>
        <w:tc>
          <w:tcPr>
            <w:tcW w:w="1693" w:type="dxa"/>
          </w:tcPr>
          <w:p w14:paraId="671F1DA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91" w:type="dxa"/>
          </w:tcPr>
          <w:p w14:paraId="2FC299D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14:paraId="5795A493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8E0B15" w14:paraId="3C080CB1" w14:textId="77777777" w:rsidTr="006E3B56">
        <w:tc>
          <w:tcPr>
            <w:tcW w:w="9345" w:type="dxa"/>
            <w:gridSpan w:val="4"/>
          </w:tcPr>
          <w:p w14:paraId="426872C7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b/>
                <w:sz w:val="24"/>
                <w:szCs w:val="24"/>
              </w:rPr>
              <w:t>Ликвидация возможных последствий паводковой ситуации</w:t>
            </w:r>
          </w:p>
        </w:tc>
      </w:tr>
      <w:tr w:rsidR="008E0B15" w:rsidRPr="008E0B15" w14:paraId="6BE07C44" w14:textId="77777777" w:rsidTr="006E3B56">
        <w:tc>
          <w:tcPr>
            <w:tcW w:w="560" w:type="dxa"/>
          </w:tcPr>
          <w:p w14:paraId="1BDBB852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1" w:type="dxa"/>
          </w:tcPr>
          <w:p w14:paraId="573AE958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круглосуточного контроля паводковой ситуации</w:t>
            </w:r>
          </w:p>
        </w:tc>
        <w:tc>
          <w:tcPr>
            <w:tcW w:w="1693" w:type="dxa"/>
          </w:tcPr>
          <w:p w14:paraId="0A16C0B8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25EC0DF7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8E0B15" w14:paraId="68537F5C" w14:textId="77777777" w:rsidTr="006E3B56">
        <w:tc>
          <w:tcPr>
            <w:tcW w:w="560" w:type="dxa"/>
          </w:tcPr>
          <w:p w14:paraId="1E0C3E1B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1" w:type="dxa"/>
          </w:tcPr>
          <w:p w14:paraId="56B75FF5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Осуществление круглосуточного дежурства служб жилищно-коммунального хозяйства, администрации Слюдянского городского поселения, противопаводковой комиссии</w:t>
            </w:r>
          </w:p>
        </w:tc>
        <w:tc>
          <w:tcPr>
            <w:tcW w:w="1693" w:type="dxa"/>
          </w:tcPr>
          <w:p w14:paraId="53E92527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32431944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  <w:p w14:paraId="532D2636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ИРЦ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61FBDA9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BBC048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712CEA"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r w:rsidR="00E13D5A">
              <w:rPr>
                <w:rFonts w:ascii="Times New Roman" w:hAnsi="Times New Roman" w:cs="Times New Roman"/>
                <w:sz w:val="24"/>
                <w:szCs w:val="24"/>
              </w:rPr>
              <w:t>Байкал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CC535C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</w:t>
            </w:r>
            <w:r w:rsidR="008E0B15" w:rsidRPr="008E0B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6C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A6DC0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8E0B15" w14:paraId="07781D66" w14:textId="77777777" w:rsidTr="006E3B56">
        <w:tc>
          <w:tcPr>
            <w:tcW w:w="560" w:type="dxa"/>
          </w:tcPr>
          <w:p w14:paraId="6649DA90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1" w:type="dxa"/>
          </w:tcPr>
          <w:p w14:paraId="3A52C6F7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населения, материальных  и культурных ценностей из зон подтопления в безопасные районы</w:t>
            </w:r>
          </w:p>
        </w:tc>
        <w:tc>
          <w:tcPr>
            <w:tcW w:w="1693" w:type="dxa"/>
          </w:tcPr>
          <w:p w14:paraId="14A7C6DA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038459DD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  <w:tr w:rsidR="008E0B15" w:rsidRPr="008E0B15" w14:paraId="743A6DFB" w14:textId="77777777" w:rsidTr="006E3B56">
        <w:tc>
          <w:tcPr>
            <w:tcW w:w="560" w:type="dxa"/>
          </w:tcPr>
          <w:p w14:paraId="260C88AE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1" w:type="dxa"/>
          </w:tcPr>
          <w:p w14:paraId="49E43EA5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охраны имущества, материальных и культурных ценностей, оказавшихся  в зоне затопления</w:t>
            </w:r>
          </w:p>
        </w:tc>
        <w:tc>
          <w:tcPr>
            <w:tcW w:w="1693" w:type="dxa"/>
          </w:tcPr>
          <w:p w14:paraId="54442C10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565B3FC6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ОМВД России по Слюдянскому району</w:t>
            </w:r>
          </w:p>
          <w:p w14:paraId="05AA603B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8E0B15" w:rsidRPr="008E0B15" w14:paraId="0F9F54DB" w14:textId="77777777" w:rsidTr="006E3B56">
        <w:tc>
          <w:tcPr>
            <w:tcW w:w="560" w:type="dxa"/>
          </w:tcPr>
          <w:p w14:paraId="009A1905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1" w:type="dxa"/>
          </w:tcPr>
          <w:p w14:paraId="32BE7869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Организация и оборудование объездных маршрутов транспорта в объезд подтопленных участков дорог</w:t>
            </w:r>
          </w:p>
        </w:tc>
        <w:tc>
          <w:tcPr>
            <w:tcW w:w="1693" w:type="dxa"/>
          </w:tcPr>
          <w:p w14:paraId="501E1256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2CB24971" w14:textId="77777777" w:rsidR="008E0B15" w:rsidRPr="00AC7DE6" w:rsidRDefault="008E0B15" w:rsidP="008E0B15">
            <w:pPr>
              <w:jc w:val="center"/>
              <w:rPr>
                <w:rFonts w:ascii="Times New Roman" w:hAnsi="Times New Roman" w:cs="Times New Roman"/>
              </w:rPr>
            </w:pPr>
            <w:r w:rsidRPr="00AC7DE6">
              <w:rPr>
                <w:rFonts w:ascii="Times New Roman" w:hAnsi="Times New Roman" w:cs="Times New Roman"/>
              </w:rPr>
              <w:t xml:space="preserve">Отдел </w:t>
            </w:r>
            <w:r w:rsidR="00E13D5A" w:rsidRPr="00AC7DE6">
              <w:rPr>
                <w:rFonts w:ascii="Times New Roman" w:hAnsi="Times New Roman" w:cs="Times New Roman"/>
              </w:rPr>
              <w:t>дорожного хозяйства</w:t>
            </w:r>
            <w:r w:rsidR="00AC7DE6" w:rsidRPr="00AC7DE6">
              <w:rPr>
                <w:rFonts w:ascii="Times New Roman" w:hAnsi="Times New Roman" w:cs="Times New Roman"/>
              </w:rPr>
              <w:t>, благоустройства, транспорта и связи</w:t>
            </w:r>
            <w:r w:rsidRPr="00AC7DE6">
              <w:rPr>
                <w:rFonts w:ascii="Times New Roman" w:hAnsi="Times New Roman" w:cs="Times New Roman"/>
              </w:rPr>
              <w:t xml:space="preserve"> администрации Слюдянского городского поселения, </w:t>
            </w:r>
          </w:p>
          <w:p w14:paraId="4EB84E44" w14:textId="77777777" w:rsidR="008E0B15" w:rsidRPr="008E0B15" w:rsidRDefault="00E13D5A" w:rsidP="00AC7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E6">
              <w:rPr>
                <w:rFonts w:ascii="Times New Roman" w:hAnsi="Times New Roman" w:cs="Times New Roman"/>
              </w:rPr>
              <w:t>МБУ «Благоустройство»</w:t>
            </w:r>
          </w:p>
        </w:tc>
      </w:tr>
      <w:tr w:rsidR="008E0B15" w:rsidRPr="008E0B15" w14:paraId="1FB29DEE" w14:textId="77777777" w:rsidTr="006E3B56">
        <w:tc>
          <w:tcPr>
            <w:tcW w:w="560" w:type="dxa"/>
          </w:tcPr>
          <w:p w14:paraId="6E871A57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1" w:type="dxa"/>
          </w:tcPr>
          <w:p w14:paraId="500A7211" w14:textId="77777777" w:rsidR="008E0B15" w:rsidRPr="008E0B15" w:rsidRDefault="008E0B15" w:rsidP="00AC7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AC7DE6">
              <w:rPr>
                <w:rFonts w:ascii="Times New Roman" w:hAnsi="Times New Roman" w:cs="Times New Roman"/>
                <w:sz w:val="24"/>
                <w:szCs w:val="24"/>
              </w:rPr>
              <w:t>первоочередного ж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изнеобеспечения эвакуированного (пострадавшего) населения</w:t>
            </w:r>
          </w:p>
          <w:p w14:paraId="3BC6D6C2" w14:textId="77777777" w:rsidR="008E0B15" w:rsidRPr="008E0B15" w:rsidRDefault="008E0B15" w:rsidP="008E0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14:paraId="5629AF7C" w14:textId="77777777" w:rsidR="008E0B15" w:rsidRPr="008E0B15" w:rsidRDefault="00E13D5A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паводковой ситуации</w:t>
            </w:r>
          </w:p>
        </w:tc>
        <w:tc>
          <w:tcPr>
            <w:tcW w:w="2591" w:type="dxa"/>
          </w:tcPr>
          <w:p w14:paraId="183E0E2D" w14:textId="77777777" w:rsidR="008E0B15" w:rsidRPr="008E0B15" w:rsidRDefault="008E0B15" w:rsidP="008E0B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>Противопаводковая комиссия</w:t>
            </w:r>
          </w:p>
        </w:tc>
      </w:tr>
    </w:tbl>
    <w:p w14:paraId="2261752D" w14:textId="77777777" w:rsidR="00BC32F9" w:rsidRDefault="00BC32F9" w:rsidP="00C217C2"/>
    <w:sectPr w:rsidR="00BC32F9" w:rsidSect="00AC7DE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D7461" w14:textId="77777777" w:rsidR="002D046B" w:rsidRDefault="002D046B" w:rsidP="002D046B">
      <w:pPr>
        <w:spacing w:after="0" w:line="240" w:lineRule="auto"/>
      </w:pPr>
      <w:r>
        <w:separator/>
      </w:r>
    </w:p>
  </w:endnote>
  <w:endnote w:type="continuationSeparator" w:id="0">
    <w:p w14:paraId="504874EF" w14:textId="77777777" w:rsidR="002D046B" w:rsidRDefault="002D046B" w:rsidP="002D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124" w14:textId="77777777" w:rsidR="002D046B" w:rsidRDefault="002D046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049766"/>
      <w:docPartObj>
        <w:docPartGallery w:val="Page Numbers (Bottom of Page)"/>
        <w:docPartUnique/>
      </w:docPartObj>
    </w:sdtPr>
    <w:sdtContent>
      <w:p w14:paraId="04C3204B" w14:textId="2BF2DF05" w:rsidR="002D046B" w:rsidRDefault="002D04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341EBC" w14:textId="77777777" w:rsidR="002D046B" w:rsidRDefault="002D046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2AF0" w14:textId="77777777" w:rsidR="002D046B" w:rsidRDefault="002D046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4A1F" w14:textId="77777777" w:rsidR="002D046B" w:rsidRDefault="002D046B" w:rsidP="002D046B">
      <w:pPr>
        <w:spacing w:after="0" w:line="240" w:lineRule="auto"/>
      </w:pPr>
      <w:r>
        <w:separator/>
      </w:r>
    </w:p>
  </w:footnote>
  <w:footnote w:type="continuationSeparator" w:id="0">
    <w:p w14:paraId="3553C211" w14:textId="77777777" w:rsidR="002D046B" w:rsidRDefault="002D046B" w:rsidP="002D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7BAB" w14:textId="77777777" w:rsidR="002D046B" w:rsidRDefault="002D046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9020" w14:textId="77777777" w:rsidR="002D046B" w:rsidRDefault="002D046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F9F6" w14:textId="77777777" w:rsidR="002D046B" w:rsidRDefault="002D046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50702"/>
    <w:multiLevelType w:val="multilevel"/>
    <w:tmpl w:val="074E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6C0"/>
    <w:rsid w:val="00125A18"/>
    <w:rsid w:val="002648F2"/>
    <w:rsid w:val="002D046B"/>
    <w:rsid w:val="00430DD8"/>
    <w:rsid w:val="006D0EA0"/>
    <w:rsid w:val="006D3140"/>
    <w:rsid w:val="006D6C74"/>
    <w:rsid w:val="006E3B56"/>
    <w:rsid w:val="00712CEA"/>
    <w:rsid w:val="00757DF4"/>
    <w:rsid w:val="007D16C0"/>
    <w:rsid w:val="008D3FF7"/>
    <w:rsid w:val="008E0B15"/>
    <w:rsid w:val="00955C9E"/>
    <w:rsid w:val="00992CF3"/>
    <w:rsid w:val="00A12976"/>
    <w:rsid w:val="00A63DC0"/>
    <w:rsid w:val="00AC7DE6"/>
    <w:rsid w:val="00B612C7"/>
    <w:rsid w:val="00BC32F9"/>
    <w:rsid w:val="00C217C2"/>
    <w:rsid w:val="00C47C6C"/>
    <w:rsid w:val="00E13D5A"/>
    <w:rsid w:val="00E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3C0BF"/>
  <w15:chartTrackingRefBased/>
  <w15:docId w15:val="{C7CD2115-7F5D-4627-8E58-B42E0C483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0B1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D0EA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0EA0"/>
    <w:pPr>
      <w:widowControl w:val="0"/>
      <w:shd w:val="clear" w:color="auto" w:fill="FFFFFF"/>
      <w:spacing w:before="600" w:after="480" w:line="270" w:lineRule="exact"/>
      <w:ind w:hanging="2180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C47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C6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46B"/>
  </w:style>
  <w:style w:type="paragraph" w:styleId="a8">
    <w:name w:val="footer"/>
    <w:basedOn w:val="a"/>
    <w:link w:val="a9"/>
    <w:uiPriority w:val="99"/>
    <w:unhideWhenUsed/>
    <w:rsid w:val="002D0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Валерьевна Кравцова</dc:creator>
  <cp:keywords/>
  <dc:description/>
  <cp:lastModifiedBy>Юлия Юрьевна Галыгина</cp:lastModifiedBy>
  <cp:revision>5</cp:revision>
  <cp:lastPrinted>2022-02-25T05:31:00Z</cp:lastPrinted>
  <dcterms:created xsi:type="dcterms:W3CDTF">2022-02-25T05:26:00Z</dcterms:created>
  <dcterms:modified xsi:type="dcterms:W3CDTF">2022-03-02T00:38:00Z</dcterms:modified>
</cp:coreProperties>
</file>